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BBF9" w14:textId="77777777" w:rsidR="00A97D25" w:rsidRDefault="00A97D25" w:rsidP="00100972">
      <w:pPr>
        <w:pStyle w:val="a5"/>
        <w:tabs>
          <w:tab w:val="clear" w:pos="4153"/>
          <w:tab w:val="clear" w:pos="8306"/>
        </w:tabs>
        <w:spacing w:after="80"/>
        <w:jc w:val="center"/>
        <w:rPr>
          <w:rFonts w:ascii="David" w:hAnsi="David" w:cs="David"/>
          <w:b/>
          <w:bCs/>
          <w:sz w:val="24"/>
          <w:u w:val="single"/>
          <w:rtl/>
        </w:rPr>
      </w:pPr>
    </w:p>
    <w:p w14:paraId="134E01D9" w14:textId="77777777" w:rsidR="00100972" w:rsidRPr="00D834D5" w:rsidRDefault="00100972" w:rsidP="00100972">
      <w:pPr>
        <w:pStyle w:val="a5"/>
        <w:tabs>
          <w:tab w:val="clear" w:pos="4153"/>
          <w:tab w:val="clear" w:pos="8306"/>
        </w:tabs>
        <w:spacing w:after="80"/>
        <w:jc w:val="center"/>
        <w:rPr>
          <w:rFonts w:ascii="David" w:hAnsi="David" w:cs="David"/>
          <w:b/>
          <w:bCs/>
          <w:sz w:val="24"/>
          <w:u w:val="single"/>
        </w:rPr>
      </w:pPr>
      <w:r w:rsidRPr="00D834D5">
        <w:rPr>
          <w:rFonts w:ascii="David" w:hAnsi="David" w:cs="David"/>
          <w:b/>
          <w:bCs/>
          <w:sz w:val="24"/>
          <w:u w:val="single"/>
          <w:rtl/>
        </w:rPr>
        <w:t xml:space="preserve">נספח אבטחת מידע והגנת הפרטיות </w:t>
      </w:r>
    </w:p>
    <w:p w14:paraId="32A992C3" w14:textId="77777777" w:rsidR="00100972" w:rsidRPr="00D834D5" w:rsidRDefault="00100972" w:rsidP="00100972">
      <w:pPr>
        <w:spacing w:after="80"/>
        <w:rPr>
          <w:rFonts w:ascii="David" w:hAnsi="David"/>
          <w:sz w:val="24"/>
          <w:rtl/>
        </w:rPr>
      </w:pPr>
    </w:p>
    <w:p w14:paraId="2E700DC5" w14:textId="77777777" w:rsidR="00100972" w:rsidRPr="00D834D5" w:rsidRDefault="00100972" w:rsidP="00100972">
      <w:pPr>
        <w:rPr>
          <w:rFonts w:ascii="David" w:hAnsi="David"/>
          <w:sz w:val="24"/>
          <w:rtl/>
        </w:rPr>
      </w:pPr>
      <w:r w:rsidRPr="00D834D5">
        <w:rPr>
          <w:rFonts w:ascii="David" w:hAnsi="David"/>
          <w:sz w:val="24"/>
          <w:rtl/>
        </w:rPr>
        <w:t>לכבוד:</w:t>
      </w:r>
    </w:p>
    <w:p w14:paraId="1BCD0A9F" w14:textId="1C071E46" w:rsidR="00100972" w:rsidRPr="00D834D5" w:rsidRDefault="0003367A" w:rsidP="00100972">
      <w:pPr>
        <w:rPr>
          <w:rFonts w:ascii="David" w:hAnsi="David"/>
          <w:sz w:val="24"/>
          <w:u w:val="single"/>
          <w:rtl/>
        </w:rPr>
      </w:pPr>
      <w:r>
        <w:rPr>
          <w:rFonts w:ascii="David" w:hAnsi="David" w:hint="cs"/>
          <w:sz w:val="24"/>
          <w:rtl/>
        </w:rPr>
        <w:t>תאגיד פלגי שרון</w:t>
      </w:r>
    </w:p>
    <w:p w14:paraId="241D3740" w14:textId="77777777" w:rsidR="00100972" w:rsidRPr="00D834D5" w:rsidRDefault="00100972" w:rsidP="00100972">
      <w:pPr>
        <w:rPr>
          <w:rFonts w:ascii="David" w:hAnsi="David"/>
          <w:b/>
          <w:bCs/>
          <w:sz w:val="24"/>
          <w:u w:val="single"/>
          <w:rtl/>
        </w:rPr>
      </w:pPr>
    </w:p>
    <w:p w14:paraId="0FDD62A7" w14:textId="77777777" w:rsidR="00100972" w:rsidRPr="00D834D5" w:rsidRDefault="00100972" w:rsidP="00100972">
      <w:pPr>
        <w:jc w:val="both"/>
        <w:rPr>
          <w:rFonts w:ascii="David" w:hAnsi="David"/>
          <w:sz w:val="24"/>
          <w:rtl/>
        </w:rPr>
      </w:pPr>
      <w:r w:rsidRPr="00D834D5">
        <w:rPr>
          <w:rFonts w:ascii="David" w:hAnsi="David"/>
          <w:sz w:val="24"/>
          <w:rtl/>
        </w:rPr>
        <w:t>מצורף כתב התחייבות לשמירה על רמת אבטחת מידע והגנת הפרטיות בהתאם להוראות החוק ובהתאם למקובל בסיכון הרלוונטי בענייננו:</w:t>
      </w:r>
    </w:p>
    <w:p w14:paraId="3B1E5053" w14:textId="77777777" w:rsidR="00100972" w:rsidRPr="00D834D5" w:rsidRDefault="00100972" w:rsidP="00100972">
      <w:pPr>
        <w:jc w:val="both"/>
        <w:rPr>
          <w:rFonts w:ascii="David" w:hAnsi="David"/>
          <w:sz w:val="24"/>
          <w:rtl/>
        </w:rPr>
      </w:pPr>
    </w:p>
    <w:p w14:paraId="14FC47B6" w14:textId="77777777" w:rsidR="00100972" w:rsidRPr="00D834D5" w:rsidRDefault="00100972" w:rsidP="00100972">
      <w:pPr>
        <w:jc w:val="center"/>
        <w:rPr>
          <w:rFonts w:ascii="David" w:hAnsi="David"/>
          <w:b/>
          <w:bCs/>
          <w:sz w:val="24"/>
          <w:u w:val="single"/>
          <w:rtl/>
        </w:rPr>
      </w:pPr>
      <w:r w:rsidRPr="00D834D5">
        <w:rPr>
          <w:rFonts w:ascii="David" w:hAnsi="David"/>
          <w:b/>
          <w:bCs/>
          <w:sz w:val="24"/>
          <w:u w:val="single"/>
          <w:rtl/>
        </w:rPr>
        <w:t>כתב התחייבות לשמירת סודיות, אבטחת מידע ואי שימוש במידע</w:t>
      </w:r>
    </w:p>
    <w:p w14:paraId="2D57D681" w14:textId="77777777" w:rsidR="00100972" w:rsidRPr="00D834D5" w:rsidRDefault="00100972" w:rsidP="00100972">
      <w:pPr>
        <w:jc w:val="center"/>
        <w:rPr>
          <w:rFonts w:ascii="David" w:hAnsi="David"/>
          <w:b/>
          <w:bCs/>
          <w:sz w:val="24"/>
          <w:u w:val="single"/>
          <w:rtl/>
        </w:rPr>
      </w:pPr>
    </w:p>
    <w:p w14:paraId="1DCCCDFC" w14:textId="77777777" w:rsidR="00100972" w:rsidRPr="00D834D5" w:rsidRDefault="00100972" w:rsidP="00100972">
      <w:pPr>
        <w:rPr>
          <w:rFonts w:ascii="David" w:hAnsi="David"/>
          <w:b/>
          <w:bCs/>
          <w:sz w:val="24"/>
          <w:u w:val="single"/>
          <w:rtl/>
        </w:rPr>
      </w:pPr>
    </w:p>
    <w:p w14:paraId="5506FC16" w14:textId="77777777" w:rsidR="00100972" w:rsidRPr="00D834D5" w:rsidRDefault="00100972" w:rsidP="00100972">
      <w:pPr>
        <w:ind w:left="1418"/>
        <w:jc w:val="both"/>
        <w:rPr>
          <w:rFonts w:ascii="David" w:hAnsi="David"/>
          <w:sz w:val="24"/>
          <w:rtl/>
        </w:rPr>
      </w:pPr>
    </w:p>
    <w:p w14:paraId="0801B309" w14:textId="4D8CFDF3" w:rsidR="00100972" w:rsidRPr="00D834D5" w:rsidRDefault="00100972" w:rsidP="00100972">
      <w:pPr>
        <w:ind w:left="1134" w:hanging="1134"/>
        <w:jc w:val="both"/>
        <w:rPr>
          <w:rFonts w:ascii="David" w:hAnsi="David"/>
          <w:sz w:val="24"/>
          <w:rtl/>
        </w:rPr>
      </w:pPr>
      <w:r w:rsidRPr="00D834D5">
        <w:rPr>
          <w:rFonts w:ascii="David" w:hAnsi="David"/>
          <w:b/>
          <w:bCs/>
          <w:sz w:val="24"/>
          <w:rtl/>
        </w:rPr>
        <w:t>הואיל:</w:t>
      </w:r>
      <w:r w:rsidRPr="00D834D5">
        <w:rPr>
          <w:rFonts w:ascii="David" w:hAnsi="David"/>
          <w:sz w:val="24"/>
          <w:rtl/>
        </w:rPr>
        <w:tab/>
        <w:t xml:space="preserve">והוסכם כי </w:t>
      </w:r>
      <w:r w:rsidR="00A97D25">
        <w:rPr>
          <w:rFonts w:ascii="David" w:hAnsi="David" w:hint="cs"/>
          <w:sz w:val="24"/>
          <w:rtl/>
        </w:rPr>
        <w:t>תאגיד "פלגי שרון" (להלן: "</w:t>
      </w:r>
      <w:r w:rsidRPr="00D834D5">
        <w:rPr>
          <w:rFonts w:ascii="David" w:hAnsi="David"/>
          <w:sz w:val="24"/>
          <w:rtl/>
        </w:rPr>
        <w:t>חברתנו</w:t>
      </w:r>
      <w:r w:rsidR="00A97D25">
        <w:rPr>
          <w:rFonts w:ascii="David" w:hAnsi="David" w:hint="cs"/>
          <w:sz w:val="24"/>
          <w:rtl/>
        </w:rPr>
        <w:t>", "התאגיד", "המזמינה")</w:t>
      </w:r>
      <w:r w:rsidRPr="00D834D5">
        <w:rPr>
          <w:rFonts w:ascii="David" w:hAnsi="David"/>
          <w:sz w:val="24"/>
          <w:rtl/>
        </w:rPr>
        <w:t xml:space="preserve">, </w:t>
      </w:r>
      <w:r w:rsidR="00A97D25">
        <w:rPr>
          <w:rFonts w:ascii="David" w:hAnsi="David" w:hint="cs"/>
          <w:sz w:val="24"/>
          <w:rtl/>
        </w:rPr>
        <w:t xml:space="preserve">מעוניינית בשירותי חברת </w:t>
      </w:r>
      <w:r w:rsidRPr="00D834D5">
        <w:rPr>
          <w:rFonts w:ascii="David" w:hAnsi="David"/>
          <w:sz w:val="24"/>
          <w:rtl/>
        </w:rPr>
        <w:t>_______________ ח.פ. ________________ (</w:t>
      </w:r>
      <w:r w:rsidR="00A97D25" w:rsidRPr="00A97D25">
        <w:rPr>
          <w:rFonts w:ascii="David" w:hAnsi="David" w:hint="cs"/>
          <w:sz w:val="24"/>
          <w:rtl/>
        </w:rPr>
        <w:t xml:space="preserve">להלן: </w:t>
      </w:r>
      <w:r w:rsidRPr="00A97D25">
        <w:rPr>
          <w:rFonts w:ascii="David" w:hAnsi="David"/>
          <w:sz w:val="24"/>
          <w:rtl/>
        </w:rPr>
        <w:t>"הספק</w:t>
      </w:r>
      <w:r w:rsidRPr="00D834D5">
        <w:rPr>
          <w:rFonts w:ascii="David" w:hAnsi="David"/>
          <w:b/>
          <w:bCs/>
          <w:sz w:val="24"/>
          <w:rtl/>
        </w:rPr>
        <w:t>"</w:t>
      </w:r>
      <w:r w:rsidRPr="00D834D5">
        <w:rPr>
          <w:rFonts w:ascii="David" w:hAnsi="David"/>
          <w:sz w:val="24"/>
          <w:rtl/>
        </w:rPr>
        <w:t>), תיתן לכם שירותים ו/או תקיים כלפיכם את התחייבויותיה עפ"י הסכם ההתקשרות (לרבות נספחיו) בינינו מיום __</w:t>
      </w:r>
      <w:r w:rsidR="0003367A">
        <w:rPr>
          <w:rFonts w:ascii="David" w:hAnsi="David" w:hint="cs"/>
          <w:sz w:val="24"/>
          <w:rtl/>
        </w:rPr>
        <w:t>______</w:t>
      </w:r>
      <w:r w:rsidRPr="00D834D5">
        <w:rPr>
          <w:rFonts w:ascii="David" w:hAnsi="David"/>
          <w:sz w:val="24"/>
          <w:rtl/>
        </w:rPr>
        <w:t xml:space="preserve"> (להלן בהתאמה: </w:t>
      </w:r>
      <w:r w:rsidRPr="00D834D5">
        <w:rPr>
          <w:rFonts w:ascii="David" w:hAnsi="David"/>
          <w:b/>
          <w:bCs/>
          <w:sz w:val="24"/>
          <w:rtl/>
        </w:rPr>
        <w:t>"השירותים"</w:t>
      </w:r>
      <w:r w:rsidRPr="00D834D5">
        <w:rPr>
          <w:rFonts w:ascii="David" w:hAnsi="David"/>
          <w:sz w:val="24"/>
          <w:rtl/>
        </w:rPr>
        <w:t xml:space="preserve"> , "המוצרים" ו / או -</w:t>
      </w:r>
      <w:r w:rsidRPr="00D834D5">
        <w:rPr>
          <w:rFonts w:ascii="David" w:hAnsi="David"/>
          <w:b/>
          <w:bCs/>
          <w:sz w:val="24"/>
          <w:rtl/>
        </w:rPr>
        <w:t>"הסכם ההתקשרות"</w:t>
      </w:r>
      <w:r w:rsidRPr="00D834D5">
        <w:rPr>
          <w:rFonts w:ascii="David" w:hAnsi="David"/>
          <w:sz w:val="24"/>
          <w:rtl/>
        </w:rPr>
        <w:t>);</w:t>
      </w:r>
    </w:p>
    <w:p w14:paraId="443E07FB" w14:textId="77777777" w:rsidR="00100972" w:rsidRPr="00D834D5" w:rsidRDefault="00100972" w:rsidP="00100972">
      <w:pPr>
        <w:pStyle w:val="a5"/>
        <w:tabs>
          <w:tab w:val="clear" w:pos="4153"/>
          <w:tab w:val="clear" w:pos="8306"/>
        </w:tabs>
        <w:jc w:val="both"/>
        <w:rPr>
          <w:rFonts w:ascii="David" w:hAnsi="David" w:cs="David"/>
          <w:sz w:val="24"/>
          <w:rtl/>
        </w:rPr>
      </w:pPr>
    </w:p>
    <w:p w14:paraId="1AC50C5E" w14:textId="0A7F28D0" w:rsidR="00100972" w:rsidRPr="00D834D5" w:rsidRDefault="00100972" w:rsidP="00100972">
      <w:pPr>
        <w:ind w:left="1134" w:hanging="1134"/>
        <w:jc w:val="both"/>
        <w:rPr>
          <w:rFonts w:ascii="David" w:hAnsi="David"/>
          <w:sz w:val="24"/>
          <w:rtl/>
        </w:rPr>
      </w:pPr>
      <w:r w:rsidRPr="00D834D5">
        <w:rPr>
          <w:rFonts w:ascii="David" w:hAnsi="David"/>
          <w:b/>
          <w:bCs/>
          <w:sz w:val="24"/>
          <w:rtl/>
        </w:rPr>
        <w:t>והואיל</w:t>
      </w:r>
      <w:r w:rsidRPr="00D834D5">
        <w:rPr>
          <w:rFonts w:ascii="David" w:hAnsi="David"/>
          <w:sz w:val="24"/>
          <w:rtl/>
        </w:rPr>
        <w:t>:</w:t>
      </w:r>
      <w:r w:rsidRPr="00D834D5">
        <w:rPr>
          <w:rFonts w:ascii="David" w:hAnsi="David"/>
          <w:sz w:val="24"/>
          <w:rtl/>
        </w:rPr>
        <w:tab/>
        <w:t xml:space="preserve">ובמסגרת הסכם ההתקשרות אמורה </w:t>
      </w:r>
      <w:r w:rsidR="0003367A">
        <w:rPr>
          <w:rFonts w:ascii="David" w:hAnsi="David"/>
          <w:sz w:val="24"/>
        </w:rPr>
        <w:t>_________</w:t>
      </w:r>
      <w:r w:rsidRPr="00D834D5">
        <w:rPr>
          <w:rFonts w:ascii="David" w:hAnsi="David"/>
          <w:sz w:val="24"/>
          <w:rtl/>
        </w:rPr>
        <w:t xml:space="preserve"> , חברה העוסקת </w:t>
      </w:r>
      <w:r w:rsidR="002D6BAB">
        <w:rPr>
          <w:rFonts w:ascii="David" w:hAnsi="David" w:hint="cs"/>
          <w:sz w:val="24"/>
          <w:rtl/>
        </w:rPr>
        <w:t>שירותי הנהלת חשבונות וחשבות שכר</w:t>
      </w:r>
      <w:r w:rsidRPr="00D834D5">
        <w:rPr>
          <w:rFonts w:ascii="David" w:hAnsi="David"/>
          <w:sz w:val="24"/>
          <w:rtl/>
        </w:rPr>
        <w:t>,</w:t>
      </w:r>
      <w:r w:rsidR="00A97D25">
        <w:rPr>
          <w:rFonts w:ascii="David" w:hAnsi="David"/>
          <w:sz w:val="24"/>
          <w:rtl/>
        </w:rPr>
        <w:t xml:space="preserve"> למסור ולחשוף בפני</w:t>
      </w:r>
      <w:r w:rsidR="00A97D25">
        <w:rPr>
          <w:rFonts w:ascii="David" w:hAnsi="David" w:hint="cs"/>
          <w:sz w:val="24"/>
          <w:rtl/>
        </w:rPr>
        <w:t xml:space="preserve"> הספק</w:t>
      </w:r>
      <w:r w:rsidRPr="00D834D5">
        <w:rPr>
          <w:rFonts w:ascii="David" w:hAnsi="David"/>
          <w:sz w:val="24"/>
          <w:rtl/>
        </w:rPr>
        <w:t xml:space="preserve"> מידע, כהגדרתו להלן;</w:t>
      </w:r>
    </w:p>
    <w:p w14:paraId="14782002" w14:textId="77777777" w:rsidR="00100972" w:rsidRPr="00D834D5" w:rsidRDefault="00100972" w:rsidP="00100972">
      <w:pPr>
        <w:pStyle w:val="a5"/>
        <w:tabs>
          <w:tab w:val="clear" w:pos="4153"/>
          <w:tab w:val="clear" w:pos="8306"/>
        </w:tabs>
        <w:jc w:val="both"/>
        <w:rPr>
          <w:rFonts w:ascii="David" w:hAnsi="David" w:cs="David"/>
          <w:sz w:val="24"/>
          <w:rtl/>
        </w:rPr>
      </w:pPr>
    </w:p>
    <w:p w14:paraId="5F70A67F" w14:textId="06E1DB58" w:rsidR="00100972" w:rsidRPr="00D834D5" w:rsidRDefault="00100972" w:rsidP="00100972">
      <w:pPr>
        <w:ind w:left="1134" w:hanging="1134"/>
        <w:jc w:val="both"/>
        <w:rPr>
          <w:rFonts w:ascii="David" w:hAnsi="David"/>
          <w:sz w:val="24"/>
          <w:rtl/>
        </w:rPr>
      </w:pPr>
      <w:r w:rsidRPr="00D834D5">
        <w:rPr>
          <w:rFonts w:ascii="David" w:hAnsi="David"/>
          <w:b/>
          <w:bCs/>
          <w:sz w:val="24"/>
          <w:rtl/>
        </w:rPr>
        <w:t>והואיל</w:t>
      </w:r>
      <w:r w:rsidRPr="00D834D5">
        <w:rPr>
          <w:rFonts w:ascii="David" w:hAnsi="David"/>
          <w:sz w:val="24"/>
          <w:rtl/>
        </w:rPr>
        <w:t>:</w:t>
      </w:r>
      <w:r w:rsidRPr="00D834D5">
        <w:rPr>
          <w:rFonts w:ascii="David" w:hAnsi="David"/>
          <w:sz w:val="24"/>
          <w:rtl/>
        </w:rPr>
        <w:tab/>
        <w:t xml:space="preserve">וידוע לנו כי המידע כאמור הינו (כולו או חלקו) מידע סודי ו/או מידע רגיש ו/או חסוי שחשיפתו וגילויו באופן בלתי מורשה עלולים לגרום </w:t>
      </w:r>
      <w:r w:rsidR="0003367A">
        <w:rPr>
          <w:rFonts w:ascii="David" w:hAnsi="David" w:hint="cs"/>
          <w:sz w:val="24"/>
          <w:rtl/>
        </w:rPr>
        <w:t>ל</w:t>
      </w:r>
      <w:r w:rsidRPr="00D834D5">
        <w:rPr>
          <w:rFonts w:ascii="David" w:hAnsi="David"/>
          <w:sz w:val="24"/>
          <w:rtl/>
        </w:rPr>
        <w:t>נזקים, ולפיכך תנאי להתקשרותנו בהסכם ההתקשרות ולשימוש במידע כאמור הינו, בין היתר, התחייבותנו זו לשמירת סודיות, אבטחת מידע ואי שימוש במידע (</w:t>
      </w:r>
      <w:r w:rsidRPr="00D834D5">
        <w:rPr>
          <w:rFonts w:ascii="David" w:hAnsi="David"/>
          <w:b/>
          <w:bCs/>
          <w:sz w:val="24"/>
          <w:rtl/>
        </w:rPr>
        <w:t>"כתב ההתחייבות"</w:t>
      </w:r>
      <w:r w:rsidRPr="00D834D5">
        <w:rPr>
          <w:rFonts w:ascii="David" w:hAnsi="David"/>
          <w:sz w:val="24"/>
          <w:rtl/>
        </w:rPr>
        <w:t>); ואנו מודעים לכך שאי קיום הוראה כלשהי בכתב ההתחייבות, תהווה הפרה יסודית מצדנו של הסכם ההתקשרות;</w:t>
      </w:r>
    </w:p>
    <w:p w14:paraId="7FB031B2" w14:textId="77777777" w:rsidR="00100972" w:rsidRPr="00D834D5" w:rsidRDefault="00100972" w:rsidP="00100972">
      <w:pPr>
        <w:ind w:left="1134" w:hanging="1134"/>
        <w:jc w:val="both"/>
        <w:rPr>
          <w:rFonts w:ascii="David" w:hAnsi="David"/>
          <w:sz w:val="24"/>
          <w:rtl/>
        </w:rPr>
      </w:pPr>
    </w:p>
    <w:p w14:paraId="256F7885" w14:textId="77777777" w:rsidR="00100972" w:rsidRPr="00D834D5" w:rsidRDefault="00100972" w:rsidP="00100972">
      <w:pPr>
        <w:ind w:left="1134" w:hanging="1134"/>
        <w:jc w:val="both"/>
        <w:rPr>
          <w:rFonts w:ascii="David" w:hAnsi="David"/>
          <w:sz w:val="24"/>
          <w:rtl/>
        </w:rPr>
      </w:pPr>
    </w:p>
    <w:p w14:paraId="406F4DB9" w14:textId="77777777" w:rsidR="00100972" w:rsidRPr="00D834D5" w:rsidRDefault="00100972" w:rsidP="00100972">
      <w:pPr>
        <w:jc w:val="both"/>
        <w:rPr>
          <w:rFonts w:ascii="David" w:hAnsi="David"/>
          <w:b/>
          <w:bCs/>
          <w:sz w:val="24"/>
          <w:rtl/>
        </w:rPr>
      </w:pPr>
    </w:p>
    <w:p w14:paraId="09059005" w14:textId="77777777" w:rsidR="00100972" w:rsidRPr="00D834D5" w:rsidRDefault="00100972" w:rsidP="00100972">
      <w:pPr>
        <w:jc w:val="center"/>
        <w:rPr>
          <w:rFonts w:ascii="David" w:hAnsi="David"/>
          <w:b/>
          <w:bCs/>
          <w:sz w:val="24"/>
          <w:rtl/>
        </w:rPr>
      </w:pPr>
      <w:r w:rsidRPr="00D834D5">
        <w:rPr>
          <w:rFonts w:ascii="David" w:hAnsi="David"/>
          <w:b/>
          <w:bCs/>
          <w:sz w:val="24"/>
          <w:rtl/>
        </w:rPr>
        <w:t>לפיכך, הננו מצהירים ומתחייבים כדלקמן:</w:t>
      </w:r>
    </w:p>
    <w:p w14:paraId="3572D32E" w14:textId="77777777" w:rsidR="00100972" w:rsidRPr="00D834D5" w:rsidRDefault="00100972" w:rsidP="00100972">
      <w:pPr>
        <w:jc w:val="both"/>
        <w:rPr>
          <w:rFonts w:ascii="David" w:hAnsi="David"/>
          <w:b/>
          <w:bCs/>
          <w:sz w:val="24"/>
          <w:u w:val="single"/>
          <w:rtl/>
        </w:rPr>
      </w:pPr>
      <w:r w:rsidRPr="00D834D5">
        <w:rPr>
          <w:rFonts w:ascii="David" w:hAnsi="David"/>
          <w:b/>
          <w:bCs/>
          <w:sz w:val="24"/>
          <w:u w:val="single"/>
          <w:rtl/>
        </w:rPr>
        <w:t>מבוא</w:t>
      </w:r>
    </w:p>
    <w:p w14:paraId="111C4A81" w14:textId="77777777" w:rsidR="00100972" w:rsidRPr="00D834D5" w:rsidRDefault="00100972" w:rsidP="00100972">
      <w:pPr>
        <w:jc w:val="both"/>
        <w:rPr>
          <w:rFonts w:ascii="David" w:hAnsi="David"/>
          <w:b/>
          <w:bCs/>
          <w:sz w:val="24"/>
          <w:u w:val="single"/>
          <w:rtl/>
        </w:rPr>
      </w:pPr>
    </w:p>
    <w:p w14:paraId="0562F296" w14:textId="33C190FD" w:rsidR="00100972" w:rsidRPr="00D834D5" w:rsidRDefault="00100972" w:rsidP="00100972">
      <w:pPr>
        <w:numPr>
          <w:ilvl w:val="0"/>
          <w:numId w:val="34"/>
        </w:numPr>
        <w:jc w:val="both"/>
        <w:rPr>
          <w:rFonts w:ascii="David" w:hAnsi="David"/>
          <w:sz w:val="24"/>
          <w:rtl/>
        </w:rPr>
      </w:pPr>
      <w:r w:rsidRPr="00D834D5">
        <w:rPr>
          <w:rFonts w:ascii="David" w:hAnsi="David"/>
          <w:sz w:val="24"/>
          <w:rtl/>
        </w:rPr>
        <w:t>"</w:t>
      </w:r>
      <w:r w:rsidRPr="00D834D5">
        <w:rPr>
          <w:rFonts w:ascii="David" w:hAnsi="David"/>
          <w:b/>
          <w:bCs/>
          <w:sz w:val="24"/>
          <w:rtl/>
        </w:rPr>
        <w:t>מידע</w:t>
      </w:r>
      <w:r w:rsidRPr="00D834D5">
        <w:rPr>
          <w:rFonts w:ascii="David" w:hAnsi="David"/>
          <w:sz w:val="24"/>
          <w:rtl/>
        </w:rPr>
        <w:t xml:space="preserve">": מידע אישי או עיסקי. מידע כהגדרתו בחוק. בתוך כך, כל מידע  דיגיטלי או מודפס. לרבות, אך מבלי למעט, מסמכים, טיוטות, נתונים, תכניות, תוכנות, מידע אודות מערכות המידע או סדרי אבטחת המידע, סודות מסחריים, מידע ביחס לזהות לקוחות, ספקים, אנשים או גופים הבאים עם </w:t>
      </w:r>
      <w:r w:rsidR="0003367A">
        <w:rPr>
          <w:rFonts w:ascii="David" w:hAnsi="David" w:hint="cs"/>
          <w:sz w:val="24"/>
          <w:rtl/>
        </w:rPr>
        <w:t>תאגיד פלגי שרון</w:t>
      </w:r>
      <w:r w:rsidRPr="00D834D5">
        <w:rPr>
          <w:rFonts w:ascii="David" w:hAnsi="David"/>
          <w:sz w:val="24"/>
          <w:rtl/>
        </w:rPr>
        <w:t xml:space="preserve"> במגע, מידע באשר לדרכי הפעולה של החברה, מחירים, תנאי התקשרות עם ספקים או עם לקוחות, מידע השייך ללקוחות או לספקי החברה, לרבות מידע אישי או רפואי או מידע באשר למערך השיווק, המכירה, הפרסום, לרבות מידע ומידע רגיש כהגדרתם בחוק הגנת הפרטיות, תשמ"א-1981 ("חוק הגנת הפרטיות") וכן כל פרט או נתון הקשורים בנושאים אשר </w:t>
      </w:r>
      <w:r w:rsidR="0003367A">
        <w:rPr>
          <w:rFonts w:ascii="David" w:hAnsi="David"/>
          <w:sz w:val="24"/>
        </w:rPr>
        <w:t>___________</w:t>
      </w:r>
      <w:r w:rsidRPr="00D834D5">
        <w:rPr>
          <w:rFonts w:ascii="David" w:hAnsi="David"/>
          <w:sz w:val="24"/>
          <w:rtl/>
        </w:rPr>
        <w:t xml:space="preserve"> עוסקת ו/או מעורבת בהם ו/או שהיא עתידה לעסוק ו/או להיות מעורבת בהם, הכל בין בכתב (לרבות במדיה מגנטית) ובין בעל-פה. הגדרת מידע כאמור לא תכלול, למעט ביחס למידע ומידע רגיש כהגדרתם בחוק הגנת הפרטיות: (א) מידע שהינו נחלת הכלל או (ב) מידע שהגיע לרשותנו כדין בעתיד מצד ג' ללא הפרת חובת סודיות כלשהי או (ג) מידע שהיה מצוי ברשותנו כדין, לפני מועד חתימת הסכם ההתקשרות, ללא הפרת התחייבות כלשהי לסודיות, ובלבד שיש בידנו ראיות מספקות לכך שהמידע הנ"ל עומד בתנאים אלה;</w:t>
      </w:r>
    </w:p>
    <w:p w14:paraId="40010F0D" w14:textId="77777777" w:rsidR="00100972" w:rsidRPr="00D834D5" w:rsidRDefault="00100972" w:rsidP="00100972">
      <w:pPr>
        <w:jc w:val="both"/>
        <w:rPr>
          <w:rFonts w:ascii="David" w:hAnsi="David"/>
          <w:b/>
          <w:bCs/>
          <w:sz w:val="24"/>
          <w:u w:val="single"/>
          <w:rtl/>
        </w:rPr>
      </w:pPr>
    </w:p>
    <w:p w14:paraId="03AB4629" w14:textId="77777777" w:rsidR="00100972" w:rsidRPr="00D834D5" w:rsidRDefault="00100972" w:rsidP="00100972">
      <w:pPr>
        <w:jc w:val="both"/>
        <w:rPr>
          <w:rFonts w:ascii="David" w:hAnsi="David"/>
          <w:b/>
          <w:bCs/>
          <w:sz w:val="24"/>
          <w:u w:val="single"/>
          <w:rtl/>
        </w:rPr>
      </w:pPr>
      <w:r w:rsidRPr="00D834D5">
        <w:rPr>
          <w:rFonts w:ascii="David" w:hAnsi="David"/>
          <w:b/>
          <w:bCs/>
          <w:sz w:val="24"/>
          <w:u w:val="single"/>
          <w:rtl/>
        </w:rPr>
        <w:t xml:space="preserve">הגנה על המידע ועל המערכות </w:t>
      </w:r>
    </w:p>
    <w:p w14:paraId="5CAF3D9A" w14:textId="77777777" w:rsidR="00100972" w:rsidRPr="00D834D5" w:rsidRDefault="00100972" w:rsidP="00100972">
      <w:pPr>
        <w:jc w:val="both"/>
        <w:rPr>
          <w:rFonts w:ascii="David" w:hAnsi="David"/>
          <w:b/>
          <w:bCs/>
          <w:sz w:val="24"/>
          <w:u w:val="single"/>
          <w:rtl/>
        </w:rPr>
      </w:pPr>
    </w:p>
    <w:p w14:paraId="49DB2B50" w14:textId="77777777" w:rsidR="00100972" w:rsidRPr="00D834D5" w:rsidRDefault="00100972" w:rsidP="00A97D25">
      <w:pPr>
        <w:jc w:val="both"/>
        <w:rPr>
          <w:rFonts w:ascii="David" w:hAnsi="David"/>
          <w:sz w:val="24"/>
          <w:rtl/>
        </w:rPr>
      </w:pPr>
      <w:r w:rsidRPr="00D834D5">
        <w:rPr>
          <w:rFonts w:ascii="David" w:hAnsi="David"/>
          <w:sz w:val="24"/>
          <w:rtl/>
        </w:rPr>
        <w:t xml:space="preserve">אנו מצהירים ומתחייבים בפני </w:t>
      </w:r>
      <w:r w:rsidR="00A97D25">
        <w:rPr>
          <w:rFonts w:ascii="David" w:hAnsi="David" w:hint="cs"/>
          <w:sz w:val="24"/>
          <w:rtl/>
        </w:rPr>
        <w:t>תאגיד פלגי שרון</w:t>
      </w:r>
      <w:r w:rsidRPr="00D834D5">
        <w:rPr>
          <w:rFonts w:ascii="David" w:hAnsi="David"/>
          <w:sz w:val="24"/>
          <w:rtl/>
        </w:rPr>
        <w:t>, באופן בלתי חוזר, כדלקמן:</w:t>
      </w:r>
    </w:p>
    <w:p w14:paraId="78198B41" w14:textId="77777777" w:rsidR="00100972" w:rsidRPr="00D834D5" w:rsidRDefault="00100972" w:rsidP="00100972">
      <w:pPr>
        <w:jc w:val="both"/>
        <w:rPr>
          <w:rFonts w:ascii="David" w:hAnsi="David"/>
          <w:b/>
          <w:bCs/>
          <w:sz w:val="24"/>
          <w:u w:val="single"/>
          <w:rtl/>
        </w:rPr>
      </w:pPr>
    </w:p>
    <w:p w14:paraId="07002BBC" w14:textId="77777777" w:rsidR="00100972" w:rsidRPr="00D834D5" w:rsidRDefault="00100972" w:rsidP="00100972">
      <w:pPr>
        <w:numPr>
          <w:ilvl w:val="0"/>
          <w:numId w:val="34"/>
        </w:numPr>
        <w:jc w:val="both"/>
        <w:rPr>
          <w:rFonts w:ascii="David" w:hAnsi="David"/>
          <w:sz w:val="24"/>
          <w:rtl/>
        </w:rPr>
      </w:pPr>
      <w:r w:rsidRPr="00D834D5">
        <w:rPr>
          <w:rFonts w:ascii="David" w:hAnsi="David"/>
          <w:sz w:val="24"/>
          <w:rtl/>
        </w:rPr>
        <w:t>לשמור בסודיות מוחלטת כל מידע שהגיע ו/או שיגיע לידנו ו/או לידיעתנו, במישרין או בעקיפין במהלך ו/או בקשר עם הסכם ההתקשרות;</w:t>
      </w:r>
    </w:p>
    <w:p w14:paraId="2C9A8D29" w14:textId="77777777" w:rsidR="00100972" w:rsidRPr="00D834D5" w:rsidRDefault="00100972" w:rsidP="00100972">
      <w:pPr>
        <w:jc w:val="both"/>
        <w:rPr>
          <w:rFonts w:ascii="David" w:hAnsi="David"/>
          <w:sz w:val="24"/>
          <w:rtl/>
        </w:rPr>
      </w:pPr>
    </w:p>
    <w:p w14:paraId="427F790E" w14:textId="77777777" w:rsidR="00963068" w:rsidRDefault="00100972" w:rsidP="00100972">
      <w:pPr>
        <w:numPr>
          <w:ilvl w:val="0"/>
          <w:numId w:val="34"/>
        </w:numPr>
        <w:jc w:val="both"/>
        <w:rPr>
          <w:rFonts w:ascii="David" w:hAnsi="David"/>
          <w:sz w:val="24"/>
        </w:rPr>
      </w:pPr>
      <w:r w:rsidRPr="00D834D5">
        <w:rPr>
          <w:rFonts w:ascii="David" w:hAnsi="David"/>
          <w:sz w:val="24"/>
          <w:rtl/>
        </w:rPr>
        <w:t xml:space="preserve">לא לגלות ו/או להראות ו/או להעביר ו/או למכור ו/או לעשות העתקים, בין בתמורה ובין ללא תמורה, ו/או לגרום לגילוי של המידע, במישרין או בעקיפין, וכן לנקוט בכל האמצעים לשמירת </w:t>
      </w:r>
    </w:p>
    <w:p w14:paraId="2F53D305" w14:textId="77777777" w:rsidR="00963068" w:rsidRDefault="00963068" w:rsidP="00963068">
      <w:pPr>
        <w:pStyle w:val="af0"/>
        <w:rPr>
          <w:rFonts w:ascii="David" w:hAnsi="David" w:hint="cs"/>
          <w:sz w:val="24"/>
          <w:rtl/>
        </w:rPr>
      </w:pPr>
    </w:p>
    <w:p w14:paraId="40262AC5" w14:textId="1EA1DBF1" w:rsidR="00100972" w:rsidRPr="00D834D5" w:rsidRDefault="00100972" w:rsidP="00963068">
      <w:pPr>
        <w:ind w:left="360"/>
        <w:jc w:val="both"/>
        <w:rPr>
          <w:rFonts w:ascii="David" w:hAnsi="David"/>
          <w:sz w:val="24"/>
        </w:rPr>
      </w:pPr>
      <w:r w:rsidRPr="00D834D5">
        <w:rPr>
          <w:rFonts w:ascii="David" w:hAnsi="David"/>
          <w:sz w:val="24"/>
          <w:rtl/>
        </w:rPr>
        <w:t xml:space="preserve">סודיות המידע ומניעת מסירתו או הגעתו לצד שלישי כלשהו, אדם, גוף או תאגיד, אלא על פי היתר מראש ובכתב </w:t>
      </w:r>
      <w:r w:rsidR="0003367A">
        <w:rPr>
          <w:rFonts w:ascii="David" w:hAnsi="David" w:hint="cs"/>
          <w:sz w:val="24"/>
          <w:rtl/>
        </w:rPr>
        <w:t>ממנכ"ל התאגיד</w:t>
      </w:r>
      <w:r w:rsidRPr="00D834D5">
        <w:rPr>
          <w:rFonts w:ascii="David" w:hAnsi="David"/>
          <w:sz w:val="24"/>
          <w:rtl/>
        </w:rPr>
        <w:t xml:space="preserve"> ועל פי תנאי היתר כזה.</w:t>
      </w:r>
    </w:p>
    <w:p w14:paraId="1343AF58" w14:textId="77777777" w:rsidR="00100972" w:rsidRPr="00D834D5" w:rsidRDefault="00100972" w:rsidP="00100972">
      <w:pPr>
        <w:ind w:left="360"/>
        <w:jc w:val="both"/>
        <w:rPr>
          <w:rFonts w:ascii="David" w:hAnsi="David"/>
          <w:sz w:val="24"/>
        </w:rPr>
      </w:pPr>
    </w:p>
    <w:p w14:paraId="26AA8C66"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לנקוט בכל אמצעי להבטחת שלמות המידע, זמינותו, סודיותו ואמינותו ובפרט אמצעים למניעת גישה של גורמים לא מורשים למידע ולמניעת זליגתו.</w:t>
      </w:r>
    </w:p>
    <w:p w14:paraId="77D8FF31" w14:textId="77777777" w:rsidR="00100972" w:rsidRPr="00D834D5" w:rsidRDefault="00100972" w:rsidP="00100972">
      <w:pPr>
        <w:ind w:left="360"/>
        <w:jc w:val="both"/>
        <w:rPr>
          <w:rFonts w:ascii="David" w:hAnsi="David"/>
          <w:sz w:val="24"/>
        </w:rPr>
      </w:pPr>
    </w:p>
    <w:p w14:paraId="5AC2E858"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לפעול בהתאם להנחיות החברה או הוראותיה, כפי שיופצו מעת לעת.</w:t>
      </w:r>
    </w:p>
    <w:p w14:paraId="02586764" w14:textId="77777777" w:rsidR="00100972" w:rsidRPr="00D834D5" w:rsidRDefault="00100972" w:rsidP="00100972">
      <w:pPr>
        <w:ind w:left="360"/>
        <w:jc w:val="both"/>
        <w:rPr>
          <w:rFonts w:ascii="David" w:hAnsi="David"/>
          <w:sz w:val="24"/>
        </w:rPr>
      </w:pPr>
    </w:p>
    <w:p w14:paraId="14831EA1"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לא לעשות כל שימוש במידע או בכל חלק ממנו, במישרין או בעקיפין, אלא על פי ולצורך הסכם ההתקשרות בלבד ובכפוף לתנאי הסכם ההתקשרות ולא לנסות לגשת למידע שלא ניתנה לנו הרשאה לגשת אליו.</w:t>
      </w:r>
    </w:p>
    <w:p w14:paraId="053ABBEB" w14:textId="77777777" w:rsidR="00100972" w:rsidRPr="00D834D5" w:rsidRDefault="00100972" w:rsidP="00100972">
      <w:pPr>
        <w:ind w:left="360"/>
        <w:jc w:val="both"/>
        <w:rPr>
          <w:rFonts w:ascii="David" w:hAnsi="David"/>
          <w:sz w:val="24"/>
        </w:rPr>
      </w:pPr>
    </w:p>
    <w:p w14:paraId="3947DE0B" w14:textId="3A430726"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לא להשתמש בשירותי מחשוב ענן או אחסון של המידע מחוץ לחצרי חברתנו ללא קבלת אישור מיוחד לכך </w:t>
      </w:r>
      <w:r w:rsidR="0003367A">
        <w:rPr>
          <w:rFonts w:ascii="David" w:hAnsi="David" w:hint="cs"/>
          <w:sz w:val="24"/>
          <w:rtl/>
        </w:rPr>
        <w:t>ממנכ"ל התאגיד</w:t>
      </w:r>
      <w:r w:rsidRPr="00D834D5">
        <w:rPr>
          <w:rFonts w:ascii="David" w:hAnsi="David"/>
          <w:sz w:val="24"/>
          <w:rtl/>
        </w:rPr>
        <w:t xml:space="preserve">, מראש ובכתב. למען ספק, לא נעביר את המידע או נאפשר גישה אליו מחוץ לשטח מדינת ישראל, ללא אישור </w:t>
      </w:r>
      <w:r w:rsidR="0003367A">
        <w:rPr>
          <w:rFonts w:ascii="David" w:hAnsi="David" w:hint="cs"/>
          <w:sz w:val="24"/>
          <w:rtl/>
        </w:rPr>
        <w:t>מנכ"ל התאגיד</w:t>
      </w:r>
      <w:r w:rsidRPr="00D834D5">
        <w:rPr>
          <w:rFonts w:ascii="David" w:hAnsi="David"/>
          <w:sz w:val="24"/>
          <w:rtl/>
        </w:rPr>
        <w:t xml:space="preserve"> מראש ובכתב.</w:t>
      </w:r>
    </w:p>
    <w:p w14:paraId="151E2444" w14:textId="77777777" w:rsidR="00100972" w:rsidRPr="00D834D5" w:rsidRDefault="00100972" w:rsidP="00100972">
      <w:pPr>
        <w:pStyle w:val="af0"/>
        <w:rPr>
          <w:rFonts w:ascii="David" w:hAnsi="David"/>
          <w:sz w:val="24"/>
          <w:rtl/>
        </w:rPr>
      </w:pPr>
    </w:p>
    <w:p w14:paraId="4061F721"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לקיים וליישם, ללא מגבלת זמן, את כל דרישות אבטחת המידע והגנת הפרטיות שבהסכם ההתקשרות וכתב התחייבות זה, באופן מתמשך וברציפות. אנו מצהירים כי ידוע לנו שחשיפת המידע בפנינו, הינה בכפוף ובהסתמך על התחייבותנו לקיום מלא וקפדני של כל ההוראות לשמירת סודיות ואבטחת מידע בהסכם ההתקשרות ובכתב התחייבות זה. </w:t>
      </w:r>
    </w:p>
    <w:p w14:paraId="09529032" w14:textId="77777777" w:rsidR="00100972" w:rsidRPr="00D834D5" w:rsidRDefault="00100972" w:rsidP="00100972">
      <w:pPr>
        <w:pStyle w:val="af0"/>
        <w:ind w:left="360" w:firstLine="0"/>
        <w:jc w:val="both"/>
        <w:rPr>
          <w:rFonts w:ascii="David" w:hAnsi="David"/>
          <w:sz w:val="24"/>
        </w:rPr>
      </w:pPr>
    </w:p>
    <w:p w14:paraId="3F729486"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ידוע לנו כי התחייבויותינו בנושא שמירת סודיות ואבטחת מידע, הינן בבסיס הסכם ההתקשרות, ועל-כן הפרה של איזה מהוראות כתב התחייבות זה, תהווה הפרה יסודית של הסכם ההתקשרות. </w:t>
      </w:r>
    </w:p>
    <w:p w14:paraId="29B8A1A9" w14:textId="77777777" w:rsidR="00100972" w:rsidRPr="00D834D5" w:rsidRDefault="00100972" w:rsidP="00100972">
      <w:pPr>
        <w:pStyle w:val="af0"/>
        <w:rPr>
          <w:rFonts w:ascii="David" w:hAnsi="David"/>
          <w:sz w:val="24"/>
          <w:rtl/>
        </w:rPr>
      </w:pPr>
    </w:p>
    <w:p w14:paraId="2B1EA717" w14:textId="77777777" w:rsidR="00100972" w:rsidRPr="00D834D5" w:rsidRDefault="00100972" w:rsidP="00100972">
      <w:pPr>
        <w:spacing w:line="360" w:lineRule="auto"/>
        <w:ind w:right="720"/>
        <w:jc w:val="both"/>
        <w:rPr>
          <w:rFonts w:ascii="David" w:hAnsi="David"/>
          <w:b/>
          <w:bCs/>
          <w:sz w:val="24"/>
          <w:u w:val="single"/>
        </w:rPr>
      </w:pPr>
      <w:r w:rsidRPr="00D834D5">
        <w:rPr>
          <w:rFonts w:ascii="David" w:hAnsi="David"/>
          <w:b/>
          <w:bCs/>
          <w:sz w:val="24"/>
          <w:u w:val="single"/>
          <w:rtl/>
        </w:rPr>
        <w:t>אבטחה לוגית ופיזית</w:t>
      </w:r>
      <w:r w:rsidRPr="00D834D5">
        <w:rPr>
          <w:rFonts w:ascii="David" w:hAnsi="David"/>
          <w:sz w:val="24"/>
          <w:rtl/>
        </w:rPr>
        <w:t xml:space="preserve">     </w:t>
      </w:r>
    </w:p>
    <w:p w14:paraId="51FCD6E6" w14:textId="1CED238B"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כי כל מערכת מחשב, רכיב תוכנה, או מערכת הכוללת רכיבים אלקטרוניים בהן נעשה שימוש (להלן "המערכות") עברו על-ידנו סקר אבטחת מידע (</w:t>
      </w:r>
      <w:r w:rsidRPr="00D834D5">
        <w:rPr>
          <w:rFonts w:ascii="David" w:hAnsi="David"/>
          <w:b/>
          <w:bCs/>
          <w:sz w:val="24"/>
          <w:rtl/>
        </w:rPr>
        <w:t>"סקר אבטחת מידע עצמאי"</w:t>
      </w:r>
      <w:r w:rsidRPr="00D834D5">
        <w:rPr>
          <w:rFonts w:ascii="David" w:hAnsi="David"/>
          <w:sz w:val="24"/>
          <w:rtl/>
        </w:rPr>
        <w:t xml:space="preserve">), תשתית וקוד ללא ממצאי אבטחת מידע, ומכילים גרסאות תכנה וחומרה עדכניות. במידה שסקר אבטחת המידע העצמאי כולל ממצאי אבטחת מידע, אנו מתחייבים ליידע את </w:t>
      </w:r>
      <w:r w:rsidR="0003367A">
        <w:rPr>
          <w:rFonts w:ascii="David" w:hAnsi="David"/>
          <w:sz w:val="24"/>
        </w:rPr>
        <w:t>,</w:t>
      </w:r>
      <w:r w:rsidR="0003367A">
        <w:rPr>
          <w:rFonts w:ascii="David" w:hAnsi="David" w:hint="cs"/>
          <w:sz w:val="24"/>
          <w:rtl/>
        </w:rPr>
        <w:t>מנכ"ל התאגיד</w:t>
      </w:r>
      <w:r w:rsidRPr="00D834D5">
        <w:rPr>
          <w:rFonts w:ascii="David" w:hAnsi="David"/>
          <w:sz w:val="24"/>
          <w:rtl/>
        </w:rPr>
        <w:t xml:space="preserve"> בכתב ביחס לאותם ממצאים ולטפל בהם לפני תחילת מתן השירותים.  </w:t>
      </w:r>
    </w:p>
    <w:p w14:paraId="6BCD2293" w14:textId="77777777" w:rsidR="00100972" w:rsidRPr="00D834D5" w:rsidRDefault="00100972" w:rsidP="00100972">
      <w:pPr>
        <w:pStyle w:val="af0"/>
        <w:ind w:left="360" w:firstLine="0"/>
        <w:jc w:val="both"/>
        <w:rPr>
          <w:rFonts w:ascii="David" w:hAnsi="David"/>
          <w:sz w:val="24"/>
        </w:rPr>
      </w:pPr>
    </w:p>
    <w:p w14:paraId="37B44642"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מבלי לגרוע מיתר התחייבויותינו בכתב זה, אנו מתחייבים לכך כי לא ידועה לנו פרצת אבטחת מידע במערכות וכי המערכת עומדת בתקני אבטחת מידע מקובלים בשוק, לרבות תקנים בנושא הקשחות שרתים ועמדות קצה, עדכוני אבטחת מידע, הקשחת סיסמאות וכדומה. כמו כן, המערכת מספקת לוגים מפורטים המאפשרים התחקות אחר גישה ופעולות משתמש (</w:t>
      </w:r>
      <w:r w:rsidRPr="00D834D5">
        <w:rPr>
          <w:rFonts w:ascii="David" w:hAnsi="David"/>
          <w:sz w:val="24"/>
        </w:rPr>
        <w:t>Audit Trail</w:t>
      </w:r>
      <w:r w:rsidRPr="00D834D5">
        <w:rPr>
          <w:rFonts w:ascii="David" w:hAnsi="David"/>
          <w:sz w:val="24"/>
          <w:rtl/>
        </w:rPr>
        <w:t xml:space="preserve">). </w:t>
      </w:r>
    </w:p>
    <w:p w14:paraId="19F81856" w14:textId="77777777" w:rsidR="00100972" w:rsidRPr="00D834D5" w:rsidRDefault="00100972" w:rsidP="00100972">
      <w:pPr>
        <w:pStyle w:val="af0"/>
        <w:ind w:left="360" w:firstLine="0"/>
        <w:jc w:val="both"/>
        <w:rPr>
          <w:rFonts w:ascii="David" w:hAnsi="David"/>
          <w:sz w:val="24"/>
        </w:rPr>
      </w:pPr>
    </w:p>
    <w:p w14:paraId="5DCA6439" w14:textId="77777777" w:rsidR="00100972" w:rsidRPr="00D834D5" w:rsidRDefault="00100972" w:rsidP="00A97D25">
      <w:pPr>
        <w:numPr>
          <w:ilvl w:val="0"/>
          <w:numId w:val="34"/>
        </w:numPr>
        <w:jc w:val="both"/>
        <w:rPr>
          <w:rFonts w:ascii="David" w:hAnsi="David"/>
          <w:sz w:val="24"/>
        </w:rPr>
      </w:pPr>
      <w:r w:rsidRPr="00D834D5">
        <w:rPr>
          <w:rFonts w:ascii="David" w:hAnsi="David"/>
          <w:sz w:val="24"/>
          <w:rtl/>
        </w:rPr>
        <w:t xml:space="preserve">אנו מודעים לכך שהכנסת המערכות לרשת </w:t>
      </w:r>
      <w:r w:rsidR="00A97D25">
        <w:rPr>
          <w:rFonts w:ascii="David" w:hAnsi="David" w:hint="cs"/>
          <w:sz w:val="24"/>
          <w:rtl/>
        </w:rPr>
        <w:t>התאגיד</w:t>
      </w:r>
      <w:r w:rsidRPr="00D834D5">
        <w:rPr>
          <w:rFonts w:ascii="David" w:hAnsi="David"/>
          <w:sz w:val="24"/>
          <w:rtl/>
        </w:rPr>
        <w:t>, כרוכה ב"הלבנתה" (על כלל רכיביה) וכי נדרש לקבל אישור מקדים לכך ממנהל תחום אבטחת מידע וסייבר או מי מטעמו.</w:t>
      </w:r>
    </w:p>
    <w:p w14:paraId="3873B566" w14:textId="77777777" w:rsidR="00100972" w:rsidRPr="00D834D5" w:rsidRDefault="00100972" w:rsidP="00100972">
      <w:pPr>
        <w:pStyle w:val="af0"/>
        <w:ind w:left="360" w:firstLine="0"/>
        <w:jc w:val="both"/>
        <w:rPr>
          <w:rFonts w:ascii="David" w:hAnsi="David"/>
          <w:sz w:val="24"/>
        </w:rPr>
      </w:pPr>
    </w:p>
    <w:p w14:paraId="4A02E9F6" w14:textId="2BAD4D5D" w:rsidR="00100972" w:rsidRPr="00D834D5" w:rsidRDefault="00100972" w:rsidP="00A97D25">
      <w:pPr>
        <w:numPr>
          <w:ilvl w:val="0"/>
          <w:numId w:val="34"/>
        </w:numPr>
        <w:jc w:val="both"/>
        <w:rPr>
          <w:rFonts w:ascii="David" w:hAnsi="David"/>
          <w:sz w:val="24"/>
        </w:rPr>
      </w:pPr>
      <w:r w:rsidRPr="00D834D5">
        <w:rPr>
          <w:rFonts w:ascii="David" w:hAnsi="David"/>
          <w:sz w:val="24"/>
          <w:rtl/>
        </w:rPr>
        <w:t xml:space="preserve">אנו מודעים ומסכימים לכך כי כל התקנה של מערכת מחשוב ו/או רכיב תוכנה ברשת </w:t>
      </w:r>
      <w:r w:rsidR="00A97D25">
        <w:rPr>
          <w:rFonts w:ascii="David" w:hAnsi="David" w:hint="cs"/>
          <w:sz w:val="24"/>
          <w:rtl/>
        </w:rPr>
        <w:t xml:space="preserve">התאגיד </w:t>
      </w:r>
      <w:r w:rsidRPr="00D834D5">
        <w:rPr>
          <w:rFonts w:ascii="David" w:hAnsi="David"/>
          <w:sz w:val="24"/>
          <w:rtl/>
        </w:rPr>
        <w:t>(</w:t>
      </w:r>
      <w:r w:rsidRPr="00D834D5">
        <w:rPr>
          <w:rFonts w:ascii="David" w:hAnsi="David"/>
          <w:b/>
          <w:bCs/>
          <w:sz w:val="24"/>
          <w:rtl/>
        </w:rPr>
        <w:t>"ההתקנה"</w:t>
      </w:r>
      <w:r w:rsidRPr="00D834D5">
        <w:rPr>
          <w:rFonts w:ascii="David" w:hAnsi="David"/>
          <w:sz w:val="24"/>
          <w:rtl/>
        </w:rPr>
        <w:t xml:space="preserve">) מותנית בביצוע סקר אבטחת מידע מקדים. הסקר יבוצע על ידי גורמי </w:t>
      </w:r>
      <w:r w:rsidR="00A97D25">
        <w:rPr>
          <w:rFonts w:ascii="David" w:hAnsi="David" w:hint="cs"/>
          <w:sz w:val="24"/>
          <w:rtl/>
        </w:rPr>
        <w:t>הגנ</w:t>
      </w:r>
      <w:r w:rsidRPr="00D834D5">
        <w:rPr>
          <w:rFonts w:ascii="David" w:hAnsi="David"/>
          <w:sz w:val="24"/>
          <w:rtl/>
        </w:rPr>
        <w:t>ת המידע ב</w:t>
      </w:r>
      <w:r w:rsidR="00A97D25">
        <w:rPr>
          <w:rFonts w:ascii="David" w:hAnsi="David" w:hint="cs"/>
          <w:sz w:val="24"/>
          <w:rtl/>
        </w:rPr>
        <w:t>תאגיד</w:t>
      </w:r>
      <w:r w:rsidRPr="00D834D5">
        <w:rPr>
          <w:rFonts w:ascii="David" w:hAnsi="David"/>
          <w:sz w:val="24"/>
          <w:rtl/>
        </w:rPr>
        <w:t>, ותכולתו תיקבע בהתאם לשיקולים מקצועיים שלהם בלבד. ההתקנה תבוצע בכפוף לאישור מוקדם של גורמי אבטחת המידע ב</w:t>
      </w:r>
      <w:r w:rsidR="00A97D25">
        <w:rPr>
          <w:rFonts w:ascii="David" w:hAnsi="David" w:hint="cs"/>
          <w:sz w:val="24"/>
          <w:rtl/>
        </w:rPr>
        <w:t>תאגיד</w:t>
      </w:r>
      <w:r w:rsidRPr="00D834D5">
        <w:rPr>
          <w:rFonts w:ascii="David" w:hAnsi="David"/>
          <w:sz w:val="24"/>
          <w:rtl/>
        </w:rPr>
        <w:t xml:space="preserve"> ומותנית בכך שהסקר לא יכלול ממצאים בסיווג "גבוה" או "בינוני" (בהתאם לקריטריונים לסיווג שנקבעים על ידי גורמי אבטחת המידע </w:t>
      </w:r>
      <w:r w:rsidR="0003367A">
        <w:rPr>
          <w:rFonts w:ascii="David" w:hAnsi="David" w:hint="cs"/>
          <w:sz w:val="24"/>
          <w:rtl/>
        </w:rPr>
        <w:t>בתאגיד</w:t>
      </w:r>
      <w:r w:rsidRPr="00D834D5">
        <w:rPr>
          <w:rFonts w:ascii="David" w:hAnsi="David"/>
          <w:sz w:val="24"/>
          <w:rtl/>
        </w:rPr>
        <w:t xml:space="preserve">). במידה שימצאו ממצאים בסיווג "גבוה" או "בינוני", אנו מתחייבים לטפל בהם לשביעות רצון </w:t>
      </w:r>
      <w:r w:rsidR="00A97D25">
        <w:rPr>
          <w:rFonts w:ascii="David" w:hAnsi="David" w:hint="cs"/>
          <w:sz w:val="24"/>
          <w:rtl/>
        </w:rPr>
        <w:t>התאגיד</w:t>
      </w:r>
      <w:r w:rsidRPr="00D834D5">
        <w:rPr>
          <w:rFonts w:ascii="David" w:hAnsi="David"/>
          <w:sz w:val="24"/>
          <w:rtl/>
        </w:rPr>
        <w:t>, וזאת טרם ההתקנה.</w:t>
      </w:r>
    </w:p>
    <w:p w14:paraId="6CD66F63" w14:textId="77777777" w:rsidR="00100972" w:rsidRPr="00D834D5" w:rsidRDefault="00100972" w:rsidP="00100972">
      <w:pPr>
        <w:pStyle w:val="af0"/>
        <w:ind w:left="360" w:firstLine="0"/>
        <w:jc w:val="both"/>
        <w:rPr>
          <w:rFonts w:ascii="David" w:hAnsi="David"/>
          <w:sz w:val="24"/>
        </w:rPr>
      </w:pPr>
    </w:p>
    <w:p w14:paraId="797C0DD1" w14:textId="77777777" w:rsidR="00100972" w:rsidRPr="00D834D5" w:rsidRDefault="00100972" w:rsidP="00A97D25">
      <w:pPr>
        <w:numPr>
          <w:ilvl w:val="0"/>
          <w:numId w:val="34"/>
        </w:numPr>
        <w:jc w:val="both"/>
        <w:rPr>
          <w:rFonts w:ascii="David" w:hAnsi="David"/>
          <w:sz w:val="24"/>
        </w:rPr>
      </w:pPr>
      <w:r w:rsidRPr="00D834D5">
        <w:rPr>
          <w:rFonts w:ascii="David" w:hAnsi="David"/>
          <w:sz w:val="24"/>
          <w:rtl/>
        </w:rPr>
        <w:t xml:space="preserve">אנו מתחייבים לתקן על חשבוננו כל ליקוי ו/או חשיפה בנושאי אבטחת מידע מייד בעת קבלת פנייה של </w:t>
      </w:r>
      <w:r w:rsidR="00A97D25">
        <w:rPr>
          <w:rFonts w:ascii="David" w:hAnsi="David" w:hint="cs"/>
          <w:sz w:val="24"/>
          <w:rtl/>
        </w:rPr>
        <w:t>התאגיד</w:t>
      </w:r>
      <w:r w:rsidRPr="00D834D5">
        <w:rPr>
          <w:rFonts w:ascii="David" w:hAnsi="David"/>
          <w:sz w:val="24"/>
          <w:rtl/>
        </w:rPr>
        <w:t xml:space="preserve"> וכן מתחייבים לשתף פעולה בסקר אבטחת מידע על המוצר ו/או התוצרים אותם אנו נספק ל</w:t>
      </w:r>
      <w:r w:rsidR="00A97D25">
        <w:rPr>
          <w:rFonts w:ascii="David" w:hAnsi="David" w:hint="cs"/>
          <w:sz w:val="24"/>
          <w:rtl/>
        </w:rPr>
        <w:t>תאגיד</w:t>
      </w:r>
      <w:r w:rsidRPr="00D834D5">
        <w:rPr>
          <w:rFonts w:ascii="David" w:hAnsi="David"/>
          <w:sz w:val="24"/>
          <w:rtl/>
        </w:rPr>
        <w:t>. כמו כן, אנו מסכימים כי במידה ויידרש על ידכם סקר אבטחת מידע חוזר, נישא בעלות הסקר.</w:t>
      </w:r>
    </w:p>
    <w:p w14:paraId="272AF7A6" w14:textId="77777777" w:rsidR="00100972" w:rsidRPr="00D834D5" w:rsidRDefault="00100972" w:rsidP="00100972">
      <w:pPr>
        <w:pStyle w:val="af0"/>
        <w:ind w:left="360" w:firstLine="0"/>
        <w:jc w:val="both"/>
        <w:rPr>
          <w:rFonts w:ascii="David" w:hAnsi="David"/>
          <w:sz w:val="24"/>
          <w:rtl/>
        </w:rPr>
      </w:pPr>
    </w:p>
    <w:p w14:paraId="6D053775" w14:textId="77777777" w:rsidR="00963068" w:rsidRDefault="00100972" w:rsidP="00A97D25">
      <w:pPr>
        <w:numPr>
          <w:ilvl w:val="0"/>
          <w:numId w:val="34"/>
        </w:numPr>
        <w:jc w:val="both"/>
        <w:rPr>
          <w:rFonts w:ascii="David" w:hAnsi="David"/>
          <w:sz w:val="24"/>
        </w:rPr>
      </w:pPr>
      <w:r w:rsidRPr="00D834D5">
        <w:rPr>
          <w:rFonts w:ascii="David" w:hAnsi="David"/>
          <w:sz w:val="24"/>
          <w:rtl/>
        </w:rPr>
        <w:t>מבלי לגרוע מהאמור לעיל, אנו מתחייבים לבצע ביחס למערכות שלנו אשר פועלות בסביבת ענן (</w:t>
      </w:r>
      <w:r w:rsidRPr="00D834D5">
        <w:rPr>
          <w:rFonts w:ascii="David" w:hAnsi="David"/>
          <w:sz w:val="24"/>
        </w:rPr>
        <w:t>SAAS</w:t>
      </w:r>
      <w:r w:rsidRPr="00D834D5">
        <w:rPr>
          <w:rFonts w:ascii="David" w:hAnsi="David"/>
          <w:sz w:val="24"/>
          <w:rtl/>
        </w:rPr>
        <w:t xml:space="preserve">) סקר אבטחת מידע וזאת טרם מתן השירותים ללקוח, וזאת במידה ולא נעשה במהלך השנה שקדמה למועד ההתקשרות בין הצדדים סקר כאמור. במידה שימצאו ממצאים בסיווג </w:t>
      </w:r>
    </w:p>
    <w:p w14:paraId="7C2D82A7" w14:textId="77777777" w:rsidR="00963068" w:rsidRDefault="00963068" w:rsidP="00963068">
      <w:pPr>
        <w:pStyle w:val="af0"/>
        <w:rPr>
          <w:rFonts w:ascii="David" w:hAnsi="David" w:hint="cs"/>
          <w:sz w:val="24"/>
          <w:rtl/>
        </w:rPr>
      </w:pPr>
    </w:p>
    <w:p w14:paraId="366B645C" w14:textId="3DD344DA" w:rsidR="00100972" w:rsidRPr="00D834D5" w:rsidRDefault="00100972" w:rsidP="00963068">
      <w:pPr>
        <w:ind w:left="360"/>
        <w:jc w:val="both"/>
        <w:rPr>
          <w:rFonts w:ascii="David" w:hAnsi="David"/>
          <w:sz w:val="24"/>
          <w:rtl/>
        </w:rPr>
      </w:pPr>
      <w:r w:rsidRPr="00D834D5">
        <w:rPr>
          <w:rFonts w:ascii="David" w:hAnsi="David"/>
          <w:sz w:val="24"/>
          <w:rtl/>
        </w:rPr>
        <w:t xml:space="preserve">"גבוה" או "בינוני", אנו מתחייבים לטפל בהם לשביעות רצון </w:t>
      </w:r>
      <w:r w:rsidR="00A97D25">
        <w:rPr>
          <w:rFonts w:ascii="David" w:hAnsi="David" w:hint="cs"/>
          <w:sz w:val="24"/>
          <w:rtl/>
        </w:rPr>
        <w:t>התאגיד</w:t>
      </w:r>
      <w:r w:rsidRPr="00D834D5">
        <w:rPr>
          <w:rFonts w:ascii="David" w:hAnsi="David"/>
          <w:sz w:val="24"/>
          <w:rtl/>
        </w:rPr>
        <w:t>, וזאת טרם מתן השירותים ללקוח. בנוסף, אנו מתחייבים כי מדי שנה, בכל תקופת ההתקשרות בין הצדדים, נבצע סקר אבטחת מידע מעודכן ביחס למערכות שלנו אשר פועלות בסביבת ענן(</w:t>
      </w:r>
      <w:r w:rsidRPr="00D834D5">
        <w:rPr>
          <w:rFonts w:ascii="David" w:hAnsi="David"/>
          <w:sz w:val="24"/>
        </w:rPr>
        <w:t>SAAS</w:t>
      </w:r>
      <w:r w:rsidRPr="00D834D5">
        <w:rPr>
          <w:rFonts w:ascii="David" w:hAnsi="David"/>
          <w:sz w:val="24"/>
          <w:rtl/>
        </w:rPr>
        <w:t>) , ונמציא את תוצאותיו ללקוח אם וככל שנידרש לעשות כן.</w:t>
      </w:r>
    </w:p>
    <w:p w14:paraId="50F5FB15" w14:textId="77777777" w:rsidR="00100972" w:rsidRPr="00D834D5" w:rsidRDefault="00100972" w:rsidP="00100972">
      <w:pPr>
        <w:pStyle w:val="af0"/>
        <w:ind w:left="360" w:firstLine="0"/>
        <w:jc w:val="both"/>
        <w:rPr>
          <w:rFonts w:ascii="David" w:hAnsi="David"/>
          <w:sz w:val="24"/>
          <w:rtl/>
        </w:rPr>
      </w:pPr>
    </w:p>
    <w:p w14:paraId="07AE306B" w14:textId="77777777" w:rsidR="00100972" w:rsidRPr="00D834D5" w:rsidRDefault="00100972" w:rsidP="00100972">
      <w:pPr>
        <w:pStyle w:val="af0"/>
        <w:rPr>
          <w:rFonts w:ascii="David" w:hAnsi="David"/>
          <w:sz w:val="24"/>
          <w:rtl/>
        </w:rPr>
      </w:pPr>
    </w:p>
    <w:p w14:paraId="40843FE7" w14:textId="77777777" w:rsidR="00100972" w:rsidRPr="00D834D5" w:rsidRDefault="00100972" w:rsidP="00A97D25">
      <w:pPr>
        <w:numPr>
          <w:ilvl w:val="0"/>
          <w:numId w:val="34"/>
        </w:numPr>
        <w:jc w:val="both"/>
        <w:rPr>
          <w:rFonts w:ascii="David" w:hAnsi="David"/>
          <w:sz w:val="24"/>
        </w:rPr>
      </w:pPr>
      <w:r w:rsidRPr="00D834D5">
        <w:rPr>
          <w:rFonts w:ascii="David" w:hAnsi="David"/>
          <w:sz w:val="24"/>
          <w:rtl/>
        </w:rPr>
        <w:t xml:space="preserve">אנו מתחייבים לעמוד בתנאים שיוגדרו לנו ע"י </w:t>
      </w:r>
      <w:r w:rsidR="00A97D25">
        <w:rPr>
          <w:rFonts w:ascii="David" w:hAnsi="David" w:hint="cs"/>
          <w:sz w:val="24"/>
          <w:rtl/>
        </w:rPr>
        <w:t>התאגיד</w:t>
      </w:r>
      <w:r w:rsidRPr="00D834D5">
        <w:rPr>
          <w:rFonts w:ascii="David" w:hAnsi="David"/>
          <w:sz w:val="24"/>
          <w:rtl/>
        </w:rPr>
        <w:t xml:space="preserve"> בתחום ניהול סיכוני סייבר והגנת סייבר וכי עמידה בתנאים אלה מהווה תנאי סף להמשך ההתקשרות במסגרת הסכם ההתקשרות וכתב זה.</w:t>
      </w:r>
    </w:p>
    <w:p w14:paraId="2C946240" w14:textId="77777777" w:rsidR="00100972" w:rsidRPr="00D834D5" w:rsidRDefault="00100972" w:rsidP="00100972">
      <w:pPr>
        <w:pStyle w:val="af0"/>
        <w:ind w:left="360" w:firstLine="0"/>
        <w:jc w:val="both"/>
        <w:rPr>
          <w:rFonts w:ascii="David" w:hAnsi="David"/>
          <w:sz w:val="24"/>
          <w:rtl/>
        </w:rPr>
      </w:pPr>
    </w:p>
    <w:p w14:paraId="538A0937" w14:textId="77777777" w:rsidR="00100972" w:rsidRPr="00D834D5" w:rsidRDefault="00100972" w:rsidP="00F01DB3">
      <w:pPr>
        <w:pStyle w:val="af0"/>
        <w:ind w:left="0" w:firstLine="0"/>
        <w:jc w:val="both"/>
        <w:rPr>
          <w:rFonts w:ascii="David" w:hAnsi="David"/>
          <w:b/>
          <w:bCs/>
          <w:sz w:val="24"/>
          <w:u w:val="single"/>
          <w:rtl/>
        </w:rPr>
      </w:pPr>
      <w:r w:rsidRPr="00D834D5">
        <w:rPr>
          <w:rFonts w:ascii="David" w:hAnsi="David"/>
          <w:b/>
          <w:bCs/>
          <w:sz w:val="24"/>
          <w:u w:val="single"/>
          <w:rtl/>
        </w:rPr>
        <w:t xml:space="preserve">אבטחת מידע במערכות המותקנות בחצרות </w:t>
      </w:r>
      <w:r w:rsidR="00F01DB3">
        <w:rPr>
          <w:rFonts w:ascii="David" w:hAnsi="David" w:hint="cs"/>
          <w:b/>
          <w:bCs/>
          <w:sz w:val="24"/>
          <w:u w:val="single"/>
          <w:rtl/>
        </w:rPr>
        <w:t>הספק</w:t>
      </w:r>
      <w:r w:rsidRPr="00D834D5">
        <w:rPr>
          <w:rFonts w:ascii="David" w:hAnsi="David"/>
          <w:b/>
          <w:bCs/>
          <w:sz w:val="24"/>
          <w:u w:val="single"/>
          <w:rtl/>
        </w:rPr>
        <w:t xml:space="preserve"> ובמערכות בהן עושה הספק שימוש לצורך מתן שירותים ל</w:t>
      </w:r>
      <w:r w:rsidR="00F01DB3">
        <w:rPr>
          <w:rFonts w:ascii="David" w:hAnsi="David"/>
          <w:b/>
          <w:bCs/>
          <w:sz w:val="24"/>
          <w:u w:val="single"/>
        </w:rPr>
        <w:t>,</w:t>
      </w:r>
      <w:r w:rsidR="00F01DB3">
        <w:rPr>
          <w:rFonts w:ascii="David" w:hAnsi="David" w:hint="cs"/>
          <w:b/>
          <w:bCs/>
          <w:sz w:val="24"/>
          <w:u w:val="single"/>
          <w:rtl/>
        </w:rPr>
        <w:t>תאגיד:</w:t>
      </w:r>
      <w:r w:rsidRPr="00D834D5">
        <w:rPr>
          <w:rFonts w:ascii="David" w:hAnsi="David"/>
          <w:sz w:val="24"/>
          <w:rtl/>
        </w:rPr>
        <w:t xml:space="preserve"> </w:t>
      </w:r>
    </w:p>
    <w:p w14:paraId="71906642" w14:textId="77777777" w:rsidR="00100972" w:rsidRPr="00D834D5" w:rsidRDefault="00100972" w:rsidP="00100972">
      <w:pPr>
        <w:pStyle w:val="af0"/>
        <w:ind w:left="360" w:firstLine="0"/>
        <w:jc w:val="both"/>
        <w:rPr>
          <w:rFonts w:ascii="David" w:hAnsi="David"/>
          <w:sz w:val="24"/>
        </w:rPr>
      </w:pPr>
    </w:p>
    <w:p w14:paraId="4BAFE5AA"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אנו מתחייבים כלפיכם, כדלקמן: </w:t>
      </w:r>
    </w:p>
    <w:p w14:paraId="360A95FB" w14:textId="77777777" w:rsidR="00100972" w:rsidRPr="00D834D5" w:rsidRDefault="00100972" w:rsidP="00100972">
      <w:pPr>
        <w:pStyle w:val="af0"/>
        <w:ind w:left="360" w:firstLine="0"/>
        <w:jc w:val="both"/>
        <w:rPr>
          <w:rFonts w:ascii="David" w:hAnsi="David"/>
          <w:sz w:val="24"/>
        </w:rPr>
      </w:pPr>
    </w:p>
    <w:p w14:paraId="4F289540"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לקבוע נהלים בנושא אבטחת מידע, לרבות בנושא בקרת גישה, מדיניות סיסמאות מתאימה, הזדהות משתמשים וכיו"ב.  </w:t>
      </w:r>
    </w:p>
    <w:p w14:paraId="62F294A3" w14:textId="77777777" w:rsidR="00100972" w:rsidRPr="00D834D5" w:rsidRDefault="00100972" w:rsidP="00100972">
      <w:pPr>
        <w:ind w:left="1076"/>
        <w:jc w:val="both"/>
        <w:rPr>
          <w:rFonts w:ascii="David" w:hAnsi="David"/>
          <w:sz w:val="24"/>
        </w:rPr>
      </w:pPr>
    </w:p>
    <w:p w14:paraId="0F3D09A2"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לספק במסגרת המערכות מערך לוגים וחיוויים (נתיב בקרה), שיאפשר מעקב אחרי גישות ופעולות הנעשות במידע ו/או בתחנות העבודה, שרתי המערכת ובסיסי הנתונים. נתיב בקרה זה יאפשר פיקוח על פעילותנו ומניעת  הכחשה לביצוע הפעולות.</w:t>
      </w:r>
    </w:p>
    <w:p w14:paraId="33A74C37" w14:textId="77777777" w:rsidR="00100972" w:rsidRPr="00D834D5" w:rsidRDefault="00100972" w:rsidP="00100972">
      <w:pPr>
        <w:pStyle w:val="af0"/>
        <w:ind w:left="360" w:firstLine="0"/>
        <w:jc w:val="both"/>
        <w:rPr>
          <w:rFonts w:ascii="David" w:hAnsi="David"/>
          <w:sz w:val="24"/>
        </w:rPr>
      </w:pPr>
    </w:p>
    <w:p w14:paraId="3423B4F2"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הגישה למערכות תתאפשר רק לעובדים מורשים המוגדרים ברשימת בעלי התפקידים שנגישותם למערכות ולמידע הכרחית לביצוע ההתקשרות, ובהרשאה המינימלית ביותר הנדרשת. הרשימה תעודכן בשוטף ותתוקף מעת לעת והתיעוד לפעילות זו ישמר. </w:t>
      </w:r>
    </w:p>
    <w:p w14:paraId="58E16F05" w14:textId="77777777" w:rsidR="00100972" w:rsidRPr="00D834D5" w:rsidRDefault="00100972" w:rsidP="00100972">
      <w:pPr>
        <w:ind w:left="1076"/>
        <w:jc w:val="both"/>
        <w:rPr>
          <w:rFonts w:ascii="David" w:hAnsi="David"/>
          <w:sz w:val="24"/>
        </w:rPr>
      </w:pPr>
    </w:p>
    <w:p w14:paraId="5B6CFB1E" w14:textId="5C8B4F2E"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הגישה תיעשה באמצעות זיהוי ע"י שם משתמש וסיסמא אישיים וסודיים בלבד לפחות. הסיסמה תהא ברמת חוזקה בהתאם לסיווג המידע ו/או דרישת </w:t>
      </w:r>
      <w:r w:rsidR="0003367A">
        <w:rPr>
          <w:rFonts w:ascii="David" w:hAnsi="David" w:hint="cs"/>
          <w:sz w:val="24"/>
          <w:rtl/>
        </w:rPr>
        <w:t>התאגיד</w:t>
      </w:r>
      <w:r w:rsidRPr="00D834D5">
        <w:rPr>
          <w:rFonts w:ascii="David" w:hAnsi="David"/>
          <w:sz w:val="24"/>
          <w:rtl/>
        </w:rPr>
        <w:t>. באחריותנו כי משתמשים לא יעבירו את הסיסמאות לעובדים אחרים.</w:t>
      </w:r>
    </w:p>
    <w:p w14:paraId="7EEA81BD" w14:textId="77777777" w:rsidR="00100972" w:rsidRPr="00D834D5" w:rsidRDefault="00100972" w:rsidP="00100972">
      <w:pPr>
        <w:ind w:left="1076"/>
        <w:jc w:val="both"/>
        <w:rPr>
          <w:rFonts w:ascii="David" w:hAnsi="David"/>
          <w:sz w:val="24"/>
        </w:rPr>
      </w:pPr>
    </w:p>
    <w:p w14:paraId="058039AF"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הגישה למידע, תבוצע בסביבת עבודה מאובטחת, באופן שלא תתאפשר חשיפת המידע בפני גורמים שאינם מורשים ו/או מוסמכים לגשת למידע, לרבות ניטור הפעולות</w:t>
      </w:r>
      <w:r w:rsidRPr="00D834D5">
        <w:rPr>
          <w:rFonts w:ascii="David" w:hAnsi="David"/>
          <w:sz w:val="24"/>
        </w:rPr>
        <w:t xml:space="preserve"> </w:t>
      </w:r>
      <w:r w:rsidRPr="00D834D5">
        <w:rPr>
          <w:rFonts w:ascii="David" w:hAnsi="David"/>
          <w:sz w:val="24"/>
          <w:rtl/>
        </w:rPr>
        <w:t>המבוצעות</w:t>
      </w:r>
      <w:r w:rsidRPr="00D834D5">
        <w:rPr>
          <w:rFonts w:ascii="David" w:hAnsi="David"/>
          <w:sz w:val="24"/>
        </w:rPr>
        <w:t xml:space="preserve"> </w:t>
      </w:r>
      <w:r w:rsidRPr="00D834D5">
        <w:rPr>
          <w:rFonts w:ascii="David" w:hAnsi="David"/>
          <w:sz w:val="24"/>
          <w:rtl/>
        </w:rPr>
        <w:t xml:space="preserve">בעמדות העבודה בהן מבוצעים השירותים ובחשבון המשתמש באמצעותו הם מבוצעים. </w:t>
      </w:r>
    </w:p>
    <w:p w14:paraId="2331922B" w14:textId="77777777" w:rsidR="00100972" w:rsidRPr="00D834D5" w:rsidRDefault="00100972" w:rsidP="00100972">
      <w:pPr>
        <w:ind w:left="1076"/>
        <w:jc w:val="both"/>
        <w:rPr>
          <w:rFonts w:ascii="David" w:hAnsi="David"/>
          <w:sz w:val="24"/>
        </w:rPr>
      </w:pPr>
    </w:p>
    <w:p w14:paraId="3FC139D0"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לדאוג להגנה פיזית נאותה ובהתאם לתקנים מקובלים על מערכות מידע ותשתית (לרבות - ומבלי למעט - מבנה, אמצעי תקשורת, עמדות קצה, שרתים וכל ציוד ו/או תשתית נוספים). </w:t>
      </w:r>
    </w:p>
    <w:p w14:paraId="72D3B142" w14:textId="77777777" w:rsidR="00100972" w:rsidRPr="00D834D5" w:rsidRDefault="00100972" w:rsidP="00100972">
      <w:pPr>
        <w:ind w:left="1076"/>
        <w:jc w:val="both"/>
        <w:rPr>
          <w:rFonts w:ascii="David" w:hAnsi="David"/>
          <w:sz w:val="24"/>
        </w:rPr>
      </w:pPr>
    </w:p>
    <w:p w14:paraId="3E4422DE"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אנו מתחייבים כי המידע יאוחסן בכל אמצעי אחסון בצורה מוצפנת.</w:t>
      </w:r>
    </w:p>
    <w:p w14:paraId="56FA7C15" w14:textId="77777777" w:rsidR="00100972" w:rsidRPr="00D834D5" w:rsidRDefault="00100972" w:rsidP="00100972">
      <w:pPr>
        <w:ind w:left="1076"/>
        <w:jc w:val="both"/>
        <w:rPr>
          <w:rFonts w:ascii="David" w:hAnsi="David"/>
          <w:sz w:val="24"/>
        </w:rPr>
      </w:pPr>
    </w:p>
    <w:p w14:paraId="62771EDF"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אנו מתחייבים לקיים סטנדרטים מקובלים של אבטחת מידע בכל הקשור להקשחת שרתים ותחנות עבודה בהם נשמר ו/או מעובד ו/או מועבר מידע (או חלק ממנו), לרבות ניהול הגנה שוטפת ורציפה באמצעות תוכנת אנטי ווירוס עדכנית ונעילת תחנת העבודה לאחר זמן קבוע של אי פעילות. מבלי לגרוע מכלליות האמור לעיל, סופקו השירותים באמצעות אמצעי מחשוב נייד, אנו מתחייבים כי אמצעי המחשוב הנייד יהא תחת השגחה או נעול בכל עת.</w:t>
      </w:r>
    </w:p>
    <w:p w14:paraId="0EE84AC6" w14:textId="77777777" w:rsidR="00100972" w:rsidRPr="00D834D5" w:rsidRDefault="00100972" w:rsidP="00100972">
      <w:pPr>
        <w:ind w:left="1076"/>
        <w:jc w:val="both"/>
        <w:rPr>
          <w:rFonts w:ascii="David" w:hAnsi="David"/>
          <w:sz w:val="24"/>
        </w:rPr>
      </w:pPr>
    </w:p>
    <w:p w14:paraId="008947C7" w14:textId="3DBB9E4C"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שרתי מערכת (בדגש על בסיס הנתונים) שקיים בהם מידע אודות נשוא הסכם זה, לא יהיו מחוברים לרשת הציבורית ולא יהיו מחוברים בממשקים למערכות אחרות, אלא אם ניתן אישור מראש ובכתב של </w:t>
      </w:r>
      <w:r w:rsidR="0003367A">
        <w:rPr>
          <w:rFonts w:ascii="David" w:hAnsi="David" w:hint="cs"/>
          <w:sz w:val="24"/>
          <w:rtl/>
        </w:rPr>
        <w:t>מנכ"ל התאגיד</w:t>
      </w:r>
      <w:r w:rsidRPr="00D834D5">
        <w:rPr>
          <w:rFonts w:ascii="David" w:hAnsi="David"/>
          <w:sz w:val="24"/>
          <w:rtl/>
        </w:rPr>
        <w:t>.</w:t>
      </w:r>
    </w:p>
    <w:p w14:paraId="2D935976" w14:textId="77777777" w:rsidR="00100972" w:rsidRPr="00D834D5" w:rsidRDefault="00100972" w:rsidP="00100972">
      <w:pPr>
        <w:pStyle w:val="af0"/>
        <w:rPr>
          <w:rFonts w:ascii="David" w:hAnsi="David"/>
          <w:sz w:val="24"/>
          <w:rtl/>
        </w:rPr>
      </w:pPr>
    </w:p>
    <w:p w14:paraId="08DBD83E" w14:textId="67D46B43"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שימוש באמצעי אחסון מידע ניידים יהא באמצעות זיהוי ע"י שם משתמש וסיסמא אישיים ובכפוף לקבלת אישור </w:t>
      </w:r>
      <w:r w:rsidR="0003367A">
        <w:rPr>
          <w:rFonts w:ascii="David" w:hAnsi="David" w:hint="cs"/>
          <w:sz w:val="24"/>
          <w:rtl/>
        </w:rPr>
        <w:t>ממנכ"ל התאגיד</w:t>
      </w:r>
      <w:r w:rsidRPr="00D834D5">
        <w:rPr>
          <w:rFonts w:ascii="David" w:hAnsi="David"/>
          <w:sz w:val="24"/>
          <w:rtl/>
        </w:rPr>
        <w:t xml:space="preserve"> מראש ובכתב. בסיום השימוש מידע שנשמר על אמצעי האחסון הנייד יושמד כך שלא ניתן יהיה לאחזור ו/או לשחזור תוך תיאום הביעור עם </w:t>
      </w:r>
      <w:r w:rsidR="0003367A">
        <w:rPr>
          <w:rFonts w:ascii="David" w:hAnsi="David" w:hint="cs"/>
          <w:sz w:val="24"/>
          <w:rtl/>
        </w:rPr>
        <w:t>מנכ"ל התאגיד</w:t>
      </w:r>
      <w:r w:rsidRPr="00D834D5">
        <w:rPr>
          <w:rFonts w:ascii="David" w:hAnsi="David"/>
          <w:sz w:val="24"/>
          <w:rtl/>
        </w:rPr>
        <w:t xml:space="preserve">. </w:t>
      </w:r>
    </w:p>
    <w:p w14:paraId="75036F5D" w14:textId="77777777" w:rsidR="00100972" w:rsidRPr="00D834D5" w:rsidRDefault="00100972" w:rsidP="00100972">
      <w:pPr>
        <w:pStyle w:val="af0"/>
        <w:rPr>
          <w:rFonts w:ascii="David" w:hAnsi="David"/>
          <w:sz w:val="24"/>
          <w:rtl/>
        </w:rPr>
      </w:pPr>
    </w:p>
    <w:p w14:paraId="3501AC77" w14:textId="77777777" w:rsidR="00963068" w:rsidRDefault="00963068" w:rsidP="00963068">
      <w:pPr>
        <w:ind w:left="1076"/>
        <w:jc w:val="both"/>
        <w:rPr>
          <w:rFonts w:ascii="David" w:hAnsi="David"/>
          <w:sz w:val="24"/>
        </w:rPr>
      </w:pPr>
    </w:p>
    <w:p w14:paraId="1C421D23" w14:textId="77777777" w:rsidR="00963068" w:rsidRDefault="00963068" w:rsidP="00963068">
      <w:pPr>
        <w:pStyle w:val="af0"/>
        <w:rPr>
          <w:rFonts w:ascii="David" w:hAnsi="David" w:hint="cs"/>
          <w:sz w:val="24"/>
          <w:rtl/>
        </w:rPr>
      </w:pPr>
    </w:p>
    <w:p w14:paraId="1FD44B1F" w14:textId="78FA4A4F"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בכל מקרה בו נוציא מרשותנו מחשבים או ציוד אחר, לצורך תיקון או תחזוקה, הרי שאנו מתחייבים למחוק את כל המידע שהגיע אלינו במסגרת ההתקשרות, השמור במחשבים והציוד הנ"ל (ככל שקיים), לפני הוצאתם לתיקון או תחזוקה ואנו מתחייבים לתעד הוצאת מידע זו ולשמור תיעוד כאמור לתקופה של שנתיים לפחות ( תקנה 17א – הגנת הפרטיות).</w:t>
      </w:r>
    </w:p>
    <w:p w14:paraId="2E529797" w14:textId="77777777" w:rsidR="00100972" w:rsidRPr="00D834D5" w:rsidRDefault="00100972" w:rsidP="00100972">
      <w:pPr>
        <w:ind w:left="1076"/>
        <w:jc w:val="both"/>
        <w:rPr>
          <w:rFonts w:ascii="David" w:hAnsi="David"/>
          <w:sz w:val="24"/>
        </w:rPr>
      </w:pPr>
    </w:p>
    <w:p w14:paraId="318E3F98" w14:textId="0FA17FB4" w:rsidR="00100972" w:rsidRPr="00D834D5" w:rsidRDefault="00100972" w:rsidP="00100972">
      <w:pPr>
        <w:numPr>
          <w:ilvl w:val="1"/>
          <w:numId w:val="34"/>
        </w:numPr>
        <w:ind w:left="1076" w:hanging="708"/>
        <w:jc w:val="both"/>
        <w:rPr>
          <w:rFonts w:ascii="David" w:hAnsi="David"/>
          <w:sz w:val="24"/>
          <w:rtl/>
        </w:rPr>
      </w:pPr>
      <w:r w:rsidRPr="00D834D5">
        <w:rPr>
          <w:rFonts w:ascii="David" w:hAnsi="David"/>
          <w:sz w:val="24"/>
          <w:rtl/>
        </w:rPr>
        <w:t xml:space="preserve">כל גישה של עובדנו או מי מטעמנו לטובת תמיכה או תחזוקה של המערכות תהיה בהתאם להנחיות הגישה שיוגדרו ע"י </w:t>
      </w:r>
      <w:r w:rsidR="0003367A">
        <w:rPr>
          <w:rFonts w:ascii="David" w:hAnsi="David" w:hint="cs"/>
          <w:sz w:val="24"/>
          <w:rtl/>
        </w:rPr>
        <w:t>מנכ"ל התאגיד</w:t>
      </w:r>
      <w:r w:rsidRPr="00D834D5">
        <w:rPr>
          <w:rFonts w:ascii="David" w:hAnsi="David"/>
          <w:sz w:val="24"/>
          <w:rtl/>
        </w:rPr>
        <w:t xml:space="preserve">, ובמידה שתידרש גישה מרחוק למערכות, היא תבוצע על תווך תקשורת מוצפן מקצה לקצה. בקרת הגישה תהיה מאובטחת והגישה תהיה על בסיס הרשאה אישית של הגורם התומך לזמן מוגבל. בכל מקרה לא יעברו שם משתמש וסיסמה אישיים לגורם אחר לצורך תמיכה או לכל צורך אחר. </w:t>
      </w:r>
    </w:p>
    <w:p w14:paraId="392A657D" w14:textId="77777777" w:rsidR="00100972" w:rsidRPr="00D834D5" w:rsidRDefault="00100972" w:rsidP="00100972">
      <w:pPr>
        <w:spacing w:line="276" w:lineRule="auto"/>
        <w:ind w:left="600" w:right="600" w:hanging="658"/>
        <w:jc w:val="both"/>
        <w:rPr>
          <w:rFonts w:ascii="David" w:hAnsi="David"/>
          <w:b/>
          <w:bCs/>
          <w:sz w:val="24"/>
          <w:u w:val="single"/>
          <w:rtl/>
        </w:rPr>
      </w:pPr>
    </w:p>
    <w:p w14:paraId="2A8439E3" w14:textId="6752051C"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מבלי לגרוע מהאמור לעיל, אנו מתחייבים לפעול בהתאם להנחיות </w:t>
      </w:r>
      <w:r w:rsidR="0003367A">
        <w:rPr>
          <w:rFonts w:ascii="David" w:hAnsi="David" w:hint="cs"/>
          <w:sz w:val="24"/>
          <w:rtl/>
        </w:rPr>
        <w:t>מנכ"ל התאגיד</w:t>
      </w:r>
      <w:r w:rsidRPr="00D834D5">
        <w:rPr>
          <w:rFonts w:ascii="David" w:hAnsi="David"/>
          <w:sz w:val="24"/>
          <w:rtl/>
        </w:rPr>
        <w:t xml:space="preserve"> בכל הקשור לאבטחה הפיזית והלוגית של המידע והמערכות המאחסנות את המידע.</w:t>
      </w:r>
    </w:p>
    <w:p w14:paraId="2DAD8C43" w14:textId="77777777" w:rsidR="00100972" w:rsidRPr="00D834D5" w:rsidRDefault="00100972" w:rsidP="00100972">
      <w:pPr>
        <w:ind w:left="1076"/>
        <w:jc w:val="both"/>
        <w:rPr>
          <w:rFonts w:ascii="David" w:hAnsi="David"/>
          <w:sz w:val="24"/>
        </w:rPr>
      </w:pPr>
    </w:p>
    <w:p w14:paraId="75EAB529"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אנו מתחייבים לעמוד בדרישות המפורטות בסעיף זה, בכל עת, בכל אחד מאתרי ההפעלה שברשותנו ו/או שיהיו ברשותנו (אם ויהיו). </w:t>
      </w:r>
    </w:p>
    <w:p w14:paraId="4834E965" w14:textId="77777777" w:rsidR="00100972" w:rsidRPr="00D834D5" w:rsidRDefault="00100972" w:rsidP="00100972">
      <w:pPr>
        <w:pStyle w:val="af0"/>
        <w:rPr>
          <w:rFonts w:ascii="David" w:hAnsi="David"/>
          <w:sz w:val="24"/>
          <w:rtl/>
        </w:rPr>
      </w:pPr>
    </w:p>
    <w:p w14:paraId="30EA9924" w14:textId="77777777" w:rsidR="00100972" w:rsidRPr="00D834D5" w:rsidRDefault="00100972" w:rsidP="00100972">
      <w:pPr>
        <w:pStyle w:val="af0"/>
        <w:ind w:left="360" w:firstLine="0"/>
        <w:jc w:val="both"/>
        <w:rPr>
          <w:rFonts w:ascii="David" w:hAnsi="David"/>
          <w:sz w:val="24"/>
        </w:rPr>
      </w:pPr>
    </w:p>
    <w:p w14:paraId="3301BE90" w14:textId="77777777" w:rsidR="00100972" w:rsidRPr="00D834D5" w:rsidRDefault="00100972" w:rsidP="00100972">
      <w:pPr>
        <w:pStyle w:val="af0"/>
        <w:jc w:val="both"/>
        <w:rPr>
          <w:rFonts w:ascii="David" w:hAnsi="David"/>
          <w:b/>
          <w:bCs/>
          <w:sz w:val="24"/>
          <w:u w:val="single"/>
          <w:rtl/>
        </w:rPr>
      </w:pPr>
      <w:r w:rsidRPr="00D834D5">
        <w:rPr>
          <w:rFonts w:ascii="David" w:hAnsi="David"/>
          <w:b/>
          <w:bCs/>
          <w:sz w:val="24"/>
          <w:u w:val="single"/>
          <w:rtl/>
        </w:rPr>
        <w:t>הגנת הפרטיות</w:t>
      </w:r>
    </w:p>
    <w:p w14:paraId="64F874E6" w14:textId="77777777" w:rsidR="00100972" w:rsidRPr="00D834D5" w:rsidRDefault="00100972" w:rsidP="00100972">
      <w:pPr>
        <w:pStyle w:val="af0"/>
        <w:jc w:val="both"/>
        <w:rPr>
          <w:rFonts w:ascii="David" w:hAnsi="David"/>
          <w:b/>
          <w:bCs/>
          <w:sz w:val="24"/>
          <w:u w:val="single"/>
          <w:rtl/>
        </w:rPr>
      </w:pPr>
    </w:p>
    <w:p w14:paraId="2AA98C8C" w14:textId="77777777" w:rsidR="00100972" w:rsidRPr="00D834D5" w:rsidRDefault="00100972" w:rsidP="00F01DB3">
      <w:pPr>
        <w:jc w:val="both"/>
        <w:rPr>
          <w:rFonts w:ascii="David" w:hAnsi="David"/>
          <w:sz w:val="24"/>
          <w:rtl/>
        </w:rPr>
      </w:pPr>
      <w:r w:rsidRPr="00D834D5">
        <w:rPr>
          <w:rFonts w:ascii="David" w:hAnsi="David"/>
          <w:sz w:val="24"/>
          <w:rtl/>
        </w:rPr>
        <w:t xml:space="preserve">אנו מצהירים ומתחייבים בפני </w:t>
      </w:r>
      <w:r w:rsidR="00F01DB3">
        <w:rPr>
          <w:rFonts w:ascii="David" w:hAnsi="David" w:hint="cs"/>
          <w:sz w:val="24"/>
          <w:rtl/>
        </w:rPr>
        <w:t>התאגיד</w:t>
      </w:r>
      <w:r w:rsidRPr="00D834D5">
        <w:rPr>
          <w:rFonts w:ascii="David" w:hAnsi="David"/>
          <w:sz w:val="24"/>
          <w:rtl/>
        </w:rPr>
        <w:t>, באופן בלתי חוזר, כדלקמן:</w:t>
      </w:r>
    </w:p>
    <w:p w14:paraId="4581AD67" w14:textId="77777777" w:rsidR="00100972" w:rsidRPr="00D834D5" w:rsidRDefault="00100972" w:rsidP="00D834D5">
      <w:pPr>
        <w:ind w:left="360"/>
        <w:jc w:val="both"/>
        <w:rPr>
          <w:rFonts w:ascii="David" w:hAnsi="David"/>
          <w:sz w:val="24"/>
          <w:rtl/>
        </w:rPr>
      </w:pPr>
    </w:p>
    <w:p w14:paraId="1AE61A64" w14:textId="77777777" w:rsidR="00D834D5" w:rsidRDefault="00100972" w:rsidP="00D834D5">
      <w:pPr>
        <w:numPr>
          <w:ilvl w:val="0"/>
          <w:numId w:val="34"/>
        </w:numPr>
        <w:jc w:val="both"/>
        <w:rPr>
          <w:rFonts w:ascii="David" w:hAnsi="David"/>
          <w:sz w:val="24"/>
        </w:rPr>
      </w:pPr>
      <w:r w:rsidRPr="00D834D5">
        <w:rPr>
          <w:rFonts w:ascii="David" w:hAnsi="David"/>
          <w:sz w:val="24"/>
          <w:rtl/>
        </w:rPr>
        <w:t xml:space="preserve">אנו מקיימים, ונמשיך לקיים במשך כל תקופות ההסכם ומתן השירותים על-ידינו, את כל הוראות הדין, הוראות </w:t>
      </w:r>
      <w:r w:rsidR="00D834D5">
        <w:rPr>
          <w:rFonts w:ascii="David" w:hAnsi="David" w:hint="cs"/>
          <w:sz w:val="24"/>
          <w:rtl/>
        </w:rPr>
        <w:t xml:space="preserve">הרשות להגנת הפרטיות ורגולטורים סקטוריאליים רלוונטיים. </w:t>
      </w:r>
      <w:r w:rsidR="00D834D5">
        <w:rPr>
          <w:rStyle w:val="af5"/>
          <w:rFonts w:ascii="David" w:hAnsi="David"/>
          <w:sz w:val="24"/>
        </w:rPr>
        <w:footnoteReference w:id="1"/>
      </w:r>
    </w:p>
    <w:p w14:paraId="088F3D3B" w14:textId="77777777" w:rsidR="00D834D5" w:rsidRDefault="00D834D5" w:rsidP="00D834D5">
      <w:pPr>
        <w:ind w:left="360"/>
        <w:jc w:val="both"/>
        <w:rPr>
          <w:rFonts w:ascii="David" w:hAnsi="David"/>
          <w:sz w:val="24"/>
        </w:rPr>
      </w:pPr>
    </w:p>
    <w:p w14:paraId="7A2CBE2C" w14:textId="51A45E28" w:rsidR="00100972" w:rsidRPr="00D834D5" w:rsidRDefault="00100972" w:rsidP="00D834D5">
      <w:pPr>
        <w:numPr>
          <w:ilvl w:val="0"/>
          <w:numId w:val="34"/>
        </w:numPr>
        <w:jc w:val="both"/>
        <w:rPr>
          <w:rFonts w:ascii="David" w:hAnsi="David"/>
          <w:sz w:val="24"/>
        </w:rPr>
      </w:pPr>
      <w:r w:rsidRPr="00D834D5">
        <w:rPr>
          <w:rFonts w:ascii="David" w:hAnsi="David"/>
          <w:sz w:val="24"/>
          <w:rtl/>
        </w:rPr>
        <w:t xml:space="preserve">אם אגב הפעילות שתבוצע מול </w:t>
      </w:r>
      <w:r w:rsidR="0003367A">
        <w:rPr>
          <w:rFonts w:ascii="David" w:hAnsi="David" w:hint="cs"/>
          <w:sz w:val="24"/>
          <w:rtl/>
        </w:rPr>
        <w:t>התאגיד</w:t>
      </w:r>
      <w:r w:rsidRPr="00D834D5">
        <w:rPr>
          <w:rFonts w:ascii="David" w:hAnsi="David"/>
          <w:sz w:val="24"/>
          <w:rtl/>
        </w:rPr>
        <w:t xml:space="preserve"> תגיע לכדי אחזקת מידע באופן העונה על הגדרת מחזיק במאגר המידע של </w:t>
      </w:r>
      <w:r w:rsidR="0003367A">
        <w:rPr>
          <w:rFonts w:ascii="David" w:hAnsi="David" w:hint="cs"/>
          <w:sz w:val="24"/>
          <w:rtl/>
        </w:rPr>
        <w:t>התאגיד</w:t>
      </w:r>
      <w:r w:rsidRPr="00D834D5">
        <w:rPr>
          <w:rFonts w:ascii="David" w:hAnsi="David"/>
          <w:sz w:val="24"/>
          <w:rtl/>
        </w:rPr>
        <w:t xml:space="preserve"> על פי חוק הגנת הפרטיות, נפעל בהתאם לדרישות חוק הגנת הפרטיות והתקנות בתפקידנו כמחזיק ונשתף פעולה לצורך רישומו כמחזיק במאגר המידע הרלוונטי.</w:t>
      </w:r>
    </w:p>
    <w:p w14:paraId="2188919A" w14:textId="77777777" w:rsidR="00100972" w:rsidRPr="00D834D5" w:rsidRDefault="00100972" w:rsidP="00100972">
      <w:pPr>
        <w:pStyle w:val="af0"/>
        <w:ind w:left="360" w:firstLine="0"/>
        <w:jc w:val="both"/>
        <w:rPr>
          <w:rFonts w:ascii="David" w:hAnsi="David"/>
          <w:sz w:val="24"/>
        </w:rPr>
      </w:pPr>
    </w:p>
    <w:p w14:paraId="0F467EEA" w14:textId="240D2904"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ככל ובהתאם להוראות הסכם ההתקשרות, מוטלת עלינו חובה לוודא שילוב איסוף הסכמות מנשואי המידע לשמירת המידע והשימושים בו, בהתאם לדרישות חוק הגנת הפרטיות, בתיאום עם </w:t>
      </w:r>
      <w:r w:rsidR="0003367A">
        <w:rPr>
          <w:rFonts w:ascii="David" w:hAnsi="David" w:hint="cs"/>
          <w:sz w:val="24"/>
          <w:rtl/>
        </w:rPr>
        <w:t>מנכ"ל</w:t>
      </w:r>
      <w:r w:rsidRPr="00D834D5">
        <w:rPr>
          <w:rFonts w:ascii="David" w:hAnsi="David"/>
          <w:sz w:val="24"/>
          <w:rtl/>
        </w:rPr>
        <w:t>. ההסכמה תתועד בכתב, או באפליקציה או באמצעות הקלטה ותישמר לבקרה למשך שנתיים לפחות.</w:t>
      </w:r>
    </w:p>
    <w:p w14:paraId="1E7F92CE" w14:textId="77777777" w:rsidR="00100972" w:rsidRPr="00D834D5" w:rsidRDefault="00100972" w:rsidP="00100972">
      <w:pPr>
        <w:pStyle w:val="af0"/>
        <w:ind w:left="360" w:firstLine="0"/>
        <w:jc w:val="both"/>
        <w:rPr>
          <w:rFonts w:ascii="David" w:hAnsi="David"/>
          <w:sz w:val="24"/>
          <w:rtl/>
        </w:rPr>
      </w:pPr>
    </w:p>
    <w:p w14:paraId="1F2F9A5E"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אנו מצהירים כי ידוע לנו שחל עלינו איסור מפורש לאסוף מידע בדרכים בלתי חוקיות, או להשתמש במאגרי מידע בלתי חוקיים, ואנו מתחייבים לקיים את כל הוראות הדין בנושאים אלה. אנו מתחייבים, כי במידה ואיסוף מידע יעשה באופן ישיר, אזי </w:t>
      </w:r>
      <w:r w:rsidRPr="00D834D5">
        <w:rPr>
          <w:rFonts w:ascii="David" w:hAnsi="David"/>
          <w:color w:val="000000"/>
          <w:sz w:val="24"/>
          <w:rtl/>
        </w:rPr>
        <w:t>כל פניה לאדם לצורך קבלת מידע לשם החזקתו או שימוש בו במאגר מידע, תלווה בהודעה בהתאם לסעיף 11 לחוק הגנת הפרטיות.</w:t>
      </w:r>
      <w:r w:rsidRPr="00D834D5">
        <w:rPr>
          <w:rFonts w:ascii="David" w:hAnsi="David"/>
          <w:sz w:val="24"/>
          <w:rtl/>
        </w:rPr>
        <w:t xml:space="preserve"> </w:t>
      </w:r>
    </w:p>
    <w:p w14:paraId="0041BE1A" w14:textId="77777777" w:rsidR="00100972" w:rsidRPr="00D834D5" w:rsidRDefault="00100972" w:rsidP="00100972">
      <w:pPr>
        <w:pStyle w:val="af0"/>
        <w:numPr>
          <w:ilvl w:val="0"/>
          <w:numId w:val="35"/>
        </w:numPr>
        <w:jc w:val="both"/>
        <w:rPr>
          <w:rFonts w:ascii="David" w:hAnsi="David"/>
          <w:vanish/>
          <w:sz w:val="24"/>
          <w:rtl/>
        </w:rPr>
      </w:pPr>
    </w:p>
    <w:p w14:paraId="75269687" w14:textId="77777777" w:rsidR="00100972" w:rsidRPr="00D834D5" w:rsidRDefault="00100972" w:rsidP="00100972">
      <w:pPr>
        <w:ind w:left="360" w:hanging="418"/>
        <w:jc w:val="both"/>
        <w:rPr>
          <w:rFonts w:ascii="David" w:hAnsi="David"/>
          <w:b/>
          <w:bCs/>
          <w:sz w:val="24"/>
          <w:u w:val="single"/>
          <w:rtl/>
        </w:rPr>
      </w:pPr>
    </w:p>
    <w:p w14:paraId="6469A3E4" w14:textId="649AB499" w:rsidR="00100972" w:rsidRPr="00D834D5" w:rsidRDefault="00100972" w:rsidP="00F01DB3">
      <w:pPr>
        <w:numPr>
          <w:ilvl w:val="0"/>
          <w:numId w:val="34"/>
        </w:numPr>
        <w:jc w:val="both"/>
        <w:rPr>
          <w:rFonts w:ascii="David" w:hAnsi="David"/>
          <w:sz w:val="24"/>
        </w:rPr>
      </w:pPr>
      <w:r w:rsidRPr="00D834D5">
        <w:rPr>
          <w:rFonts w:ascii="David" w:hAnsi="David"/>
          <w:sz w:val="24"/>
          <w:rtl/>
        </w:rPr>
        <w:t xml:space="preserve">אנו מתחייבים כי תהיה הפרדה גמורה בין הפעילות שתתבצע עבור </w:t>
      </w:r>
      <w:r w:rsidR="00F01DB3">
        <w:rPr>
          <w:rFonts w:ascii="David" w:hAnsi="David" w:hint="cs"/>
          <w:sz w:val="24"/>
          <w:rtl/>
        </w:rPr>
        <w:t>המזמינה</w:t>
      </w:r>
      <w:r w:rsidRPr="00D834D5">
        <w:rPr>
          <w:rFonts w:ascii="David" w:hAnsi="David"/>
          <w:sz w:val="24"/>
          <w:rtl/>
        </w:rPr>
        <w:t xml:space="preserve"> לבין הפעילות המבוצעת עבור לקוחות אחרים ו/או עבורנו. ההפרדה כאמור תכלול הפרדה גמורה, לוגית ופיזית, בין מאגרי המידע של </w:t>
      </w:r>
      <w:r w:rsidR="00F01DB3">
        <w:rPr>
          <w:rFonts w:ascii="David" w:hAnsi="David" w:hint="cs"/>
          <w:sz w:val="24"/>
          <w:rtl/>
        </w:rPr>
        <w:t>התאגיד</w:t>
      </w:r>
      <w:r w:rsidRPr="00D834D5">
        <w:rPr>
          <w:rFonts w:ascii="David" w:hAnsi="David"/>
          <w:sz w:val="24"/>
          <w:rtl/>
        </w:rPr>
        <w:t xml:space="preserve"> לבין מאגרי המידע של לקוחות אחרים ו/או עבורנו, לרבות הגישה למאגרי מידע אלה וניהול הגישה אליהם. הגישה למאגרי המידע של </w:t>
      </w:r>
      <w:r w:rsidR="0003367A">
        <w:rPr>
          <w:rFonts w:ascii="David" w:hAnsi="David" w:hint="cs"/>
          <w:sz w:val="24"/>
          <w:rtl/>
        </w:rPr>
        <w:t>התאגיד</w:t>
      </w:r>
      <w:r w:rsidRPr="00D834D5">
        <w:rPr>
          <w:rFonts w:ascii="David" w:hAnsi="David"/>
          <w:sz w:val="24"/>
          <w:rtl/>
        </w:rPr>
        <w:t xml:space="preserve"> תהיה על בסיס </w:t>
      </w:r>
      <w:r w:rsidRPr="00D834D5">
        <w:rPr>
          <w:rFonts w:ascii="David" w:hAnsi="David"/>
          <w:sz w:val="24"/>
        </w:rPr>
        <w:t>need to know</w:t>
      </w:r>
      <w:r w:rsidRPr="00D834D5">
        <w:rPr>
          <w:rFonts w:ascii="David" w:hAnsi="David"/>
          <w:sz w:val="24"/>
          <w:rtl/>
        </w:rPr>
        <w:t xml:space="preserve">, ועובדים ומנהלים ללא צורך לדעת לטובת השירות </w:t>
      </w:r>
      <w:r w:rsidR="0003367A">
        <w:rPr>
          <w:rFonts w:ascii="David" w:hAnsi="David" w:hint="cs"/>
          <w:sz w:val="24"/>
          <w:rtl/>
        </w:rPr>
        <w:t>לתאגיד</w:t>
      </w:r>
      <w:r w:rsidRPr="00D834D5">
        <w:rPr>
          <w:rFonts w:ascii="David" w:hAnsi="David"/>
          <w:sz w:val="24"/>
          <w:rtl/>
        </w:rPr>
        <w:t xml:space="preserve"> לא יקבלו גישה למאגרי המידע של </w:t>
      </w:r>
      <w:r w:rsidR="0003367A">
        <w:rPr>
          <w:rFonts w:ascii="David" w:hAnsi="David" w:hint="cs"/>
          <w:sz w:val="24"/>
          <w:rtl/>
        </w:rPr>
        <w:t>התאגיד</w:t>
      </w:r>
      <w:r w:rsidRPr="00D834D5">
        <w:rPr>
          <w:rFonts w:ascii="David" w:hAnsi="David"/>
          <w:sz w:val="24"/>
          <w:rtl/>
        </w:rPr>
        <w:t xml:space="preserve">. בנוסף, לא יעשה שימוש במאגרי המידע של </w:t>
      </w:r>
      <w:r w:rsidR="0003367A">
        <w:rPr>
          <w:rFonts w:ascii="David" w:hAnsi="David" w:hint="cs"/>
          <w:sz w:val="24"/>
          <w:rtl/>
        </w:rPr>
        <w:t>התאגיד</w:t>
      </w:r>
      <w:r w:rsidRPr="00D834D5">
        <w:rPr>
          <w:rFonts w:ascii="David" w:hAnsi="David"/>
          <w:sz w:val="24"/>
          <w:rtl/>
        </w:rPr>
        <w:t xml:space="preserve"> בסביבת פיתוח ללא אישור </w:t>
      </w:r>
      <w:r w:rsidR="0003367A">
        <w:rPr>
          <w:rFonts w:ascii="David" w:hAnsi="David" w:hint="cs"/>
          <w:sz w:val="24"/>
          <w:rtl/>
        </w:rPr>
        <w:t>מנכ"ל התאגיד</w:t>
      </w:r>
      <w:r w:rsidRPr="00D834D5">
        <w:rPr>
          <w:rFonts w:ascii="David" w:hAnsi="David"/>
          <w:sz w:val="24"/>
          <w:rtl/>
        </w:rPr>
        <w:t xml:space="preserve"> מראש ובכתב. אנחנו נהיה אחראים לכל הפרה של עובדינו של הכללים בהסכם זה. </w:t>
      </w:r>
    </w:p>
    <w:p w14:paraId="43C14ACE" w14:textId="77777777" w:rsidR="00100972" w:rsidRDefault="00100972" w:rsidP="00100972">
      <w:pPr>
        <w:ind w:left="360" w:hanging="418"/>
        <w:jc w:val="both"/>
        <w:rPr>
          <w:rFonts w:ascii="David" w:hAnsi="David"/>
          <w:b/>
          <w:bCs/>
          <w:sz w:val="24"/>
          <w:highlight w:val="yellow"/>
          <w:u w:val="single"/>
          <w:rtl/>
        </w:rPr>
      </w:pPr>
    </w:p>
    <w:p w14:paraId="6BB946E5" w14:textId="77777777" w:rsidR="00F01DB3" w:rsidRDefault="00F01DB3" w:rsidP="00963068">
      <w:pPr>
        <w:jc w:val="both"/>
        <w:rPr>
          <w:rFonts w:ascii="David" w:hAnsi="David"/>
          <w:b/>
          <w:bCs/>
          <w:sz w:val="24"/>
          <w:highlight w:val="yellow"/>
          <w:u w:val="single"/>
          <w:rtl/>
        </w:rPr>
      </w:pPr>
    </w:p>
    <w:p w14:paraId="3DE1C2D7" w14:textId="77777777" w:rsidR="00F01DB3" w:rsidRPr="00F01DB3" w:rsidRDefault="00F01DB3" w:rsidP="00100972">
      <w:pPr>
        <w:ind w:left="360" w:hanging="418"/>
        <w:jc w:val="both"/>
        <w:rPr>
          <w:rFonts w:ascii="David" w:hAnsi="David"/>
          <w:b/>
          <w:bCs/>
          <w:sz w:val="24"/>
          <w:highlight w:val="yellow"/>
          <w:u w:val="single"/>
          <w:rtl/>
        </w:rPr>
      </w:pPr>
    </w:p>
    <w:p w14:paraId="18FC917E" w14:textId="77777777" w:rsidR="00100972" w:rsidRPr="00D834D5" w:rsidRDefault="00100972" w:rsidP="00100972">
      <w:pPr>
        <w:ind w:left="360"/>
        <w:jc w:val="both"/>
        <w:rPr>
          <w:rFonts w:ascii="David" w:hAnsi="David"/>
          <w:b/>
          <w:bCs/>
          <w:sz w:val="24"/>
          <w:u w:val="single"/>
          <w:rtl/>
        </w:rPr>
      </w:pPr>
      <w:r w:rsidRPr="00D834D5">
        <w:rPr>
          <w:rFonts w:ascii="David" w:hAnsi="David"/>
          <w:b/>
          <w:bCs/>
          <w:sz w:val="24"/>
          <w:u w:val="single"/>
          <w:rtl/>
        </w:rPr>
        <w:t>אמינות עובדים</w:t>
      </w:r>
    </w:p>
    <w:p w14:paraId="2C664B04" w14:textId="77777777" w:rsidR="00100972" w:rsidRPr="00D834D5" w:rsidRDefault="00100972" w:rsidP="00100972">
      <w:pPr>
        <w:jc w:val="both"/>
        <w:rPr>
          <w:rFonts w:ascii="David" w:hAnsi="David"/>
          <w:b/>
          <w:bCs/>
          <w:sz w:val="24"/>
          <w:u w:val="single"/>
          <w:rtl/>
        </w:rPr>
      </w:pPr>
    </w:p>
    <w:p w14:paraId="6B58B3CA" w14:textId="47B97E29" w:rsidR="00100972" w:rsidRPr="00D834D5" w:rsidRDefault="00100972" w:rsidP="00F01DB3">
      <w:pPr>
        <w:numPr>
          <w:ilvl w:val="0"/>
          <w:numId w:val="34"/>
        </w:numPr>
        <w:jc w:val="both"/>
        <w:rPr>
          <w:rFonts w:ascii="David" w:hAnsi="David"/>
          <w:sz w:val="24"/>
        </w:rPr>
      </w:pPr>
      <w:r w:rsidRPr="00D834D5">
        <w:rPr>
          <w:rFonts w:ascii="David" w:hAnsi="David"/>
          <w:sz w:val="24"/>
          <w:rtl/>
        </w:rPr>
        <w:t>אנו מתחייבים לאפשר ל</w:t>
      </w:r>
      <w:r w:rsidR="00F01DB3">
        <w:rPr>
          <w:rFonts w:ascii="David" w:hAnsi="David" w:hint="cs"/>
          <w:sz w:val="24"/>
          <w:rtl/>
        </w:rPr>
        <w:t>תאגיד</w:t>
      </w:r>
      <w:r w:rsidRPr="00D834D5">
        <w:rPr>
          <w:rFonts w:ascii="David" w:hAnsi="David"/>
          <w:sz w:val="24"/>
          <w:rtl/>
        </w:rPr>
        <w:t xml:space="preserve"> לבצע בדיקות אמינות לעובדים מטעמנו, בעלי הרשאת גישה לרשת ולמערכות </w:t>
      </w:r>
      <w:r w:rsidR="0003367A">
        <w:rPr>
          <w:rFonts w:ascii="David" w:hAnsi="David" w:hint="cs"/>
          <w:sz w:val="24"/>
          <w:rtl/>
        </w:rPr>
        <w:t>התאגיד</w:t>
      </w:r>
      <w:r w:rsidRPr="00D834D5">
        <w:rPr>
          <w:rFonts w:ascii="David" w:hAnsi="David"/>
          <w:sz w:val="24"/>
          <w:rtl/>
        </w:rPr>
        <w:t>, בעלי תג קבוע או בעלי הרשאת גישה למידע כאמור לעיל, ולוודא, בין היתר, כי ככל הידוע לנו, עובדים אשר הורשעו בעבירות הקשורות בשימוש במידע, לא יקבלו גישה כאמור. בדיקות האמינות תבוצענה טרם מתן הרשאות הגישה למערכות ו/או למידע. אנו מתחייבים לשמור את האישורים בכתב המתעדים את ביצוע בדיקות האמינות לצרכי בקרה. אנו מסכימים כי בכל מקרה של חשש לאמינות מי מעובדנו, תיחסם הרשאת הגישה של אותו עובד למערכות/למידע לאלתר, עד לבירור הנושא.</w:t>
      </w:r>
    </w:p>
    <w:p w14:paraId="44F63655" w14:textId="77777777" w:rsidR="009D5AE1" w:rsidRPr="00D834D5" w:rsidRDefault="009D5AE1" w:rsidP="00F01DB3">
      <w:pPr>
        <w:numPr>
          <w:ilvl w:val="0"/>
          <w:numId w:val="34"/>
        </w:numPr>
        <w:jc w:val="both"/>
        <w:rPr>
          <w:rFonts w:ascii="David" w:hAnsi="David"/>
          <w:sz w:val="24"/>
        </w:rPr>
      </w:pPr>
      <w:r w:rsidRPr="00D834D5">
        <w:rPr>
          <w:rFonts w:ascii="David" w:hAnsi="David"/>
          <w:sz w:val="24"/>
          <w:rtl/>
        </w:rPr>
        <w:t>עבודה עם מכוני מיו</w:t>
      </w:r>
      <w:r w:rsidR="00F01DB3">
        <w:rPr>
          <w:rFonts w:ascii="David" w:hAnsi="David" w:hint="cs"/>
          <w:sz w:val="24"/>
          <w:rtl/>
        </w:rPr>
        <w:t>ן</w:t>
      </w:r>
      <w:r w:rsidRPr="00D834D5">
        <w:rPr>
          <w:rFonts w:ascii="David" w:hAnsi="David"/>
          <w:sz w:val="24"/>
          <w:rtl/>
        </w:rPr>
        <w:t xml:space="preserve"> ייעשו בהתאם להנחיית הרשות להגנת הפרטיות בנוסף על הסכם זה והוראות החוק. </w:t>
      </w:r>
    </w:p>
    <w:p w14:paraId="348F2EBA" w14:textId="77777777" w:rsidR="009D5AE1" w:rsidRPr="00D834D5" w:rsidRDefault="009D5AE1" w:rsidP="009D5AE1">
      <w:pPr>
        <w:numPr>
          <w:ilvl w:val="0"/>
          <w:numId w:val="34"/>
        </w:numPr>
        <w:jc w:val="both"/>
        <w:rPr>
          <w:rFonts w:ascii="David" w:hAnsi="David"/>
          <w:sz w:val="24"/>
        </w:rPr>
      </w:pPr>
      <w:r w:rsidRPr="00D834D5">
        <w:rPr>
          <w:rFonts w:ascii="David" w:hAnsi="David"/>
          <w:sz w:val="24"/>
          <w:rtl/>
        </w:rPr>
        <w:t xml:space="preserve">המחזיק / הספק מתחייב לביצוע בקרות שוטפות על עובדיו ועל גישתם למערכות המאגר הקשורות למידע אישי נשוא הסכם זה. </w:t>
      </w:r>
    </w:p>
    <w:p w14:paraId="740052DC" w14:textId="77777777" w:rsidR="009D5AE1" w:rsidRPr="00D834D5" w:rsidRDefault="009D5AE1" w:rsidP="009D5AE1">
      <w:pPr>
        <w:numPr>
          <w:ilvl w:val="0"/>
          <w:numId w:val="34"/>
        </w:numPr>
        <w:jc w:val="both"/>
        <w:rPr>
          <w:rFonts w:ascii="David" w:hAnsi="David"/>
          <w:sz w:val="24"/>
        </w:rPr>
      </w:pPr>
      <w:r w:rsidRPr="00D834D5">
        <w:rPr>
          <w:rFonts w:ascii="David" w:hAnsi="David"/>
          <w:sz w:val="24"/>
          <w:rtl/>
        </w:rPr>
        <w:t xml:space="preserve">הספק / מחזיק ישא באחריות לכל נזק שיעשה מי מעובדיו או ספקיו בעת עיבוד מדיע של המזמינה. </w:t>
      </w:r>
    </w:p>
    <w:p w14:paraId="4B77B217" w14:textId="77777777" w:rsidR="00100972" w:rsidRPr="00D834D5" w:rsidRDefault="00100972" w:rsidP="00100972">
      <w:pPr>
        <w:pStyle w:val="af0"/>
        <w:ind w:left="360" w:firstLine="0"/>
        <w:jc w:val="both"/>
        <w:rPr>
          <w:rFonts w:ascii="David" w:hAnsi="David"/>
          <w:sz w:val="24"/>
          <w:rtl/>
        </w:rPr>
      </w:pPr>
    </w:p>
    <w:p w14:paraId="49F7F30C" w14:textId="77777777" w:rsidR="00100972" w:rsidRPr="00D834D5" w:rsidRDefault="00F01DB3" w:rsidP="00F01DB3">
      <w:pPr>
        <w:ind w:left="360"/>
        <w:jc w:val="both"/>
        <w:rPr>
          <w:rFonts w:ascii="David" w:hAnsi="David"/>
          <w:b/>
          <w:bCs/>
          <w:sz w:val="24"/>
          <w:u w:val="single"/>
          <w:rtl/>
        </w:rPr>
      </w:pPr>
      <w:r>
        <w:rPr>
          <w:rFonts w:ascii="David" w:hAnsi="David"/>
          <w:b/>
          <w:bCs/>
          <w:sz w:val="24"/>
          <w:u w:val="single"/>
          <w:rtl/>
        </w:rPr>
        <w:t xml:space="preserve">דיווחים </w:t>
      </w:r>
      <w:r w:rsidR="00100972" w:rsidRPr="00D834D5">
        <w:rPr>
          <w:rFonts w:ascii="David" w:hAnsi="David"/>
          <w:b/>
          <w:bCs/>
          <w:sz w:val="24"/>
          <w:u w:val="single"/>
          <w:rtl/>
        </w:rPr>
        <w:t xml:space="preserve"> </w:t>
      </w:r>
    </w:p>
    <w:p w14:paraId="4833F344" w14:textId="77777777" w:rsidR="00100972" w:rsidRPr="00D834D5" w:rsidRDefault="00100972" w:rsidP="00100972">
      <w:pPr>
        <w:jc w:val="both"/>
        <w:rPr>
          <w:rFonts w:ascii="David" w:hAnsi="David"/>
          <w:b/>
          <w:bCs/>
          <w:sz w:val="24"/>
          <w:u w:val="single"/>
          <w:rtl/>
        </w:rPr>
      </w:pPr>
    </w:p>
    <w:p w14:paraId="0C0864BA" w14:textId="348898A6" w:rsidR="00100972" w:rsidRPr="00D834D5" w:rsidRDefault="00100972" w:rsidP="00F01DB3">
      <w:pPr>
        <w:numPr>
          <w:ilvl w:val="0"/>
          <w:numId w:val="34"/>
        </w:numPr>
        <w:jc w:val="both"/>
        <w:rPr>
          <w:rFonts w:ascii="David" w:hAnsi="David"/>
          <w:sz w:val="24"/>
        </w:rPr>
      </w:pPr>
      <w:r w:rsidRPr="00D834D5">
        <w:rPr>
          <w:rFonts w:ascii="David" w:hAnsi="David"/>
          <w:sz w:val="24"/>
          <w:rtl/>
        </w:rPr>
        <w:t>אנו מתחייבים לדווח ל</w:t>
      </w:r>
      <w:r w:rsidR="00F01DB3">
        <w:rPr>
          <w:rFonts w:ascii="David" w:hAnsi="David" w:hint="cs"/>
          <w:sz w:val="24"/>
          <w:rtl/>
        </w:rPr>
        <w:t>תאגיד או למי מטעמו,</w:t>
      </w:r>
      <w:r w:rsidRPr="00D834D5">
        <w:rPr>
          <w:rFonts w:ascii="David" w:hAnsi="David"/>
          <w:sz w:val="24"/>
          <w:rtl/>
        </w:rPr>
        <w:t xml:space="preserve"> לאלתר על כל פגיעה או חשד לפגיעה בסודיות המידע ו/או על זליגתו או חשש לזליגתו לגורם לא מורשה כלשהו, לרבות (ומבלי לגרוע) לדווח </w:t>
      </w:r>
      <w:r w:rsidR="00601BFF">
        <w:rPr>
          <w:rFonts w:ascii="David" w:hAnsi="David" w:hint="cs"/>
          <w:sz w:val="24"/>
          <w:rtl/>
        </w:rPr>
        <w:t>מנכ"ל התאגיד</w:t>
      </w:r>
      <w:r w:rsidRPr="00D834D5">
        <w:rPr>
          <w:rFonts w:ascii="David" w:hAnsi="David"/>
          <w:sz w:val="24"/>
          <w:rtl/>
        </w:rPr>
        <w:t xml:space="preserve"> על תקלות ו/או אירועים העלולים לגרום לפגיעה בסודיות, בשלמות המידע, באבטחת מידע, שיבוש מידע, זמינות המידע ו/או זליגתו לגורם לא מורשה כלשהו לרבות אירוע בו נעשה שימוש במידע בלא הרשאה או בחריגה מהרשאה. הדיווח יכלול, בין היתר, מהו המידע שנחשף, זהות הגורם או הגורמים שנחשפו למידע ומועד החשיפה ופירוט האמצעים שננקטו על-ידינו. </w:t>
      </w:r>
    </w:p>
    <w:p w14:paraId="390CF210" w14:textId="4C8C2BD3" w:rsidR="00100972" w:rsidRPr="00D834D5" w:rsidRDefault="00100972" w:rsidP="00100972">
      <w:pPr>
        <w:pStyle w:val="af0"/>
        <w:ind w:left="360" w:firstLine="0"/>
        <w:jc w:val="both"/>
        <w:rPr>
          <w:rFonts w:ascii="David" w:hAnsi="David"/>
          <w:spacing w:val="0"/>
          <w:sz w:val="24"/>
          <w:rtl/>
          <w:lang w:eastAsia="en-US"/>
        </w:rPr>
      </w:pPr>
      <w:r w:rsidRPr="00D834D5">
        <w:rPr>
          <w:rFonts w:ascii="David" w:hAnsi="David"/>
          <w:spacing w:val="0"/>
          <w:sz w:val="24"/>
          <w:rtl/>
          <w:lang w:eastAsia="en-US"/>
        </w:rPr>
        <w:t xml:space="preserve">במקרה של אירוע אבטחת מידע, אנו נפעל על פי הנחיות </w:t>
      </w:r>
      <w:r w:rsidR="00601BFF">
        <w:rPr>
          <w:rFonts w:ascii="David" w:hAnsi="David" w:hint="cs"/>
          <w:spacing w:val="0"/>
          <w:sz w:val="24"/>
          <w:rtl/>
          <w:lang w:eastAsia="en-US"/>
        </w:rPr>
        <w:t>מנכ"ל התאגיד</w:t>
      </w:r>
      <w:r w:rsidRPr="00D834D5">
        <w:rPr>
          <w:rFonts w:ascii="David" w:hAnsi="David"/>
          <w:spacing w:val="0"/>
          <w:sz w:val="24"/>
          <w:rtl/>
          <w:lang w:eastAsia="en-US"/>
        </w:rPr>
        <w:t xml:space="preserve"> וישתף עימה פעולה בכל הנוגע לחקירת אירוע אבטחת המידע, הערכת מצב, הכלה ובלימה והצעדים שיש לנקוט בעקבות האירוע, התאוששות וחזרה לשגרה, הכל על חשבוננו.</w:t>
      </w:r>
    </w:p>
    <w:p w14:paraId="40AF1605" w14:textId="77777777" w:rsidR="00100972" w:rsidRPr="00D834D5" w:rsidRDefault="00100972" w:rsidP="00100972">
      <w:pPr>
        <w:pStyle w:val="af0"/>
        <w:ind w:left="360" w:firstLine="0"/>
        <w:jc w:val="both"/>
        <w:rPr>
          <w:rFonts w:ascii="David" w:hAnsi="David"/>
          <w:sz w:val="24"/>
        </w:rPr>
      </w:pPr>
    </w:p>
    <w:p w14:paraId="17EC9F3A" w14:textId="1CCA088D" w:rsidR="00100972" w:rsidRPr="00D834D5" w:rsidRDefault="00100972" w:rsidP="00100972">
      <w:pPr>
        <w:numPr>
          <w:ilvl w:val="0"/>
          <w:numId w:val="34"/>
        </w:numPr>
        <w:jc w:val="both"/>
        <w:rPr>
          <w:rFonts w:ascii="David" w:hAnsi="David"/>
          <w:sz w:val="24"/>
          <w:rtl/>
        </w:rPr>
      </w:pPr>
      <w:r w:rsidRPr="00D834D5">
        <w:rPr>
          <w:rFonts w:ascii="David" w:hAnsi="David"/>
          <w:sz w:val="24"/>
          <w:rtl/>
        </w:rPr>
        <w:t xml:space="preserve">אנו מתחייבים למסור </w:t>
      </w:r>
      <w:r w:rsidR="00601BFF">
        <w:rPr>
          <w:rFonts w:ascii="David" w:hAnsi="David" w:hint="cs"/>
          <w:sz w:val="24"/>
          <w:rtl/>
        </w:rPr>
        <w:t>מנהל הכספים</w:t>
      </w:r>
      <w:r w:rsidRPr="00D834D5">
        <w:rPr>
          <w:rFonts w:ascii="David" w:hAnsi="David"/>
          <w:sz w:val="24"/>
          <w:rtl/>
        </w:rPr>
        <w:t xml:space="preserve">, מעת לעת לפי דרישה של </w:t>
      </w:r>
      <w:r w:rsidR="00601BFF">
        <w:rPr>
          <w:rFonts w:ascii="David" w:hAnsi="David" w:hint="cs"/>
          <w:sz w:val="24"/>
          <w:rtl/>
        </w:rPr>
        <w:t>מנכ"ל התאגיד</w:t>
      </w:r>
      <w:r w:rsidRPr="00D834D5">
        <w:rPr>
          <w:rFonts w:ascii="David" w:hAnsi="David"/>
          <w:sz w:val="24"/>
          <w:rtl/>
        </w:rPr>
        <w:t xml:space="preserve">, מידע ודיווחים שוטפים בכל הנוגע לאופן ניהול ואבטחת המידע המוחזק על ידו, ובדבר אופן עיבוד המידע בהתאם לכתב זה. מבלי לגרוע מכלליות האמור, אנו מתחייבים למסור </w:t>
      </w:r>
      <w:r w:rsidR="00601BFF">
        <w:rPr>
          <w:rFonts w:ascii="David" w:hAnsi="David" w:hint="cs"/>
          <w:sz w:val="24"/>
          <w:rtl/>
        </w:rPr>
        <w:t>למנכ"ל התאגיד</w:t>
      </w:r>
      <w:r w:rsidRPr="00D834D5">
        <w:rPr>
          <w:rFonts w:ascii="David" w:hAnsi="David"/>
          <w:sz w:val="24"/>
          <w:rtl/>
        </w:rPr>
        <w:t xml:space="preserve"> דיווח שנתי, בחודש דצמבר של כל שנה קלנדרית, ברמת פירוט נדרשת, בו תפורט אופן העמידה בחובותנו לגבי פרטיות ואבטחת מידע בקשר עם ביצוע השירותים. </w:t>
      </w:r>
      <w:r w:rsidR="00601BFF">
        <w:rPr>
          <w:rFonts w:ascii="David" w:hAnsi="David" w:hint="cs"/>
          <w:sz w:val="24"/>
          <w:rtl/>
        </w:rPr>
        <w:t>התאגיד</w:t>
      </w:r>
      <w:r w:rsidRPr="00D834D5">
        <w:rPr>
          <w:rFonts w:ascii="David" w:hAnsi="David"/>
          <w:sz w:val="24"/>
          <w:rtl/>
        </w:rPr>
        <w:t xml:space="preserve"> רשאי לדרוש פירוט נוסף לדיווח ומסמכים תומכים.</w:t>
      </w:r>
    </w:p>
    <w:p w14:paraId="6BA52CA4" w14:textId="77777777" w:rsidR="00100972" w:rsidRPr="00D834D5" w:rsidRDefault="00100972" w:rsidP="00100972">
      <w:pPr>
        <w:jc w:val="both"/>
        <w:rPr>
          <w:rFonts w:ascii="David" w:hAnsi="David"/>
          <w:b/>
          <w:bCs/>
          <w:sz w:val="24"/>
          <w:u w:val="single"/>
          <w:rtl/>
        </w:rPr>
      </w:pPr>
    </w:p>
    <w:p w14:paraId="3AAE6EBD" w14:textId="77777777" w:rsidR="00100972" w:rsidRPr="00D834D5" w:rsidRDefault="00100972" w:rsidP="00F01DB3">
      <w:pPr>
        <w:ind w:left="360"/>
        <w:jc w:val="both"/>
        <w:rPr>
          <w:rFonts w:ascii="David" w:hAnsi="David"/>
          <w:b/>
          <w:bCs/>
          <w:sz w:val="24"/>
          <w:u w:val="single"/>
          <w:rtl/>
        </w:rPr>
      </w:pPr>
      <w:r w:rsidRPr="00D834D5">
        <w:rPr>
          <w:rFonts w:ascii="David" w:hAnsi="David"/>
          <w:b/>
          <w:bCs/>
          <w:sz w:val="24"/>
          <w:u w:val="single"/>
          <w:rtl/>
        </w:rPr>
        <w:t xml:space="preserve">העברת מידע בין </w:t>
      </w:r>
      <w:r w:rsidR="00F01DB3">
        <w:rPr>
          <w:rFonts w:ascii="David" w:hAnsi="David" w:hint="cs"/>
          <w:b/>
          <w:bCs/>
          <w:sz w:val="24"/>
          <w:u w:val="single"/>
          <w:rtl/>
        </w:rPr>
        <w:t>המזמינה</w:t>
      </w:r>
      <w:r w:rsidRPr="00D834D5">
        <w:rPr>
          <w:rFonts w:ascii="David" w:hAnsi="David"/>
          <w:b/>
          <w:bCs/>
          <w:sz w:val="24"/>
          <w:u w:val="single"/>
          <w:rtl/>
        </w:rPr>
        <w:t xml:space="preserve"> לבין הספק</w:t>
      </w:r>
    </w:p>
    <w:p w14:paraId="50DB1683" w14:textId="1A1F050A" w:rsidR="00100972" w:rsidRPr="00D834D5" w:rsidRDefault="00100972" w:rsidP="00F01DB3">
      <w:pPr>
        <w:numPr>
          <w:ilvl w:val="0"/>
          <w:numId w:val="34"/>
        </w:numPr>
        <w:jc w:val="both"/>
        <w:rPr>
          <w:rFonts w:ascii="David" w:hAnsi="David"/>
          <w:sz w:val="24"/>
        </w:rPr>
      </w:pPr>
      <w:r w:rsidRPr="00D834D5">
        <w:rPr>
          <w:rFonts w:ascii="David" w:hAnsi="David"/>
          <w:sz w:val="24"/>
          <w:rtl/>
        </w:rPr>
        <w:t xml:space="preserve">העברת המידע בין </w:t>
      </w:r>
      <w:r w:rsidR="00F01DB3">
        <w:rPr>
          <w:rFonts w:ascii="David" w:hAnsi="David" w:hint="cs"/>
          <w:sz w:val="24"/>
          <w:rtl/>
        </w:rPr>
        <w:t>התאגיד</w:t>
      </w:r>
      <w:r w:rsidRPr="00D834D5">
        <w:rPr>
          <w:rFonts w:ascii="David" w:hAnsi="David"/>
          <w:sz w:val="24"/>
          <w:rtl/>
        </w:rPr>
        <w:t xml:space="preserve"> לבין הספק תהיה מבוקרת באמצעים המקובלים, כפי  שיוסכמו  בין הצדדים. מבלי לגרוע מכלליות האמור, העברת מידע שסווג ע"י </w:t>
      </w:r>
      <w:r w:rsidR="00601BFF">
        <w:rPr>
          <w:rFonts w:ascii="David" w:hAnsi="David" w:hint="cs"/>
          <w:sz w:val="24"/>
          <w:rtl/>
        </w:rPr>
        <w:t>התאגיד</w:t>
      </w:r>
      <w:r w:rsidRPr="00D834D5">
        <w:rPr>
          <w:rFonts w:ascii="David" w:hAnsi="David"/>
          <w:sz w:val="24"/>
          <w:rtl/>
        </w:rPr>
        <w:t xml:space="preserve"> כמידע רגיש או מוגדר עפ"י דין כמידע רגיש, תהיה באחד מהאמצעים הבאים בלבד:  </w:t>
      </w:r>
    </w:p>
    <w:p w14:paraId="7FFB6EDC" w14:textId="77777777" w:rsidR="00100972" w:rsidRPr="00D834D5" w:rsidRDefault="00100972" w:rsidP="00100972">
      <w:pPr>
        <w:ind w:right="720"/>
        <w:jc w:val="both"/>
        <w:rPr>
          <w:rFonts w:ascii="David" w:hAnsi="David"/>
          <w:sz w:val="24"/>
          <w:rtl/>
        </w:rPr>
      </w:pPr>
    </w:p>
    <w:p w14:paraId="6BD8F4DE"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העברה ממוכנת ע"י תשתית כספות;</w:t>
      </w:r>
    </w:p>
    <w:p w14:paraId="7D36C7BB" w14:textId="77777777" w:rsidR="00100972" w:rsidRPr="00D834D5" w:rsidRDefault="00100972" w:rsidP="00100972">
      <w:pPr>
        <w:ind w:left="1076"/>
        <w:jc w:val="both"/>
        <w:rPr>
          <w:rFonts w:ascii="David" w:hAnsi="David"/>
          <w:sz w:val="24"/>
          <w:rtl/>
        </w:rPr>
      </w:pPr>
    </w:p>
    <w:p w14:paraId="39993E1B" w14:textId="77777777"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העברה ממוכנת תוך הצפנת תווך התקשורת מקצה לקצה למניעת שינוי המידע ומניעת האזנה וציתות (לרבות באמצעות דואר אלקטרוני מאובטח ומוצפן); </w:t>
      </w:r>
    </w:p>
    <w:p w14:paraId="46F05E4F" w14:textId="77777777" w:rsidR="00100972" w:rsidRPr="00D834D5" w:rsidRDefault="00100972" w:rsidP="00100972">
      <w:pPr>
        <w:ind w:left="1076"/>
        <w:jc w:val="both"/>
        <w:rPr>
          <w:rFonts w:ascii="David" w:hAnsi="David"/>
          <w:sz w:val="24"/>
          <w:rtl/>
        </w:rPr>
      </w:pPr>
    </w:p>
    <w:p w14:paraId="0E5EE800" w14:textId="45ECD1D6" w:rsidR="00100972" w:rsidRPr="00D834D5" w:rsidRDefault="00100972" w:rsidP="00100972">
      <w:pPr>
        <w:numPr>
          <w:ilvl w:val="1"/>
          <w:numId w:val="34"/>
        </w:numPr>
        <w:ind w:left="1076" w:hanging="708"/>
        <w:jc w:val="both"/>
        <w:rPr>
          <w:rFonts w:ascii="David" w:hAnsi="David"/>
          <w:sz w:val="24"/>
        </w:rPr>
      </w:pPr>
      <w:r w:rsidRPr="00D834D5">
        <w:rPr>
          <w:rFonts w:ascii="David" w:hAnsi="David"/>
          <w:sz w:val="24"/>
          <w:rtl/>
        </w:rPr>
        <w:t xml:space="preserve">העברת מדיה מגנטית מאובטחת ו/או מידע פיזי באמצעות שליח המאושר ע"י </w:t>
      </w:r>
      <w:r w:rsidR="00601BFF">
        <w:rPr>
          <w:rFonts w:ascii="David" w:hAnsi="David" w:hint="cs"/>
          <w:sz w:val="24"/>
          <w:rtl/>
        </w:rPr>
        <w:t>מנהל הכספים</w:t>
      </w:r>
      <w:r w:rsidRPr="00D834D5">
        <w:rPr>
          <w:rFonts w:ascii="David" w:hAnsi="David"/>
          <w:sz w:val="24"/>
          <w:rtl/>
        </w:rPr>
        <w:t xml:space="preserve">, ללא עצירות ביניים וקבלת אישור מסירה. </w:t>
      </w:r>
    </w:p>
    <w:p w14:paraId="69F6FFAB" w14:textId="77777777" w:rsidR="00100972" w:rsidRPr="00D834D5" w:rsidRDefault="00100972" w:rsidP="00100972">
      <w:pPr>
        <w:pStyle w:val="af0"/>
        <w:numPr>
          <w:ilvl w:val="0"/>
          <w:numId w:val="36"/>
        </w:numPr>
        <w:jc w:val="both"/>
        <w:rPr>
          <w:rFonts w:ascii="David" w:hAnsi="David"/>
          <w:vanish/>
          <w:sz w:val="24"/>
          <w:rtl/>
        </w:rPr>
      </w:pPr>
    </w:p>
    <w:p w14:paraId="43BB41C0" w14:textId="77777777" w:rsidR="00100972" w:rsidRPr="00D834D5" w:rsidRDefault="00100972" w:rsidP="00100972">
      <w:pPr>
        <w:jc w:val="both"/>
        <w:rPr>
          <w:rFonts w:ascii="David" w:hAnsi="David"/>
          <w:vanish/>
          <w:sz w:val="24"/>
          <w:rtl/>
        </w:rPr>
      </w:pPr>
    </w:p>
    <w:p w14:paraId="01D63B8B" w14:textId="77777777" w:rsidR="00100972" w:rsidRPr="00D834D5" w:rsidRDefault="00100972" w:rsidP="00100972">
      <w:pPr>
        <w:ind w:left="1843"/>
        <w:jc w:val="both"/>
        <w:rPr>
          <w:rFonts w:ascii="David" w:hAnsi="David"/>
          <w:vanish/>
          <w:sz w:val="24"/>
          <w:rtl/>
        </w:rPr>
      </w:pPr>
    </w:p>
    <w:p w14:paraId="12B70057" w14:textId="77777777" w:rsidR="00100972" w:rsidRPr="00D834D5" w:rsidRDefault="00100972" w:rsidP="00100972">
      <w:pPr>
        <w:pStyle w:val="af0"/>
        <w:ind w:left="2203" w:firstLine="0"/>
        <w:jc w:val="both"/>
        <w:rPr>
          <w:rFonts w:ascii="David" w:hAnsi="David"/>
          <w:vanish/>
          <w:sz w:val="24"/>
          <w:rtl/>
        </w:rPr>
      </w:pPr>
    </w:p>
    <w:p w14:paraId="1194CFF8" w14:textId="77777777" w:rsidR="00100972" w:rsidRPr="00D834D5" w:rsidRDefault="00100972" w:rsidP="00100972">
      <w:pPr>
        <w:pStyle w:val="af0"/>
        <w:ind w:left="2203" w:firstLine="0"/>
        <w:jc w:val="both"/>
        <w:rPr>
          <w:rFonts w:ascii="David" w:hAnsi="David"/>
          <w:vanish/>
          <w:sz w:val="24"/>
          <w:rtl/>
        </w:rPr>
      </w:pPr>
    </w:p>
    <w:p w14:paraId="14FB16B7" w14:textId="77777777" w:rsidR="00100972" w:rsidRPr="00D834D5" w:rsidRDefault="00100972" w:rsidP="00100972">
      <w:pPr>
        <w:pStyle w:val="af0"/>
        <w:ind w:left="2203" w:firstLine="0"/>
        <w:jc w:val="both"/>
        <w:rPr>
          <w:rFonts w:ascii="David" w:hAnsi="David"/>
          <w:vanish/>
          <w:sz w:val="24"/>
          <w:rtl/>
        </w:rPr>
      </w:pPr>
    </w:p>
    <w:p w14:paraId="7FA3381A" w14:textId="77777777" w:rsidR="00100972" w:rsidRPr="00D834D5" w:rsidRDefault="00100972" w:rsidP="00100972">
      <w:pPr>
        <w:pStyle w:val="af0"/>
        <w:ind w:left="2203" w:firstLine="0"/>
        <w:jc w:val="both"/>
        <w:rPr>
          <w:rFonts w:ascii="David" w:hAnsi="David"/>
          <w:vanish/>
          <w:sz w:val="24"/>
          <w:rtl/>
        </w:rPr>
      </w:pPr>
    </w:p>
    <w:p w14:paraId="33AC448B" w14:textId="77777777" w:rsidR="00100972" w:rsidRPr="00D834D5" w:rsidRDefault="00100972" w:rsidP="00100972">
      <w:pPr>
        <w:pStyle w:val="af0"/>
        <w:ind w:left="2203" w:firstLine="0"/>
        <w:jc w:val="both"/>
        <w:rPr>
          <w:rFonts w:ascii="David" w:hAnsi="David"/>
          <w:vanish/>
          <w:sz w:val="24"/>
          <w:rtl/>
        </w:rPr>
      </w:pPr>
    </w:p>
    <w:p w14:paraId="72CE4F27" w14:textId="77777777" w:rsidR="00100972" w:rsidRPr="00D834D5" w:rsidRDefault="00100972" w:rsidP="00100972">
      <w:pPr>
        <w:pStyle w:val="af0"/>
        <w:ind w:left="2203" w:firstLine="0"/>
        <w:jc w:val="both"/>
        <w:rPr>
          <w:rFonts w:ascii="David" w:hAnsi="David"/>
          <w:vanish/>
          <w:sz w:val="24"/>
          <w:rtl/>
        </w:rPr>
      </w:pPr>
    </w:p>
    <w:p w14:paraId="6FBF7005" w14:textId="77777777" w:rsidR="00100972" w:rsidRPr="00D834D5" w:rsidRDefault="00100972" w:rsidP="00100972">
      <w:pPr>
        <w:pStyle w:val="af0"/>
        <w:ind w:left="2203" w:firstLine="0"/>
        <w:jc w:val="both"/>
        <w:rPr>
          <w:rFonts w:ascii="David" w:hAnsi="David"/>
          <w:vanish/>
          <w:sz w:val="24"/>
          <w:rtl/>
        </w:rPr>
      </w:pPr>
    </w:p>
    <w:p w14:paraId="1E395C8A" w14:textId="77777777" w:rsidR="00100972" w:rsidRPr="00D834D5" w:rsidRDefault="00100972" w:rsidP="00100972">
      <w:pPr>
        <w:pStyle w:val="af0"/>
        <w:ind w:left="2203" w:firstLine="0"/>
        <w:jc w:val="both"/>
        <w:rPr>
          <w:rFonts w:ascii="David" w:hAnsi="David"/>
          <w:vanish/>
          <w:sz w:val="24"/>
          <w:rtl/>
        </w:rPr>
      </w:pPr>
    </w:p>
    <w:p w14:paraId="199FE331" w14:textId="77777777" w:rsidR="00100972" w:rsidRPr="00D834D5" w:rsidRDefault="00100972" w:rsidP="00100972">
      <w:pPr>
        <w:pStyle w:val="af0"/>
        <w:ind w:left="2203" w:firstLine="0"/>
        <w:jc w:val="both"/>
        <w:rPr>
          <w:rFonts w:ascii="David" w:hAnsi="David"/>
          <w:vanish/>
          <w:sz w:val="24"/>
          <w:rtl/>
        </w:rPr>
      </w:pPr>
    </w:p>
    <w:p w14:paraId="25DB861A" w14:textId="77777777" w:rsidR="00100972" w:rsidRPr="00D834D5" w:rsidRDefault="00100972" w:rsidP="00100972">
      <w:pPr>
        <w:pStyle w:val="af0"/>
        <w:ind w:left="2203" w:firstLine="0"/>
        <w:jc w:val="both"/>
        <w:rPr>
          <w:rFonts w:ascii="David" w:hAnsi="David"/>
          <w:vanish/>
          <w:sz w:val="24"/>
          <w:rtl/>
        </w:rPr>
      </w:pPr>
    </w:p>
    <w:p w14:paraId="71B448DE" w14:textId="77777777" w:rsidR="00100972" w:rsidRPr="00D834D5" w:rsidRDefault="00100972" w:rsidP="00100972">
      <w:pPr>
        <w:pStyle w:val="af0"/>
        <w:ind w:left="2203" w:firstLine="0"/>
        <w:jc w:val="both"/>
        <w:rPr>
          <w:rFonts w:ascii="David" w:hAnsi="David"/>
          <w:vanish/>
          <w:sz w:val="24"/>
          <w:rtl/>
        </w:rPr>
      </w:pPr>
    </w:p>
    <w:p w14:paraId="2C5C5A0C" w14:textId="77777777" w:rsidR="00100972" w:rsidRPr="00D834D5" w:rsidRDefault="00100972" w:rsidP="00100972">
      <w:pPr>
        <w:pStyle w:val="af0"/>
        <w:ind w:left="2203" w:firstLine="0"/>
        <w:jc w:val="both"/>
        <w:rPr>
          <w:rFonts w:ascii="David" w:hAnsi="David"/>
          <w:vanish/>
          <w:sz w:val="24"/>
          <w:rtl/>
        </w:rPr>
      </w:pPr>
    </w:p>
    <w:p w14:paraId="6DF73953" w14:textId="77777777" w:rsidR="00100972" w:rsidRPr="00D834D5" w:rsidRDefault="00100972" w:rsidP="00100972">
      <w:pPr>
        <w:pStyle w:val="af0"/>
        <w:ind w:left="2203" w:firstLine="0"/>
        <w:jc w:val="both"/>
        <w:rPr>
          <w:rFonts w:ascii="David" w:hAnsi="David"/>
          <w:vanish/>
          <w:sz w:val="24"/>
          <w:rtl/>
        </w:rPr>
      </w:pPr>
    </w:p>
    <w:p w14:paraId="405F237B" w14:textId="77777777" w:rsidR="00100972" w:rsidRPr="00D834D5" w:rsidRDefault="00100972" w:rsidP="00100972">
      <w:pPr>
        <w:pStyle w:val="af0"/>
        <w:ind w:left="2203" w:firstLine="0"/>
        <w:jc w:val="both"/>
        <w:rPr>
          <w:rFonts w:ascii="David" w:hAnsi="David"/>
          <w:vanish/>
          <w:sz w:val="24"/>
          <w:rtl/>
        </w:rPr>
      </w:pPr>
    </w:p>
    <w:p w14:paraId="1CE1091E" w14:textId="77777777" w:rsidR="00100972" w:rsidRPr="00D834D5" w:rsidRDefault="00100972" w:rsidP="00100972">
      <w:pPr>
        <w:pStyle w:val="af0"/>
        <w:ind w:left="2203" w:firstLine="0"/>
        <w:jc w:val="both"/>
        <w:rPr>
          <w:rFonts w:ascii="David" w:hAnsi="David"/>
          <w:vanish/>
          <w:sz w:val="24"/>
          <w:rtl/>
        </w:rPr>
      </w:pPr>
    </w:p>
    <w:p w14:paraId="002778CD" w14:textId="77777777" w:rsidR="00100972" w:rsidRPr="00D834D5" w:rsidRDefault="00100972" w:rsidP="00100972">
      <w:pPr>
        <w:jc w:val="both"/>
        <w:rPr>
          <w:rFonts w:ascii="David" w:hAnsi="David"/>
          <w:sz w:val="24"/>
          <w:rtl/>
        </w:rPr>
      </w:pPr>
    </w:p>
    <w:p w14:paraId="05520D18" w14:textId="10544F31" w:rsidR="00100972" w:rsidRPr="00D834D5" w:rsidRDefault="00601BFF" w:rsidP="00100972">
      <w:pPr>
        <w:numPr>
          <w:ilvl w:val="0"/>
          <w:numId w:val="34"/>
        </w:numPr>
        <w:jc w:val="both"/>
        <w:rPr>
          <w:rFonts w:ascii="David" w:hAnsi="David"/>
          <w:sz w:val="24"/>
        </w:rPr>
      </w:pPr>
      <w:r>
        <w:rPr>
          <w:rFonts w:ascii="David" w:hAnsi="David" w:hint="cs"/>
          <w:sz w:val="24"/>
          <w:rtl/>
        </w:rPr>
        <w:t>תאגיד פלגי שרון</w:t>
      </w:r>
      <w:r w:rsidR="00100972" w:rsidRPr="00D834D5">
        <w:rPr>
          <w:rFonts w:ascii="David" w:hAnsi="David"/>
          <w:sz w:val="24"/>
          <w:rtl/>
        </w:rPr>
        <w:t xml:space="preserve"> </w:t>
      </w:r>
      <w:r>
        <w:rPr>
          <w:rFonts w:ascii="David" w:hAnsi="David" w:hint="cs"/>
          <w:sz w:val="24"/>
          <w:rtl/>
        </w:rPr>
        <w:t>יהיה</w:t>
      </w:r>
      <w:r w:rsidR="00100972" w:rsidRPr="00D834D5">
        <w:rPr>
          <w:rFonts w:ascii="David" w:hAnsi="David"/>
          <w:sz w:val="24"/>
          <w:rtl/>
        </w:rPr>
        <w:t xml:space="preserve"> רשאי לדרוש לשנות את אופן העברת המידע בהתאם לצרכים ולהתפתחויות הטכנולוגיות, והדבר יהיה בהתאם לשיקול דעת</w:t>
      </w:r>
      <w:r>
        <w:rPr>
          <w:rFonts w:ascii="David" w:hAnsi="David" w:hint="cs"/>
          <w:sz w:val="24"/>
          <w:rtl/>
        </w:rPr>
        <w:t>ו</w:t>
      </w:r>
      <w:r w:rsidR="00100972" w:rsidRPr="00D834D5">
        <w:rPr>
          <w:rFonts w:ascii="David" w:hAnsi="David"/>
          <w:sz w:val="24"/>
          <w:rtl/>
        </w:rPr>
        <w:t xml:space="preserve"> הבלעדי.</w:t>
      </w:r>
    </w:p>
    <w:p w14:paraId="37CD032C" w14:textId="77777777" w:rsidR="00100972" w:rsidRPr="00D834D5" w:rsidRDefault="00100972" w:rsidP="00100972">
      <w:pPr>
        <w:pStyle w:val="af0"/>
        <w:ind w:left="360" w:firstLine="0"/>
        <w:jc w:val="both"/>
        <w:rPr>
          <w:rFonts w:ascii="David" w:hAnsi="David"/>
          <w:sz w:val="24"/>
        </w:rPr>
      </w:pPr>
    </w:p>
    <w:p w14:paraId="4EFF92B3" w14:textId="77777777" w:rsidR="00100972" w:rsidRPr="00D834D5" w:rsidRDefault="00F01DB3" w:rsidP="00F01DB3">
      <w:pPr>
        <w:numPr>
          <w:ilvl w:val="0"/>
          <w:numId w:val="34"/>
        </w:numPr>
        <w:jc w:val="both"/>
        <w:rPr>
          <w:rFonts w:ascii="David" w:hAnsi="David"/>
          <w:sz w:val="24"/>
        </w:rPr>
      </w:pPr>
      <w:r>
        <w:rPr>
          <w:rFonts w:ascii="David" w:hAnsi="David" w:hint="cs"/>
          <w:sz w:val="24"/>
          <w:rtl/>
        </w:rPr>
        <w:t>המזמינה</w:t>
      </w:r>
      <w:r w:rsidR="00100972" w:rsidRPr="00D834D5">
        <w:rPr>
          <w:rFonts w:ascii="David" w:hAnsi="David"/>
          <w:sz w:val="24"/>
          <w:rtl/>
        </w:rPr>
        <w:t xml:space="preserve"> אינה מחויבת לגלות כל מידע לספק, וכל גילוי ומסירה של מי</w:t>
      </w:r>
      <w:r>
        <w:rPr>
          <w:rFonts w:ascii="David" w:hAnsi="David"/>
          <w:sz w:val="24"/>
          <w:rtl/>
        </w:rPr>
        <w:t>דע לספק, יהיו בשקול דעתה המוחלט</w:t>
      </w:r>
      <w:r w:rsidR="00100972" w:rsidRPr="00D834D5">
        <w:rPr>
          <w:rFonts w:ascii="David" w:hAnsi="David"/>
          <w:sz w:val="24"/>
          <w:rtl/>
        </w:rPr>
        <w:t xml:space="preserve"> ואין בגילוי המידע, משום מצג ו/או הודאה לגבי נכונותו, מהימנותו ו/או שלמותו.</w:t>
      </w:r>
    </w:p>
    <w:p w14:paraId="3DABBD50" w14:textId="77777777" w:rsidR="00100972" w:rsidRPr="00D834D5" w:rsidRDefault="00100972" w:rsidP="00100972">
      <w:pPr>
        <w:pStyle w:val="af0"/>
        <w:ind w:left="360" w:right="720" w:firstLine="0"/>
        <w:jc w:val="both"/>
        <w:rPr>
          <w:rFonts w:ascii="David" w:hAnsi="David"/>
          <w:b/>
          <w:bCs/>
          <w:sz w:val="24"/>
          <w:u w:val="single"/>
          <w:rtl/>
        </w:rPr>
      </w:pPr>
    </w:p>
    <w:p w14:paraId="008A6934" w14:textId="77777777" w:rsidR="00F01DB3" w:rsidRDefault="00F01DB3" w:rsidP="00100972">
      <w:pPr>
        <w:pStyle w:val="af0"/>
        <w:ind w:left="360" w:right="720" w:firstLine="0"/>
        <w:jc w:val="both"/>
        <w:rPr>
          <w:rFonts w:ascii="David" w:hAnsi="David"/>
          <w:b/>
          <w:bCs/>
          <w:sz w:val="24"/>
          <w:u w:val="single"/>
          <w:rtl/>
        </w:rPr>
      </w:pPr>
    </w:p>
    <w:p w14:paraId="58F299C6" w14:textId="77777777" w:rsidR="00F01DB3" w:rsidRDefault="00F01DB3" w:rsidP="00100972">
      <w:pPr>
        <w:pStyle w:val="af0"/>
        <w:ind w:left="360" w:right="720" w:firstLine="0"/>
        <w:jc w:val="both"/>
        <w:rPr>
          <w:rFonts w:ascii="David" w:hAnsi="David"/>
          <w:b/>
          <w:bCs/>
          <w:sz w:val="24"/>
          <w:u w:val="single"/>
          <w:rtl/>
        </w:rPr>
      </w:pPr>
    </w:p>
    <w:p w14:paraId="6E022F5F" w14:textId="77777777" w:rsidR="00F01DB3" w:rsidRDefault="00F01DB3" w:rsidP="00100972">
      <w:pPr>
        <w:pStyle w:val="af0"/>
        <w:ind w:left="360" w:right="720" w:firstLine="0"/>
        <w:jc w:val="both"/>
        <w:rPr>
          <w:rFonts w:ascii="David" w:hAnsi="David"/>
          <w:b/>
          <w:bCs/>
          <w:sz w:val="24"/>
          <w:u w:val="single"/>
          <w:rtl/>
        </w:rPr>
      </w:pPr>
    </w:p>
    <w:p w14:paraId="64E05123" w14:textId="77777777" w:rsidR="00100972" w:rsidRPr="00D834D5" w:rsidRDefault="00100972" w:rsidP="00100972">
      <w:pPr>
        <w:pStyle w:val="af0"/>
        <w:ind w:left="360" w:right="720" w:firstLine="0"/>
        <w:jc w:val="both"/>
        <w:rPr>
          <w:rFonts w:ascii="David" w:hAnsi="David"/>
          <w:b/>
          <w:bCs/>
          <w:sz w:val="24"/>
          <w:u w:val="single"/>
          <w:rtl/>
        </w:rPr>
      </w:pPr>
      <w:r w:rsidRPr="00D834D5">
        <w:rPr>
          <w:rFonts w:ascii="David" w:hAnsi="David"/>
          <w:b/>
          <w:bCs/>
          <w:sz w:val="24"/>
          <w:u w:val="single"/>
          <w:rtl/>
        </w:rPr>
        <w:t>כתבי סודיות, הדרכה</w:t>
      </w:r>
    </w:p>
    <w:p w14:paraId="0C958ED9" w14:textId="77777777" w:rsidR="00100972" w:rsidRPr="00D834D5" w:rsidRDefault="00100972" w:rsidP="00100972">
      <w:pPr>
        <w:pStyle w:val="af0"/>
        <w:ind w:left="360" w:right="720" w:firstLine="0"/>
        <w:jc w:val="both"/>
        <w:rPr>
          <w:rFonts w:ascii="David" w:hAnsi="David"/>
          <w:b/>
          <w:bCs/>
          <w:sz w:val="24"/>
          <w:u w:val="single"/>
          <w:rtl/>
        </w:rPr>
      </w:pPr>
    </w:p>
    <w:p w14:paraId="6095DA38"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כי עובדינו וכל מי מטעמנו הקשורים בביצוע הסכם ההתקשרות חתומים על כתבי סודיות הכוללים בין היתר התחייבות לשמירת סודיות מידע של לקוחותינו, וכן חובות בדבר הגנת פרטיות ואבטחת מידע.</w:t>
      </w:r>
    </w:p>
    <w:p w14:paraId="6FE189CE" w14:textId="77777777" w:rsidR="00100972" w:rsidRPr="00D834D5" w:rsidRDefault="00100972" w:rsidP="00100972">
      <w:pPr>
        <w:jc w:val="both"/>
        <w:rPr>
          <w:rFonts w:ascii="David" w:hAnsi="David"/>
          <w:sz w:val="24"/>
        </w:rPr>
      </w:pPr>
    </w:p>
    <w:p w14:paraId="3A70A084"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להפעיל מערך הדרכה לגורמים המורשים מטעמנו, לגבי התחייבויותינו בהסכם ההתקשרות וכתב התחייבות זה ואופן יישומן, לרבות ומבלי לגרוע מכלליות האמור דרישות אבטחת המידע, שמירת סודיות והגנת הפרטיות, הנדרשות לצורך ביצוע ההתקשרות נשוא הסכם ההתקשרות. אנו מתחייבים כי עובדינו או מי מטעמנו החשוף או יהיה חשוף למידע, לא יתחיל לפעול למתן השירותים במסגרת הסכם ההתקשרות, מבלי שקיבל הדרכה כאמור. ריענון הדרכות יערך לכל הפחות אחת לשנה.</w:t>
      </w:r>
    </w:p>
    <w:p w14:paraId="0DCACB63" w14:textId="77777777" w:rsidR="00100972" w:rsidRPr="00D834D5" w:rsidRDefault="00100972" w:rsidP="00100972">
      <w:pPr>
        <w:pStyle w:val="af0"/>
        <w:ind w:left="792" w:firstLine="0"/>
        <w:jc w:val="both"/>
        <w:rPr>
          <w:rFonts w:ascii="David" w:hAnsi="David"/>
          <w:sz w:val="24"/>
        </w:rPr>
      </w:pPr>
    </w:p>
    <w:p w14:paraId="37E949DD" w14:textId="37EE86D8"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ביצוע ההדרכות יתועד בכתב (לרבות תאריכים) לצורך הוכחת קיומן, ואנו מתחייבים להעביר את התיעוד הנ"ל, לפי דרישת </w:t>
      </w:r>
      <w:r w:rsidR="00601BFF">
        <w:rPr>
          <w:rFonts w:ascii="David" w:hAnsi="David" w:hint="cs"/>
          <w:sz w:val="24"/>
          <w:rtl/>
        </w:rPr>
        <w:t>מנכ"ל התאגיד</w:t>
      </w:r>
      <w:r w:rsidRPr="00D834D5">
        <w:rPr>
          <w:rFonts w:ascii="David" w:hAnsi="David"/>
          <w:sz w:val="24"/>
          <w:rtl/>
        </w:rPr>
        <w:t xml:space="preserve">. </w:t>
      </w:r>
    </w:p>
    <w:p w14:paraId="0BC38645" w14:textId="77777777" w:rsidR="00100972" w:rsidRPr="00D834D5" w:rsidRDefault="00100972" w:rsidP="00100972">
      <w:pPr>
        <w:ind w:firstLine="360"/>
        <w:jc w:val="both"/>
        <w:rPr>
          <w:rFonts w:ascii="David" w:hAnsi="David"/>
          <w:b/>
          <w:bCs/>
          <w:sz w:val="24"/>
          <w:u w:val="single"/>
          <w:rtl/>
        </w:rPr>
      </w:pPr>
    </w:p>
    <w:p w14:paraId="6702B684" w14:textId="77777777" w:rsidR="00100972" w:rsidRPr="00D834D5" w:rsidRDefault="00100972" w:rsidP="00100972">
      <w:pPr>
        <w:ind w:firstLine="360"/>
        <w:jc w:val="both"/>
        <w:rPr>
          <w:rFonts w:ascii="David" w:hAnsi="David"/>
          <w:sz w:val="24"/>
          <w:rtl/>
        </w:rPr>
      </w:pPr>
      <w:r w:rsidRPr="00D834D5">
        <w:rPr>
          <w:rFonts w:ascii="David" w:hAnsi="David"/>
          <w:b/>
          <w:bCs/>
          <w:sz w:val="24"/>
          <w:u w:val="single"/>
          <w:rtl/>
        </w:rPr>
        <w:t>ביקורות אבטחת מידע</w:t>
      </w:r>
      <w:r w:rsidRPr="00D834D5">
        <w:rPr>
          <w:rFonts w:ascii="David" w:hAnsi="David"/>
          <w:sz w:val="24"/>
          <w:rtl/>
        </w:rPr>
        <w:t xml:space="preserve"> </w:t>
      </w:r>
    </w:p>
    <w:p w14:paraId="6E20E1A8" w14:textId="77777777" w:rsidR="00100972" w:rsidRPr="00D834D5" w:rsidRDefault="00100972" w:rsidP="00100972">
      <w:pPr>
        <w:ind w:firstLine="360"/>
        <w:jc w:val="both"/>
        <w:rPr>
          <w:rFonts w:ascii="David" w:hAnsi="David"/>
          <w:sz w:val="24"/>
          <w:rtl/>
        </w:rPr>
      </w:pPr>
    </w:p>
    <w:p w14:paraId="7E7DE5F6" w14:textId="4B7E89B1" w:rsidR="00100972" w:rsidRPr="00D834D5" w:rsidRDefault="00100972" w:rsidP="00F01DB3">
      <w:pPr>
        <w:numPr>
          <w:ilvl w:val="0"/>
          <w:numId w:val="34"/>
        </w:numPr>
        <w:jc w:val="both"/>
        <w:rPr>
          <w:rFonts w:ascii="David" w:hAnsi="David"/>
          <w:sz w:val="24"/>
        </w:rPr>
      </w:pPr>
      <w:r w:rsidRPr="00D834D5">
        <w:rPr>
          <w:rFonts w:ascii="David" w:hAnsi="David"/>
          <w:sz w:val="24"/>
          <w:rtl/>
        </w:rPr>
        <w:t xml:space="preserve">אנו מתחייבים לאפשר לנציגי אבטחת המידע של </w:t>
      </w:r>
      <w:r w:rsidR="00F01DB3">
        <w:rPr>
          <w:rFonts w:ascii="David" w:hAnsi="David" w:hint="cs"/>
          <w:sz w:val="24"/>
          <w:rtl/>
        </w:rPr>
        <w:t>המזמינה</w:t>
      </w:r>
      <w:r w:rsidRPr="00D834D5">
        <w:rPr>
          <w:rFonts w:ascii="David" w:hAnsi="David"/>
          <w:sz w:val="24"/>
          <w:rtl/>
        </w:rPr>
        <w:t xml:space="preserve"> ו/או כל גורם הפועל מטעמה, לרבות גופי פיקוח ונציגי רשויות מוסמכים על פי דין, לבצע אצלנו (בחצרותינו), מעת לעת ולפי שיקול דעתם, בקרות וביקורות (לרבות ביקורות פתע), ביחס לקיום התחייבותנו עפ"י הסכם ההתקשרות וכתב התחייבות זה. אנו מתחייבים לטפל בכל הממצאים והליקויים (ככל שיתגלו), שיוצגו לנו ע"י </w:t>
      </w:r>
      <w:r w:rsidR="00601BFF">
        <w:rPr>
          <w:rFonts w:ascii="David" w:hAnsi="David" w:hint="cs"/>
          <w:sz w:val="24"/>
          <w:rtl/>
        </w:rPr>
        <w:t>התאגיד או מי מטעמו</w:t>
      </w:r>
      <w:r w:rsidRPr="00D834D5">
        <w:rPr>
          <w:rFonts w:ascii="David" w:hAnsi="David"/>
          <w:sz w:val="24"/>
          <w:rtl/>
        </w:rPr>
        <w:t xml:space="preserve">, וזאת בהתאם להנחיות </w:t>
      </w:r>
      <w:r w:rsidR="00601BFF">
        <w:rPr>
          <w:rFonts w:ascii="David" w:hAnsi="David" w:hint="cs"/>
          <w:sz w:val="24"/>
          <w:rtl/>
        </w:rPr>
        <w:t>מנכ"ל התאגיד</w:t>
      </w:r>
      <w:r w:rsidRPr="00D834D5">
        <w:rPr>
          <w:rFonts w:ascii="David" w:hAnsi="David"/>
          <w:sz w:val="24"/>
          <w:rtl/>
        </w:rPr>
        <w:t xml:space="preserve">. </w:t>
      </w:r>
    </w:p>
    <w:p w14:paraId="3EEBF8FE" w14:textId="77777777" w:rsidR="00100972" w:rsidRPr="00D834D5" w:rsidRDefault="00100972" w:rsidP="00100972">
      <w:pPr>
        <w:ind w:left="360"/>
        <w:jc w:val="both"/>
        <w:rPr>
          <w:rFonts w:ascii="David" w:hAnsi="David"/>
          <w:b/>
          <w:bCs/>
          <w:sz w:val="24"/>
          <w:u w:val="single"/>
          <w:rtl/>
        </w:rPr>
      </w:pPr>
    </w:p>
    <w:p w14:paraId="7DBBEE07" w14:textId="77777777" w:rsidR="00100972" w:rsidRPr="00D834D5" w:rsidRDefault="00100972" w:rsidP="00100972">
      <w:pPr>
        <w:ind w:left="360"/>
        <w:jc w:val="both"/>
        <w:rPr>
          <w:rFonts w:ascii="David" w:hAnsi="David"/>
          <w:b/>
          <w:bCs/>
          <w:sz w:val="24"/>
          <w:u w:val="single"/>
          <w:rtl/>
        </w:rPr>
      </w:pPr>
      <w:r w:rsidRPr="00D834D5">
        <w:rPr>
          <w:rFonts w:ascii="David" w:hAnsi="David"/>
          <w:b/>
          <w:bCs/>
          <w:sz w:val="24"/>
          <w:u w:val="single"/>
          <w:rtl/>
        </w:rPr>
        <w:t>בעלות במידע</w:t>
      </w:r>
    </w:p>
    <w:p w14:paraId="2DA786DE" w14:textId="77777777" w:rsidR="00100972" w:rsidRPr="00D834D5" w:rsidRDefault="00100972" w:rsidP="00F01DB3">
      <w:pPr>
        <w:numPr>
          <w:ilvl w:val="0"/>
          <w:numId w:val="34"/>
        </w:numPr>
        <w:jc w:val="both"/>
        <w:rPr>
          <w:rFonts w:ascii="David" w:hAnsi="David"/>
          <w:sz w:val="24"/>
          <w:u w:val="single"/>
        </w:rPr>
      </w:pPr>
      <w:r w:rsidRPr="00D834D5">
        <w:rPr>
          <w:rFonts w:ascii="David" w:hAnsi="David"/>
          <w:sz w:val="24"/>
          <w:rtl/>
        </w:rPr>
        <w:t xml:space="preserve">מבלי לגרוע מן האמור לעיל ולהלן, ידוע לנו שהמידע שהגיע ו/או שיגיע לידינו ו/או לידיעתנו בכל צורה, הינו קניינה ורכושה הבלעדי של </w:t>
      </w:r>
      <w:r w:rsidR="00F01DB3">
        <w:rPr>
          <w:rFonts w:ascii="David" w:hAnsi="David" w:hint="cs"/>
          <w:sz w:val="24"/>
          <w:rtl/>
        </w:rPr>
        <w:t>המזמינה</w:t>
      </w:r>
      <w:r w:rsidRPr="00D834D5">
        <w:rPr>
          <w:rFonts w:ascii="David" w:hAnsi="David"/>
          <w:sz w:val="24"/>
          <w:rtl/>
        </w:rPr>
        <w:t xml:space="preserve">, לרבות קניין רוחני, ואין במתן ההתקשרות להקנות לספק או למחזיק כל זכות במידע. </w:t>
      </w:r>
    </w:p>
    <w:p w14:paraId="0EEDC419" w14:textId="77777777" w:rsidR="00100972" w:rsidRPr="00D834D5" w:rsidRDefault="00100972" w:rsidP="00100972">
      <w:pPr>
        <w:jc w:val="both"/>
        <w:rPr>
          <w:rFonts w:ascii="David" w:hAnsi="David"/>
          <w:b/>
          <w:bCs/>
          <w:sz w:val="24"/>
          <w:u w:val="single"/>
          <w:rtl/>
        </w:rPr>
      </w:pPr>
    </w:p>
    <w:p w14:paraId="5288B791" w14:textId="77777777" w:rsidR="00100972" w:rsidRPr="00D834D5" w:rsidRDefault="00100972" w:rsidP="00100972">
      <w:pPr>
        <w:ind w:left="360"/>
        <w:jc w:val="both"/>
        <w:rPr>
          <w:rFonts w:ascii="David" w:hAnsi="David"/>
          <w:b/>
          <w:bCs/>
          <w:sz w:val="24"/>
          <w:u w:val="single"/>
          <w:rtl/>
        </w:rPr>
      </w:pPr>
      <w:r w:rsidRPr="00D834D5">
        <w:rPr>
          <w:rFonts w:ascii="David" w:hAnsi="David"/>
          <w:b/>
          <w:bCs/>
          <w:sz w:val="24"/>
          <w:u w:val="single"/>
          <w:rtl/>
        </w:rPr>
        <w:t>סיום ההתקשרות וביעור מידע</w:t>
      </w:r>
    </w:p>
    <w:p w14:paraId="61F71043" w14:textId="77777777" w:rsidR="00100972" w:rsidRPr="00D834D5" w:rsidRDefault="00100972" w:rsidP="00100972">
      <w:pPr>
        <w:pStyle w:val="af0"/>
        <w:ind w:hanging="360"/>
        <w:jc w:val="both"/>
        <w:rPr>
          <w:rFonts w:ascii="David" w:hAnsi="David"/>
          <w:b/>
          <w:bCs/>
          <w:sz w:val="24"/>
          <w:u w:val="single"/>
          <w:rtl/>
        </w:rPr>
      </w:pPr>
    </w:p>
    <w:p w14:paraId="5E37CB55" w14:textId="6852A3E6"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אנו מתחייבים לשמור את המידע רק למשך הזמן הנדרש במישרין לביצוע השירותים על ידינו ובתיאום עם </w:t>
      </w:r>
      <w:r w:rsidR="00601BFF">
        <w:rPr>
          <w:rFonts w:ascii="David" w:hAnsi="David" w:hint="cs"/>
          <w:sz w:val="24"/>
          <w:rtl/>
        </w:rPr>
        <w:t>מנכ"ל התאגיד</w:t>
      </w:r>
      <w:r w:rsidRPr="00D834D5">
        <w:rPr>
          <w:rFonts w:ascii="David" w:hAnsi="David"/>
          <w:sz w:val="24"/>
          <w:rtl/>
        </w:rPr>
        <w:t>.</w:t>
      </w:r>
    </w:p>
    <w:p w14:paraId="1D80526C" w14:textId="77777777" w:rsidR="00100972" w:rsidRPr="00D834D5" w:rsidRDefault="00100972" w:rsidP="00100972">
      <w:pPr>
        <w:jc w:val="both"/>
        <w:rPr>
          <w:rFonts w:ascii="David" w:hAnsi="David"/>
          <w:sz w:val="24"/>
        </w:rPr>
      </w:pPr>
    </w:p>
    <w:p w14:paraId="5EE6CB34" w14:textId="36F57B7E"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אנו מתחייבים, כי בסיום ההתקשרות, מכל סיבה שהיא, או במועד כלשהו אחר על פי דרישת </w:t>
      </w:r>
      <w:r w:rsidR="00601BFF">
        <w:rPr>
          <w:rFonts w:ascii="David" w:hAnsi="David" w:hint="cs"/>
          <w:sz w:val="24"/>
          <w:rtl/>
        </w:rPr>
        <w:t>התאגיד</w:t>
      </w:r>
      <w:r w:rsidRPr="00D834D5">
        <w:rPr>
          <w:rFonts w:ascii="David" w:hAnsi="David"/>
          <w:sz w:val="24"/>
          <w:rtl/>
        </w:rPr>
        <w:t xml:space="preserve"> (לרבות במהלך תקופת ההתקשרות), אנו נחזיר </w:t>
      </w:r>
      <w:r w:rsidR="00601BFF">
        <w:rPr>
          <w:rFonts w:ascii="David" w:hAnsi="David" w:hint="cs"/>
          <w:sz w:val="24"/>
          <w:rtl/>
        </w:rPr>
        <w:t>לתאגיד</w:t>
      </w:r>
      <w:r w:rsidRPr="00D834D5">
        <w:rPr>
          <w:rFonts w:ascii="David" w:hAnsi="David"/>
          <w:sz w:val="24"/>
          <w:rtl/>
        </w:rPr>
        <w:t xml:space="preserve"> כל חומר שהוא, הכולל מידע, בין אם בכתב או בכל צורה אחרת, הנמצא או שימצא ברשותנו ו/או בשליטתנו, ו/או נבער ונמחק לצמיתות כל מידע אשר ברשותנו ו/או בשליטתנו, בהתאם להנחיית </w:t>
      </w:r>
      <w:r w:rsidR="00601BFF">
        <w:rPr>
          <w:rFonts w:ascii="David" w:hAnsi="David" w:hint="cs"/>
          <w:sz w:val="24"/>
          <w:rtl/>
        </w:rPr>
        <w:t>התאגיד</w:t>
      </w:r>
      <w:r w:rsidRPr="00D834D5">
        <w:rPr>
          <w:rFonts w:ascii="David" w:hAnsi="David"/>
          <w:sz w:val="24"/>
          <w:rtl/>
        </w:rPr>
        <w:t xml:space="preserve">, מכל אמצעי ממוכן בו שמור המידע, באופן בו לא ניתן יהיה לאחזר ו/או לשחזר את המידע, ונגרוס כל מסמך המכיל מידע, כהגדרתו לעיל, או הקשור לביצוע ההתקשרות, ובלבד שאין בביעור המידע הנדרש כדי לפגוע בחובות החלות עלינו מכוח הדין לשמירת המידע (לגביהן יחול האמור להלן), ולמעט ביחס למידע הנדרש לצורך התגוננות מתביעות כפי שיוגדר בין הצדדים. </w:t>
      </w:r>
    </w:p>
    <w:p w14:paraId="570E7F27" w14:textId="77777777" w:rsidR="00100972" w:rsidRPr="00D834D5" w:rsidRDefault="00100972" w:rsidP="00100972">
      <w:pPr>
        <w:pStyle w:val="af0"/>
        <w:rPr>
          <w:rFonts w:ascii="David" w:hAnsi="David"/>
          <w:sz w:val="24"/>
          <w:rtl/>
        </w:rPr>
      </w:pPr>
    </w:p>
    <w:p w14:paraId="6230DF45" w14:textId="22FA032C" w:rsidR="00100972" w:rsidRPr="00D834D5" w:rsidRDefault="00100972" w:rsidP="00100972">
      <w:pPr>
        <w:numPr>
          <w:ilvl w:val="0"/>
          <w:numId w:val="34"/>
        </w:numPr>
        <w:jc w:val="both"/>
        <w:rPr>
          <w:rFonts w:ascii="David" w:hAnsi="David"/>
          <w:sz w:val="24"/>
        </w:rPr>
      </w:pPr>
      <w:r w:rsidRPr="00D834D5">
        <w:rPr>
          <w:rFonts w:ascii="David" w:hAnsi="David"/>
          <w:sz w:val="24"/>
          <w:rtl/>
        </w:rPr>
        <w:t>בתום שבעה ימים מהמועד הנ"ל, אנו נעביר תצהיר חתום של מנכ"ל החברה (בנוסח המצ"ב כ</w:t>
      </w:r>
      <w:r w:rsidRPr="00D834D5">
        <w:rPr>
          <w:rFonts w:ascii="David" w:hAnsi="David"/>
          <w:sz w:val="24"/>
          <w:u w:val="single"/>
          <w:rtl/>
        </w:rPr>
        <w:t>נספח א'</w:t>
      </w:r>
      <w:r w:rsidRPr="00D834D5">
        <w:rPr>
          <w:rFonts w:ascii="David" w:hAnsi="David"/>
          <w:sz w:val="24"/>
          <w:rtl/>
        </w:rPr>
        <w:t xml:space="preserve"> לכתב זה), שיאמת את ביצוע פעולות המחיקה והביעור של כל המידע שהגיע או נצבר במהלך תקופת ההתקשרות ו/או בהתאם להנחיות </w:t>
      </w:r>
      <w:r w:rsidR="00601BFF">
        <w:rPr>
          <w:rFonts w:ascii="David" w:hAnsi="David" w:hint="cs"/>
          <w:sz w:val="24"/>
          <w:rtl/>
        </w:rPr>
        <w:t>התאגיד</w:t>
      </w:r>
      <w:r w:rsidRPr="00D834D5">
        <w:rPr>
          <w:rFonts w:ascii="David" w:hAnsi="David"/>
          <w:sz w:val="24"/>
          <w:rtl/>
        </w:rPr>
        <w:t xml:space="preserve"> בקשר לביעור המידע. </w:t>
      </w:r>
    </w:p>
    <w:p w14:paraId="07F24DAF" w14:textId="77777777" w:rsidR="00100972" w:rsidRPr="00D834D5" w:rsidRDefault="00100972" w:rsidP="00100972">
      <w:pPr>
        <w:pStyle w:val="af0"/>
        <w:rPr>
          <w:rFonts w:ascii="David" w:hAnsi="David"/>
          <w:sz w:val="24"/>
          <w:rtl/>
        </w:rPr>
      </w:pPr>
    </w:p>
    <w:p w14:paraId="759AF076" w14:textId="2991084A"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ככל שקיימת הוראה בדין המחייבת שמירת מידע אצל הספק, אנו נדווח </w:t>
      </w:r>
      <w:r w:rsidR="00601BFF">
        <w:rPr>
          <w:rFonts w:ascii="David" w:hAnsi="David" w:hint="cs"/>
          <w:sz w:val="24"/>
          <w:rtl/>
        </w:rPr>
        <w:t>למנכ"ל</w:t>
      </w:r>
      <w:r w:rsidRPr="00D834D5">
        <w:rPr>
          <w:rFonts w:ascii="David" w:hAnsi="David"/>
          <w:sz w:val="24"/>
          <w:rtl/>
        </w:rPr>
        <w:t xml:space="preserve"> על הוראת הדין והצדדים יסכימו על המידע המינימלי שאנו נהיה מחויבים לשמור כאמור. במקרה כזה, אנו מתחייבים לוודא כי אמצעי אבטחת המידע והבקרה שברשותנו יישארו אפקטיביים לכל אורך תקופת השמירה. מובהר כי במקרה כזה, ימשיכו לחול הוראות כתב זה ביחס למידע הנותר בידנו על אף סיום הסכם ההתקשרות והגישה תוגבל למורשי גישה בודדים בלבד, על בסיס הצורך לדעת. מיד עם תום התקופה המתחייבת על פי דין נהיה אחראים למחוק את המידע לאלתר ויחולו הוראות סעיף זה.</w:t>
      </w:r>
    </w:p>
    <w:p w14:paraId="5407E06B" w14:textId="77777777" w:rsidR="00100972" w:rsidRPr="00D834D5" w:rsidRDefault="00100972" w:rsidP="00100972">
      <w:pPr>
        <w:pStyle w:val="af0"/>
        <w:ind w:hanging="360"/>
        <w:jc w:val="both"/>
        <w:rPr>
          <w:rFonts w:ascii="David" w:hAnsi="David"/>
          <w:b/>
          <w:bCs/>
          <w:sz w:val="24"/>
          <w:u w:val="single"/>
          <w:rtl/>
        </w:rPr>
      </w:pPr>
    </w:p>
    <w:p w14:paraId="4D3944F5" w14:textId="77777777" w:rsidR="00100972" w:rsidRPr="00D834D5" w:rsidRDefault="00100972" w:rsidP="00100972">
      <w:pPr>
        <w:pStyle w:val="af0"/>
        <w:ind w:hanging="360"/>
        <w:jc w:val="both"/>
        <w:rPr>
          <w:rFonts w:ascii="David" w:hAnsi="David"/>
          <w:b/>
          <w:bCs/>
          <w:sz w:val="24"/>
          <w:u w:val="single"/>
        </w:rPr>
      </w:pPr>
      <w:r w:rsidRPr="00D834D5">
        <w:rPr>
          <w:rFonts w:ascii="David" w:hAnsi="David"/>
          <w:b/>
          <w:bCs/>
          <w:sz w:val="24"/>
          <w:u w:val="single"/>
          <w:rtl/>
        </w:rPr>
        <w:t>זכות עיון ותיקון</w:t>
      </w:r>
    </w:p>
    <w:p w14:paraId="29174DE9" w14:textId="77777777" w:rsidR="00100972" w:rsidRPr="00D834D5" w:rsidRDefault="00100972" w:rsidP="00100972">
      <w:pPr>
        <w:pStyle w:val="af0"/>
        <w:rPr>
          <w:rFonts w:ascii="David" w:hAnsi="David"/>
          <w:b/>
          <w:bCs/>
          <w:sz w:val="24"/>
          <w:u w:val="single"/>
          <w:rtl/>
        </w:rPr>
      </w:pPr>
    </w:p>
    <w:p w14:paraId="7E14B47D" w14:textId="77777777" w:rsidR="00100972" w:rsidRPr="00D834D5" w:rsidRDefault="00100972" w:rsidP="00100972">
      <w:pPr>
        <w:pStyle w:val="af0"/>
        <w:numPr>
          <w:ilvl w:val="0"/>
          <w:numId w:val="35"/>
        </w:numPr>
        <w:jc w:val="both"/>
        <w:rPr>
          <w:rFonts w:ascii="David" w:hAnsi="David"/>
          <w:vanish/>
          <w:sz w:val="24"/>
          <w:rtl/>
        </w:rPr>
      </w:pPr>
    </w:p>
    <w:p w14:paraId="7B5D1F3C" w14:textId="3CCBBF32" w:rsidR="00100972" w:rsidRPr="00D834D5" w:rsidRDefault="00100972" w:rsidP="00343F80">
      <w:pPr>
        <w:numPr>
          <w:ilvl w:val="0"/>
          <w:numId w:val="34"/>
        </w:numPr>
        <w:jc w:val="both"/>
        <w:rPr>
          <w:rFonts w:ascii="David" w:hAnsi="David"/>
          <w:sz w:val="24"/>
        </w:rPr>
      </w:pPr>
      <w:r w:rsidRPr="00D834D5">
        <w:rPr>
          <w:rFonts w:ascii="David" w:hAnsi="David"/>
          <w:sz w:val="24"/>
          <w:rtl/>
        </w:rPr>
        <w:t xml:space="preserve">אנו </w:t>
      </w:r>
      <w:r w:rsidRPr="00D834D5">
        <w:rPr>
          <w:rFonts w:ascii="David" w:hAnsi="David"/>
          <w:sz w:val="24"/>
          <w:u w:val="single"/>
          <w:rtl/>
        </w:rPr>
        <w:t>מצהירים</w:t>
      </w:r>
      <w:r w:rsidRPr="00D834D5">
        <w:rPr>
          <w:rFonts w:ascii="David" w:hAnsi="David"/>
          <w:sz w:val="24"/>
          <w:rtl/>
        </w:rPr>
        <w:t xml:space="preserve"> כי אנו מודעים לזכות העיון והתיקון הקבועה בחוק הגנת הפרטיות וככל שתבוא דרישה מצד </w:t>
      </w:r>
      <w:r w:rsidR="00601BFF">
        <w:rPr>
          <w:rFonts w:ascii="David" w:hAnsi="David" w:hint="cs"/>
          <w:sz w:val="24"/>
          <w:rtl/>
        </w:rPr>
        <w:t>התאגיג</w:t>
      </w:r>
      <w:r w:rsidRPr="00D834D5">
        <w:rPr>
          <w:rFonts w:ascii="David" w:hAnsi="David"/>
          <w:sz w:val="24"/>
          <w:rtl/>
        </w:rPr>
        <w:t xml:space="preserve"> לממש את זכות העיון ביחס למידע האגור במערכותינו אנו מתחייבים לקיימה בהקדם האפשרי. במידה ונשוא המידע יפנה את בקשת העיון / תיקון של מידע אודותיו (ביחס לשירותים) אלינו, יובא הדבר באופן מידי לידיעת </w:t>
      </w:r>
      <w:r w:rsidR="00343F80">
        <w:rPr>
          <w:rFonts w:ascii="David" w:hAnsi="David" w:hint="cs"/>
          <w:sz w:val="24"/>
          <w:rtl/>
        </w:rPr>
        <w:t>המזמינה</w:t>
      </w:r>
      <w:r w:rsidRPr="00D834D5">
        <w:rPr>
          <w:rFonts w:ascii="David" w:hAnsi="David"/>
          <w:sz w:val="24"/>
          <w:rtl/>
        </w:rPr>
        <w:t xml:space="preserve"> ואנו נפעל בהתאם להנחיות</w:t>
      </w:r>
      <w:r w:rsidR="00343F80">
        <w:rPr>
          <w:rFonts w:ascii="David" w:hAnsi="David" w:hint="cs"/>
          <w:sz w:val="24"/>
          <w:rtl/>
        </w:rPr>
        <w:t xml:space="preserve">יה </w:t>
      </w:r>
      <w:r w:rsidRPr="00D834D5">
        <w:rPr>
          <w:rFonts w:ascii="David" w:hAnsi="David"/>
          <w:sz w:val="24"/>
          <w:rtl/>
        </w:rPr>
        <w:t>בעניין זה.</w:t>
      </w:r>
      <w:r w:rsidR="00343F80">
        <w:rPr>
          <w:rFonts w:ascii="David" w:hAnsi="David" w:hint="cs"/>
          <w:sz w:val="24"/>
          <w:rtl/>
        </w:rPr>
        <w:t xml:space="preserve"> ככל שמוטלת על הספק חובה לספק את זכות העיון ו/או התיקון יעשה זאת הספק ללא דיחוי ובעדכון המזמינה, עם קבלת בקשת העיון ו/או התיקון. </w:t>
      </w:r>
    </w:p>
    <w:p w14:paraId="3E843C81"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 בלי קשר, אנו מתחייבים לספק לנושא המידע את מימוש זכות העיון וזכות התיקון במועד בהתאם להוראות חוק הגנת הפרטיות ולתקנות הרלוונטיות, הנחיות הרשות להגנת הפרטיות והסכם זה. </w:t>
      </w:r>
    </w:p>
    <w:p w14:paraId="7211F681" w14:textId="77777777" w:rsidR="00100972" w:rsidRPr="00D834D5" w:rsidRDefault="00100972" w:rsidP="00100972">
      <w:pPr>
        <w:pStyle w:val="af0"/>
        <w:ind w:left="360" w:firstLine="0"/>
        <w:jc w:val="both"/>
        <w:rPr>
          <w:rFonts w:ascii="David" w:hAnsi="David"/>
          <w:sz w:val="24"/>
          <w:rtl/>
        </w:rPr>
      </w:pPr>
    </w:p>
    <w:p w14:paraId="362AA44E" w14:textId="77777777" w:rsidR="00100972" w:rsidRPr="00D834D5" w:rsidRDefault="00100972" w:rsidP="00100972">
      <w:pPr>
        <w:pStyle w:val="af0"/>
        <w:jc w:val="both"/>
        <w:rPr>
          <w:rFonts w:ascii="David" w:hAnsi="David"/>
          <w:sz w:val="24"/>
          <w:rtl/>
        </w:rPr>
      </w:pPr>
    </w:p>
    <w:p w14:paraId="1CEE1E7A" w14:textId="77777777" w:rsidR="00100972" w:rsidRPr="00D834D5" w:rsidRDefault="00100972" w:rsidP="00100972">
      <w:pPr>
        <w:spacing w:line="360" w:lineRule="auto"/>
        <w:ind w:right="720" w:firstLine="360"/>
        <w:jc w:val="both"/>
        <w:rPr>
          <w:rFonts w:ascii="David" w:hAnsi="David"/>
          <w:b/>
          <w:bCs/>
          <w:sz w:val="24"/>
          <w:highlight w:val="yellow"/>
          <w:u w:val="single"/>
          <w:rtl/>
        </w:rPr>
      </w:pPr>
      <w:r w:rsidRPr="00D834D5">
        <w:rPr>
          <w:rFonts w:ascii="David" w:hAnsi="David"/>
          <w:b/>
          <w:bCs/>
          <w:sz w:val="24"/>
          <w:u w:val="single"/>
          <w:rtl/>
        </w:rPr>
        <w:t>בעלי תפקידים האחראים על ביצוע הוראות כתב התחייבות זה</w:t>
      </w:r>
    </w:p>
    <w:p w14:paraId="7613F580" w14:textId="77777777" w:rsidR="00100972" w:rsidRPr="00D834D5" w:rsidRDefault="00100972" w:rsidP="00100972">
      <w:pPr>
        <w:numPr>
          <w:ilvl w:val="0"/>
          <w:numId w:val="34"/>
        </w:numPr>
        <w:jc w:val="both"/>
        <w:rPr>
          <w:rFonts w:ascii="David" w:hAnsi="David"/>
          <w:sz w:val="24"/>
          <w:rtl/>
        </w:rPr>
      </w:pPr>
      <w:r w:rsidRPr="00D834D5">
        <w:rPr>
          <w:rFonts w:ascii="David" w:hAnsi="David"/>
          <w:sz w:val="24"/>
          <w:rtl/>
        </w:rPr>
        <w:t>אנו נמנה מטעמנו איש קשר, אשר יהיה אחראי על יישום התחייבויות במסגרת הסכם ההתקשרות (לרבות נספח זה). ככל שחלה עלינו חובה למנות ממונה אבטחת מידע על פי דין, איש הקשר מטעמנו יהיה הממונה.</w:t>
      </w:r>
      <w:r w:rsidRPr="00D834D5">
        <w:rPr>
          <w:rFonts w:ascii="David" w:hAnsi="David"/>
          <w:sz w:val="24"/>
          <w:rtl/>
        </w:rPr>
        <w:br/>
      </w:r>
    </w:p>
    <w:p w14:paraId="76BE1EC4"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להעביר את המידע ו/או לאפשר גישה למידע לעובדים ו/או למי מטעמנו על בסיס</w:t>
      </w:r>
      <w:r w:rsidRPr="00D834D5">
        <w:rPr>
          <w:rFonts w:ascii="David" w:hAnsi="David"/>
          <w:sz w:val="24"/>
        </w:rPr>
        <w:t xml:space="preserve">NEED TO KNOW </w:t>
      </w:r>
      <w:r w:rsidRPr="00D834D5">
        <w:rPr>
          <w:rFonts w:ascii="David" w:hAnsi="David"/>
          <w:sz w:val="24"/>
          <w:rtl/>
        </w:rPr>
        <w:t xml:space="preserve"> בלבד, וזאת מבלי לגרוע מהתחייבותנו כי עובדינו וכל הפועלים מטעמנו, ימלאו אף הם את ההתחייבויות המפורטות בכתב התחייבות זה, וזאת מבלי לגרוע מאחריותנו בגין מי מעובדיו ו/או מי מטעמו כאמור. </w:t>
      </w:r>
    </w:p>
    <w:p w14:paraId="76AF3B5D" w14:textId="77777777" w:rsidR="00100972" w:rsidRPr="00D834D5" w:rsidRDefault="00100972" w:rsidP="00100972">
      <w:pPr>
        <w:pStyle w:val="af0"/>
        <w:ind w:left="360" w:firstLine="0"/>
        <w:jc w:val="both"/>
        <w:rPr>
          <w:rFonts w:ascii="David" w:hAnsi="David"/>
          <w:sz w:val="24"/>
        </w:rPr>
      </w:pPr>
    </w:p>
    <w:p w14:paraId="3B8549DC" w14:textId="77777777" w:rsidR="00100972" w:rsidRPr="00D834D5" w:rsidRDefault="00100972" w:rsidP="00100972">
      <w:pPr>
        <w:ind w:left="360"/>
        <w:jc w:val="both"/>
        <w:rPr>
          <w:rFonts w:ascii="David" w:hAnsi="David"/>
          <w:b/>
          <w:bCs/>
          <w:sz w:val="24"/>
          <w:u w:val="single"/>
          <w:rtl/>
        </w:rPr>
      </w:pPr>
      <w:r w:rsidRPr="00D834D5">
        <w:rPr>
          <w:rFonts w:ascii="David" w:hAnsi="David"/>
          <w:b/>
          <w:bCs/>
          <w:sz w:val="24"/>
          <w:u w:val="single"/>
          <w:rtl/>
        </w:rPr>
        <w:t>ספקי משנה</w:t>
      </w:r>
    </w:p>
    <w:p w14:paraId="036F4621" w14:textId="77777777" w:rsidR="00100972" w:rsidRPr="00D834D5" w:rsidRDefault="00100972" w:rsidP="00100972">
      <w:pPr>
        <w:ind w:left="360"/>
        <w:jc w:val="both"/>
        <w:rPr>
          <w:rFonts w:ascii="David" w:hAnsi="David"/>
          <w:b/>
          <w:bCs/>
          <w:sz w:val="24"/>
          <w:u w:val="single"/>
          <w:rtl/>
        </w:rPr>
      </w:pPr>
    </w:p>
    <w:p w14:paraId="5EE22538" w14:textId="45D9837B" w:rsidR="00100972" w:rsidRPr="00D834D5" w:rsidRDefault="00100972" w:rsidP="00100972">
      <w:pPr>
        <w:numPr>
          <w:ilvl w:val="0"/>
          <w:numId w:val="34"/>
        </w:numPr>
        <w:jc w:val="both"/>
        <w:rPr>
          <w:rFonts w:ascii="David" w:hAnsi="David"/>
          <w:sz w:val="24"/>
          <w:rtl/>
        </w:rPr>
      </w:pPr>
      <w:r w:rsidRPr="00D834D5">
        <w:rPr>
          <w:rFonts w:ascii="David" w:hAnsi="David"/>
          <w:sz w:val="24"/>
          <w:rtl/>
        </w:rPr>
        <w:t xml:space="preserve">אנו מתחייבים לא להעסיק ספק משנה לצורך מתן השירותים ולא לאפשר לספקי משנה שימוש במידע, ללא הסכמת המזמין, הוא בעל השליטה במאגר המידע, מראש ובכתב. ניתנה הסכמת </w:t>
      </w:r>
      <w:r w:rsidR="00601BFF">
        <w:rPr>
          <w:rFonts w:ascii="David" w:hAnsi="David" w:hint="cs"/>
          <w:sz w:val="24"/>
          <w:rtl/>
        </w:rPr>
        <w:t>מנכ"ל התאגיד</w:t>
      </w:r>
      <w:r w:rsidRPr="00D834D5">
        <w:rPr>
          <w:rFonts w:ascii="David" w:hAnsi="David"/>
          <w:sz w:val="24"/>
          <w:rtl/>
        </w:rPr>
        <w:t xml:space="preserve">, נדווח </w:t>
      </w:r>
      <w:r w:rsidR="00601BFF">
        <w:rPr>
          <w:rFonts w:ascii="David" w:hAnsi="David" w:hint="cs"/>
          <w:sz w:val="24"/>
          <w:rtl/>
        </w:rPr>
        <w:t>מנכ"ל התאגיד</w:t>
      </w:r>
      <w:r w:rsidRPr="00D834D5">
        <w:rPr>
          <w:rFonts w:ascii="David" w:hAnsi="David"/>
          <w:sz w:val="24"/>
          <w:rtl/>
        </w:rPr>
        <w:t xml:space="preserve"> בכל מקרה של הוספת או החלפת ספק משנה, ונאפשר </w:t>
      </w:r>
      <w:r w:rsidR="00601BFF">
        <w:rPr>
          <w:rFonts w:ascii="David" w:hAnsi="David" w:hint="cs"/>
          <w:sz w:val="24"/>
          <w:rtl/>
        </w:rPr>
        <w:t>למנכ"ל התאגיד</w:t>
      </w:r>
      <w:r w:rsidRPr="00D834D5">
        <w:rPr>
          <w:rFonts w:ascii="David" w:hAnsi="David"/>
          <w:sz w:val="24"/>
          <w:rtl/>
        </w:rPr>
        <w:t xml:space="preserve"> להתנגד לשינוי. למען הסר ספק, אם </w:t>
      </w:r>
      <w:r w:rsidR="00601BFF">
        <w:rPr>
          <w:rFonts w:ascii="David" w:hAnsi="David" w:hint="cs"/>
          <w:sz w:val="24"/>
          <w:rtl/>
        </w:rPr>
        <w:t>מנכ"ל התאגיד</w:t>
      </w:r>
      <w:r w:rsidRPr="00D834D5">
        <w:rPr>
          <w:rFonts w:ascii="David" w:hAnsi="David"/>
          <w:sz w:val="24"/>
          <w:rtl/>
        </w:rPr>
        <w:t xml:space="preserve"> מתנגד לשינויים ביחס לספקי המשנה, לא נהיה רשאים להוסיף או להחליף ספק משנה. </w:t>
      </w:r>
    </w:p>
    <w:p w14:paraId="24BACF41" w14:textId="77777777" w:rsidR="00100972" w:rsidRPr="00D834D5" w:rsidRDefault="00100972" w:rsidP="00100972">
      <w:pPr>
        <w:pStyle w:val="af0"/>
        <w:ind w:left="360" w:firstLine="0"/>
        <w:jc w:val="both"/>
        <w:rPr>
          <w:rFonts w:ascii="David" w:hAnsi="David"/>
          <w:sz w:val="24"/>
        </w:rPr>
      </w:pPr>
    </w:p>
    <w:p w14:paraId="2DADB865"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בטרם ההתקשרות עם ספק משנה, באחריותנו לבצע בדיקת נאותות ביחס לאמינות ספק המשנה ויכולתו לקיים את תנאי כתב זה, ולוודא כי לא מתקיים חשש לניגוד עניינים או סיכון אחר לשימוש פסול במידע ע"י ספק המשנה. אנו מתחייבים לתעד את תהליך בדיקת הנאותות והיעדר ניגוד העניינים לכל ספק משנה.</w:t>
      </w:r>
    </w:p>
    <w:p w14:paraId="7C87D4FA" w14:textId="77777777" w:rsidR="00100972" w:rsidRPr="00D834D5" w:rsidRDefault="00100972" w:rsidP="00100972">
      <w:pPr>
        <w:pStyle w:val="af0"/>
        <w:ind w:left="360" w:firstLine="0"/>
        <w:jc w:val="both"/>
        <w:rPr>
          <w:rFonts w:ascii="David" w:hAnsi="David"/>
          <w:sz w:val="24"/>
          <w:rtl/>
        </w:rPr>
      </w:pPr>
    </w:p>
    <w:p w14:paraId="0202764E" w14:textId="40E11397"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כל ספק משנה מאושר שעימו נתקשר, יהיה חייב, כתנאי מוקדם להיותו ספק משנה בקשר עם השירותים, להתחייב כלפינו בהתחייבויות מקבילות להתחייבויותינו כלפיכם על פי כתב זה באופן שספק המשנה יתחייב (בין בעצמו, ובין ביחס לכל מורשי גישה מטעמו) ביחס למידע של </w:t>
      </w:r>
      <w:r w:rsidR="00601BFF">
        <w:rPr>
          <w:rFonts w:ascii="David" w:hAnsi="David"/>
          <w:sz w:val="24"/>
        </w:rPr>
        <w:t>,</w:t>
      </w:r>
      <w:r w:rsidR="00601BFF">
        <w:rPr>
          <w:rFonts w:ascii="David" w:hAnsi="David" w:hint="cs"/>
          <w:sz w:val="24"/>
          <w:rtl/>
        </w:rPr>
        <w:t>תאגיד פלגי שרון</w:t>
      </w:r>
      <w:r w:rsidRPr="00D834D5">
        <w:rPr>
          <w:rFonts w:ascii="David" w:hAnsi="David"/>
          <w:sz w:val="24"/>
          <w:rtl/>
        </w:rPr>
        <w:t xml:space="preserve"> לקיים, לכל הפחות, אותה רמת הגנה ואבטחת מידע החלה עלינו על פי כתב זה. העתק ההסכמים ביננו לבין ספקי המשנה ימסר </w:t>
      </w:r>
      <w:r w:rsidR="00601BFF">
        <w:rPr>
          <w:rFonts w:ascii="David" w:hAnsi="David" w:hint="cs"/>
          <w:sz w:val="24"/>
          <w:rtl/>
        </w:rPr>
        <w:t>לתאגיד</w:t>
      </w:r>
      <w:r w:rsidRPr="00D834D5">
        <w:rPr>
          <w:rFonts w:ascii="David" w:hAnsi="David"/>
          <w:sz w:val="24"/>
          <w:rtl/>
        </w:rPr>
        <w:t>, על פי דרישה (תוך מחיקת חלקים מסחריים).</w:t>
      </w:r>
    </w:p>
    <w:p w14:paraId="33814F00" w14:textId="77777777" w:rsidR="00100972" w:rsidRPr="00D834D5" w:rsidRDefault="00100972" w:rsidP="00100972">
      <w:pPr>
        <w:pStyle w:val="af0"/>
        <w:rPr>
          <w:rFonts w:ascii="David" w:hAnsi="David"/>
          <w:sz w:val="24"/>
          <w:rtl/>
        </w:rPr>
      </w:pPr>
    </w:p>
    <w:p w14:paraId="02C0837B"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באחריותנו לבצע בקרה, ביקורת ופיקוח על קיום התחייבויות ספקי המשנה שלו על פי כתב זה. אנו מתחייבים לסיים לאלתר את ההתקשרות עם כל ספק משנה שלא יעמוד בדרישות כתב זה.</w:t>
      </w:r>
    </w:p>
    <w:p w14:paraId="2E80ACF3" w14:textId="77777777" w:rsidR="00100972" w:rsidRPr="00D834D5" w:rsidRDefault="00100972" w:rsidP="00100972">
      <w:pPr>
        <w:pStyle w:val="af0"/>
        <w:rPr>
          <w:rFonts w:ascii="David" w:hAnsi="David"/>
          <w:sz w:val="24"/>
          <w:rtl/>
        </w:rPr>
      </w:pPr>
    </w:p>
    <w:p w14:paraId="1977A0A7"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נהיה אחראים לכל מעשה או מחדל של ספק משנה בקשר עם או בניגוד למתחייב מכתב זה, כאילו היה מדובר בנו.</w:t>
      </w:r>
    </w:p>
    <w:p w14:paraId="1D5ADDE4" w14:textId="77777777" w:rsidR="00100972" w:rsidRPr="00D834D5" w:rsidRDefault="00100972" w:rsidP="00100972">
      <w:pPr>
        <w:jc w:val="both"/>
        <w:rPr>
          <w:rFonts w:ascii="David" w:hAnsi="David"/>
          <w:b/>
          <w:bCs/>
          <w:sz w:val="24"/>
          <w:u w:val="single"/>
          <w:rtl/>
        </w:rPr>
      </w:pPr>
    </w:p>
    <w:p w14:paraId="41FF48A6" w14:textId="77777777" w:rsidR="00100972" w:rsidRPr="00D834D5" w:rsidRDefault="00100972" w:rsidP="00100972">
      <w:pPr>
        <w:ind w:firstLine="360"/>
        <w:jc w:val="both"/>
        <w:rPr>
          <w:rFonts w:ascii="David" w:hAnsi="David"/>
          <w:b/>
          <w:bCs/>
          <w:sz w:val="24"/>
          <w:u w:val="single"/>
          <w:rtl/>
        </w:rPr>
      </w:pPr>
      <w:r w:rsidRPr="00D834D5">
        <w:rPr>
          <w:rFonts w:ascii="David" w:hAnsi="David"/>
          <w:b/>
          <w:bCs/>
          <w:sz w:val="24"/>
          <w:u w:val="single"/>
          <w:rtl/>
        </w:rPr>
        <w:t>מידע פנים</w:t>
      </w:r>
    </w:p>
    <w:p w14:paraId="7992D374" w14:textId="77777777" w:rsidR="00100972" w:rsidRPr="00D834D5" w:rsidRDefault="00100972" w:rsidP="00100972">
      <w:pPr>
        <w:jc w:val="both"/>
        <w:rPr>
          <w:rFonts w:ascii="David" w:hAnsi="David"/>
          <w:b/>
          <w:bCs/>
          <w:sz w:val="24"/>
          <w:u w:val="single"/>
        </w:rPr>
      </w:pPr>
    </w:p>
    <w:p w14:paraId="10C71077"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ידוע לנו כי מידע שיימסר לנו במהלך ההתקשרות מתוקף הסכם זה, עשוי לכלול "מידע פנים" כמשמעותו בחוק ניירות ערך, תשכ"ח – 1968 (</w:t>
      </w:r>
      <w:r w:rsidRPr="00D834D5">
        <w:rPr>
          <w:rFonts w:ascii="David" w:hAnsi="David"/>
          <w:b/>
          <w:bCs/>
          <w:sz w:val="24"/>
          <w:rtl/>
        </w:rPr>
        <w:t>"החוק"</w:t>
      </w:r>
      <w:r w:rsidRPr="00D834D5">
        <w:rPr>
          <w:rFonts w:ascii="David" w:hAnsi="David"/>
          <w:sz w:val="24"/>
          <w:rtl/>
        </w:rPr>
        <w:t>). אנו מאשרים ומתחייבים כי אין בכוונתנו לעשות שימוש במידע האמור באופן שיש בו הפרה של הוראות החוק, ומתחייבים כי לא נעשה ונמנע מכל עובד שלנו ו/או מי מטעמנו לעשות שימוש במידע הפנים, כהגדרתו של מונח זה בחוק.</w:t>
      </w:r>
    </w:p>
    <w:p w14:paraId="3FCF5A81" w14:textId="77777777" w:rsidR="00100972" w:rsidRPr="00D834D5" w:rsidRDefault="00100972" w:rsidP="00100972">
      <w:pPr>
        <w:pStyle w:val="af0"/>
        <w:ind w:left="360" w:firstLine="0"/>
        <w:jc w:val="both"/>
        <w:rPr>
          <w:rFonts w:ascii="David" w:hAnsi="David"/>
          <w:sz w:val="24"/>
        </w:rPr>
      </w:pPr>
    </w:p>
    <w:p w14:paraId="10CFE653"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לגרום לכך שמידע שתמסרו לנו כאמור לא יועבר ו/או יימסר לאנשים שיש להם קשר או שהם עוסקים בעסקאות בניירות ערך או במתן חוות דעת או עצות בקשר לניירות ערך.</w:t>
      </w:r>
    </w:p>
    <w:p w14:paraId="12C3C15E" w14:textId="77777777" w:rsidR="00100972" w:rsidRPr="00D834D5" w:rsidRDefault="00100972" w:rsidP="00100972">
      <w:pPr>
        <w:pStyle w:val="af0"/>
        <w:ind w:left="360" w:firstLine="0"/>
        <w:jc w:val="both"/>
        <w:rPr>
          <w:rFonts w:ascii="David" w:hAnsi="David"/>
          <w:sz w:val="24"/>
          <w:rtl/>
        </w:rPr>
      </w:pPr>
    </w:p>
    <w:p w14:paraId="7ADDE400"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כי נעשה את מיטב מאמצינו כי עובדינו או מי מטעמנו שיהיה בידיהם המידע לא יעשו עבורנו ו/או מטעמנו כל עסקה בניירות ערך ולא יתנו חוות דעת או עצות בקשר לניירות ערך.</w:t>
      </w:r>
    </w:p>
    <w:p w14:paraId="2D80BE53" w14:textId="77777777" w:rsidR="00100972" w:rsidRPr="00D834D5" w:rsidRDefault="00100972" w:rsidP="00100972">
      <w:pPr>
        <w:pStyle w:val="af0"/>
        <w:ind w:left="792" w:firstLine="0"/>
        <w:jc w:val="both"/>
        <w:rPr>
          <w:rFonts w:ascii="David" w:hAnsi="David"/>
          <w:sz w:val="24"/>
          <w:rtl/>
        </w:rPr>
      </w:pPr>
    </w:p>
    <w:p w14:paraId="3F124667"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כי נעשה את מיטב מאמצינו כי עובדינו או מי מטעמנו שיהיה בידיהם המידע לא יעבירו את המידע שבידם לאדם אשר הם יודעים, או שיש יסוד סביר להניח, כי יעשה שימוש בו לצורך עסקה או חוות דעת או ימסור אותו לאחר.</w:t>
      </w:r>
    </w:p>
    <w:p w14:paraId="3B23A580" w14:textId="77777777" w:rsidR="00100972" w:rsidRPr="00D834D5" w:rsidRDefault="00100972" w:rsidP="00100972">
      <w:pPr>
        <w:pStyle w:val="af0"/>
        <w:rPr>
          <w:rFonts w:ascii="David" w:hAnsi="David"/>
          <w:sz w:val="24"/>
          <w:rtl/>
        </w:rPr>
      </w:pPr>
    </w:p>
    <w:p w14:paraId="6190EF4C" w14:textId="77777777" w:rsidR="00100972" w:rsidRPr="00D834D5" w:rsidRDefault="00100972" w:rsidP="00100972">
      <w:pPr>
        <w:pStyle w:val="af0"/>
        <w:ind w:left="360" w:firstLine="0"/>
        <w:jc w:val="both"/>
        <w:rPr>
          <w:rFonts w:ascii="David" w:hAnsi="David"/>
          <w:sz w:val="24"/>
        </w:rPr>
      </w:pPr>
    </w:p>
    <w:p w14:paraId="1039219C" w14:textId="77777777" w:rsidR="00100972" w:rsidRPr="00D834D5" w:rsidRDefault="00100972" w:rsidP="00100972">
      <w:pPr>
        <w:jc w:val="both"/>
        <w:rPr>
          <w:rFonts w:ascii="David" w:hAnsi="David"/>
          <w:b/>
          <w:bCs/>
          <w:sz w:val="24"/>
          <w:u w:val="single"/>
          <w:rtl/>
        </w:rPr>
      </w:pPr>
      <w:r w:rsidRPr="00D834D5">
        <w:rPr>
          <w:rFonts w:ascii="David" w:hAnsi="David"/>
          <w:b/>
          <w:bCs/>
          <w:sz w:val="24"/>
          <w:u w:val="single"/>
          <w:rtl/>
        </w:rPr>
        <w:t>התאוששות מאסון, גיבוי</w:t>
      </w:r>
    </w:p>
    <w:p w14:paraId="7ACB1FD5" w14:textId="77777777" w:rsidR="00100972" w:rsidRPr="00D834D5" w:rsidRDefault="00100972" w:rsidP="00100972">
      <w:pPr>
        <w:ind w:left="-58"/>
        <w:jc w:val="both"/>
        <w:rPr>
          <w:rFonts w:ascii="David" w:hAnsi="David"/>
          <w:sz w:val="24"/>
          <w:rtl/>
        </w:rPr>
      </w:pPr>
    </w:p>
    <w:p w14:paraId="5D911721" w14:textId="7B0E670A" w:rsidR="00100972" w:rsidRPr="00D834D5" w:rsidRDefault="00100972" w:rsidP="00100972">
      <w:pPr>
        <w:numPr>
          <w:ilvl w:val="0"/>
          <w:numId w:val="34"/>
        </w:numPr>
        <w:jc w:val="both"/>
        <w:rPr>
          <w:rFonts w:ascii="David" w:hAnsi="David"/>
          <w:sz w:val="24"/>
        </w:rPr>
      </w:pPr>
      <w:r w:rsidRPr="00D834D5">
        <w:rPr>
          <w:rFonts w:ascii="David" w:hAnsi="David"/>
          <w:sz w:val="24"/>
          <w:rtl/>
        </w:rPr>
        <w:t>אנו מתחייבים לקיים נהלי גיבוי ויכולת שיחזור מידע, על מנת לאפשר המשכיות עסקית במתן השירותים, ככל שהדבר יידרש בהתאם לשיקול דעת</w:t>
      </w:r>
      <w:r w:rsidR="00601BFF">
        <w:rPr>
          <w:rFonts w:ascii="David" w:hAnsi="David" w:hint="cs"/>
          <w:sz w:val="24"/>
          <w:rtl/>
        </w:rPr>
        <w:t>ו</w:t>
      </w:r>
      <w:r w:rsidRPr="00D834D5">
        <w:rPr>
          <w:rFonts w:ascii="David" w:hAnsi="David"/>
          <w:sz w:val="24"/>
          <w:rtl/>
        </w:rPr>
        <w:t xml:space="preserve"> של </w:t>
      </w:r>
      <w:r w:rsidR="00601BFF">
        <w:rPr>
          <w:rFonts w:ascii="David" w:hAnsi="David" w:hint="cs"/>
          <w:sz w:val="24"/>
          <w:rtl/>
        </w:rPr>
        <w:t>התאגיד</w:t>
      </w:r>
      <w:r w:rsidRPr="00D834D5">
        <w:rPr>
          <w:rFonts w:ascii="David" w:hAnsi="David"/>
          <w:sz w:val="24"/>
          <w:rtl/>
        </w:rPr>
        <w:t xml:space="preserve">. </w:t>
      </w:r>
    </w:p>
    <w:p w14:paraId="2231246F" w14:textId="77777777" w:rsidR="00100972" w:rsidRPr="00D834D5" w:rsidRDefault="00100972" w:rsidP="00100972">
      <w:pPr>
        <w:pStyle w:val="af0"/>
        <w:ind w:left="360" w:firstLine="0"/>
        <w:jc w:val="both"/>
        <w:rPr>
          <w:rFonts w:ascii="David" w:hAnsi="David"/>
          <w:sz w:val="24"/>
        </w:rPr>
      </w:pPr>
    </w:p>
    <w:p w14:paraId="524F68D3" w14:textId="4C0F3C95" w:rsidR="00100972" w:rsidRPr="00D834D5" w:rsidRDefault="00100972" w:rsidP="00100972">
      <w:pPr>
        <w:numPr>
          <w:ilvl w:val="0"/>
          <w:numId w:val="34"/>
        </w:numPr>
        <w:jc w:val="both"/>
        <w:rPr>
          <w:rFonts w:ascii="David" w:hAnsi="David"/>
          <w:sz w:val="24"/>
        </w:rPr>
      </w:pPr>
      <w:r w:rsidRPr="00D834D5">
        <w:rPr>
          <w:rFonts w:ascii="David" w:hAnsi="David"/>
          <w:sz w:val="24"/>
          <w:rtl/>
        </w:rPr>
        <w:t xml:space="preserve">אנו מתחייבים כי  תהיה לנו מדיניות התאוששות מאסון, בהתאם להנחיות ונהלי </w:t>
      </w:r>
      <w:r w:rsidR="00601BFF">
        <w:rPr>
          <w:rFonts w:ascii="David" w:hAnsi="David" w:hint="cs"/>
          <w:sz w:val="24"/>
          <w:rtl/>
        </w:rPr>
        <w:t>תאגיד פלגי שרון</w:t>
      </w:r>
      <w:r w:rsidRPr="00D834D5">
        <w:rPr>
          <w:rFonts w:ascii="David" w:hAnsi="David"/>
          <w:sz w:val="24"/>
          <w:rtl/>
        </w:rPr>
        <w:t>.</w:t>
      </w:r>
    </w:p>
    <w:p w14:paraId="4B7550D3" w14:textId="77777777" w:rsidR="00100972" w:rsidRPr="00D834D5" w:rsidRDefault="00100972" w:rsidP="00100972">
      <w:pPr>
        <w:jc w:val="both"/>
        <w:rPr>
          <w:rFonts w:ascii="David" w:hAnsi="David"/>
          <w:b/>
          <w:bCs/>
          <w:sz w:val="24"/>
          <w:rtl/>
        </w:rPr>
      </w:pPr>
    </w:p>
    <w:p w14:paraId="6EAA9740" w14:textId="77777777" w:rsidR="00100972" w:rsidRPr="00D834D5" w:rsidRDefault="00100972" w:rsidP="00100972">
      <w:pPr>
        <w:jc w:val="both"/>
        <w:rPr>
          <w:rFonts w:ascii="David" w:hAnsi="David"/>
          <w:b/>
          <w:bCs/>
          <w:sz w:val="24"/>
          <w:u w:val="single"/>
          <w:rtl/>
        </w:rPr>
      </w:pPr>
    </w:p>
    <w:p w14:paraId="217961F8" w14:textId="77777777" w:rsidR="00100972" w:rsidRPr="00D834D5" w:rsidRDefault="00100972" w:rsidP="00100972">
      <w:pPr>
        <w:jc w:val="both"/>
        <w:rPr>
          <w:rFonts w:ascii="David" w:hAnsi="David"/>
          <w:b/>
          <w:bCs/>
          <w:sz w:val="24"/>
          <w:u w:val="single"/>
          <w:rtl/>
        </w:rPr>
      </w:pPr>
      <w:r w:rsidRPr="00D834D5">
        <w:rPr>
          <w:rFonts w:ascii="David" w:hAnsi="David"/>
          <w:b/>
          <w:bCs/>
          <w:sz w:val="24"/>
          <w:u w:val="single"/>
          <w:rtl/>
        </w:rPr>
        <w:t>שינויים</w:t>
      </w:r>
    </w:p>
    <w:p w14:paraId="48B03A57" w14:textId="77777777" w:rsidR="00100972" w:rsidRPr="00D834D5" w:rsidRDefault="00100972" w:rsidP="00100972">
      <w:pPr>
        <w:jc w:val="both"/>
        <w:rPr>
          <w:rFonts w:ascii="David" w:hAnsi="David"/>
          <w:b/>
          <w:bCs/>
          <w:sz w:val="24"/>
          <w:rtl/>
        </w:rPr>
      </w:pPr>
    </w:p>
    <w:p w14:paraId="2BBAEDE1" w14:textId="77777777" w:rsidR="00100972" w:rsidRPr="00D834D5" w:rsidRDefault="00100972" w:rsidP="00100972">
      <w:pPr>
        <w:numPr>
          <w:ilvl w:val="0"/>
          <w:numId w:val="34"/>
        </w:numPr>
        <w:jc w:val="both"/>
        <w:rPr>
          <w:rFonts w:ascii="David" w:hAnsi="David"/>
          <w:sz w:val="24"/>
        </w:rPr>
      </w:pPr>
      <w:bookmarkStart w:id="0" w:name="_Ref517515727"/>
      <w:r w:rsidRPr="00D834D5">
        <w:rPr>
          <w:rFonts w:ascii="David" w:hAnsi="David"/>
          <w:sz w:val="24"/>
          <w:rtl/>
        </w:rPr>
        <w:t>שינויים בהסכם זה יתרחשו בכתב ובהסכמת  הצדדים.</w:t>
      </w:r>
    </w:p>
    <w:p w14:paraId="3D449526"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אי הסכמה על תנאי חדש אינה מבטלת הסכם והמחוייבות לקיומו תקפה.</w:t>
      </w:r>
    </w:p>
    <w:p w14:paraId="0B1AA66E" w14:textId="1453C56D" w:rsidR="00100972" w:rsidRPr="00D834D5" w:rsidRDefault="00100972" w:rsidP="00B1409C">
      <w:pPr>
        <w:numPr>
          <w:ilvl w:val="0"/>
          <w:numId w:val="34"/>
        </w:numPr>
        <w:jc w:val="both"/>
        <w:rPr>
          <w:rFonts w:ascii="David" w:hAnsi="David"/>
          <w:sz w:val="24"/>
        </w:rPr>
      </w:pPr>
      <w:r w:rsidRPr="00D834D5">
        <w:rPr>
          <w:rFonts w:ascii="David" w:hAnsi="David"/>
          <w:sz w:val="24"/>
          <w:rtl/>
        </w:rPr>
        <w:t xml:space="preserve">במשך כל תקופת ההסכם, תהיה </w:t>
      </w:r>
      <w:r w:rsidR="008854EE">
        <w:rPr>
          <w:rFonts w:ascii="David" w:hAnsi="David" w:hint="cs"/>
          <w:sz w:val="24"/>
          <w:rtl/>
        </w:rPr>
        <w:t>המזמינה</w:t>
      </w:r>
      <w:r w:rsidRPr="00D834D5">
        <w:rPr>
          <w:rFonts w:ascii="David" w:hAnsi="David"/>
          <w:sz w:val="24"/>
          <w:rtl/>
        </w:rPr>
        <w:t xml:space="preserve"> רשאית לבצע שינויים בכתב זה שהיא סבורה כי הינם חיוניים לצורך עמידה בהוראות הדין, לרבות עקב הנחיות ו/או דרישות של רשויות או במסגרת יישום ממצאי דוחו"ת ביקורת, בדיקות חדירה או סקר סיכונים (לפי העניין) וכן עקב המלצות בדבר אירועי אבטחה או איומי סייבר. עם קבלת בקשת </w:t>
      </w:r>
      <w:r w:rsidR="008854EE">
        <w:rPr>
          <w:rFonts w:ascii="David" w:hAnsi="David" w:hint="cs"/>
          <w:sz w:val="24"/>
          <w:rtl/>
        </w:rPr>
        <w:t>המזמינה</w:t>
      </w:r>
      <w:r w:rsidRPr="00D834D5">
        <w:rPr>
          <w:rFonts w:ascii="David" w:hAnsi="David"/>
          <w:sz w:val="24"/>
          <w:rtl/>
        </w:rPr>
        <w:t xml:space="preserve"> לשינויים כאמור, ידונו הצדדים בתום לב במשמעויות השינויים המבוקשים כדי ליישם את השינויים באופן שיאפשר ל</w:t>
      </w:r>
      <w:r w:rsidR="008854EE">
        <w:rPr>
          <w:rFonts w:ascii="David" w:hAnsi="David" w:hint="cs"/>
          <w:sz w:val="24"/>
          <w:rtl/>
        </w:rPr>
        <w:t>ספק</w:t>
      </w:r>
      <w:r w:rsidRPr="00D834D5">
        <w:rPr>
          <w:rFonts w:ascii="David" w:hAnsi="David"/>
          <w:sz w:val="24"/>
          <w:rtl/>
        </w:rPr>
        <w:t xml:space="preserve"> לעמוד בחובות</w:t>
      </w:r>
      <w:r w:rsidR="008854EE">
        <w:rPr>
          <w:rFonts w:ascii="David" w:hAnsi="David" w:hint="cs"/>
          <w:sz w:val="24"/>
          <w:rtl/>
        </w:rPr>
        <w:t>יו</w:t>
      </w:r>
      <w:r w:rsidRPr="00D834D5">
        <w:rPr>
          <w:rFonts w:ascii="David" w:hAnsi="David"/>
          <w:sz w:val="24"/>
          <w:rtl/>
        </w:rPr>
        <w:t xml:space="preserve"> על פי הדין. מובהר למען הסר ספק, כי ככל שהצדדים לא יגיעו להסכמה ביחס לשינויים המבוקשים על ידי </w:t>
      </w:r>
      <w:r w:rsidR="008854EE">
        <w:rPr>
          <w:rFonts w:ascii="David" w:hAnsi="David" w:hint="cs"/>
          <w:sz w:val="24"/>
          <w:rtl/>
        </w:rPr>
        <w:t>המזמינה</w:t>
      </w:r>
      <w:r w:rsidRPr="00D834D5">
        <w:rPr>
          <w:rFonts w:ascii="David" w:hAnsi="David"/>
          <w:sz w:val="24"/>
          <w:rtl/>
        </w:rPr>
        <w:t xml:space="preserve">, יכנסו השינויים לתוקף בכל מקרה, על פי הוראה בכתב של </w:t>
      </w:r>
      <w:r w:rsidR="00B1409C">
        <w:rPr>
          <w:rFonts w:ascii="David" w:hAnsi="David" w:hint="cs"/>
          <w:sz w:val="24"/>
          <w:rtl/>
        </w:rPr>
        <w:t>האחרונה</w:t>
      </w:r>
      <w:r w:rsidRPr="00D834D5">
        <w:rPr>
          <w:rFonts w:ascii="David" w:hAnsi="David"/>
          <w:sz w:val="24"/>
          <w:rtl/>
        </w:rPr>
        <w:t>, בתוך שלושים (30) יום מבקשת השינויים או עם כניסתו לתוקף של השינוי בדין, המוקדם מביניהם.</w:t>
      </w:r>
      <w:bookmarkEnd w:id="0"/>
      <w:r w:rsidRPr="00D834D5">
        <w:rPr>
          <w:rFonts w:ascii="David" w:hAnsi="David"/>
          <w:sz w:val="24"/>
          <w:rtl/>
        </w:rPr>
        <w:t xml:space="preserve"> אנו נהיה אחראים ליישום השינויים האמור בסעיף זה גם אצל כל ספקי המשנה שלנו. בנוסף ומבלי לגרוע מהאמור בסעיף זה, </w:t>
      </w:r>
      <w:r w:rsidR="00601BFF">
        <w:rPr>
          <w:rFonts w:ascii="David" w:hAnsi="David" w:hint="cs"/>
          <w:sz w:val="24"/>
          <w:rtl/>
        </w:rPr>
        <w:t xml:space="preserve">יהיה רשאי התאגיד </w:t>
      </w:r>
      <w:r w:rsidRPr="00D834D5">
        <w:rPr>
          <w:rFonts w:ascii="David" w:hAnsi="David"/>
          <w:sz w:val="24"/>
          <w:rtl/>
        </w:rPr>
        <w:t xml:space="preserve">להודיע לנו על שינויים במטרות השימוש במאגרי המידע ו/או בהרשאות הגישה למאגרי המידע שאליהם ניתנה לנו גישה ואנו נשתף פעולה עם </w:t>
      </w:r>
      <w:r w:rsidR="00601BFF">
        <w:rPr>
          <w:rFonts w:ascii="David" w:hAnsi="David" w:hint="cs"/>
          <w:sz w:val="24"/>
          <w:rtl/>
        </w:rPr>
        <w:t>התאגיד</w:t>
      </w:r>
      <w:r w:rsidRPr="00D834D5">
        <w:rPr>
          <w:rFonts w:ascii="David" w:hAnsi="David"/>
          <w:sz w:val="24"/>
          <w:rtl/>
        </w:rPr>
        <w:t xml:space="preserve"> לשם ביצוע השינויים האמורים ככל שיידרש.</w:t>
      </w:r>
    </w:p>
    <w:p w14:paraId="186F725A" w14:textId="77777777" w:rsidR="00100972" w:rsidRPr="00D834D5" w:rsidRDefault="00100972" w:rsidP="00100972">
      <w:pPr>
        <w:jc w:val="both"/>
        <w:rPr>
          <w:rFonts w:ascii="David" w:hAnsi="David"/>
          <w:b/>
          <w:bCs/>
          <w:sz w:val="24"/>
          <w:rtl/>
        </w:rPr>
      </w:pPr>
    </w:p>
    <w:p w14:paraId="06829681" w14:textId="77777777" w:rsidR="00100972" w:rsidRPr="00D834D5" w:rsidRDefault="00100972" w:rsidP="00100972">
      <w:pPr>
        <w:jc w:val="both"/>
        <w:rPr>
          <w:rFonts w:ascii="David" w:hAnsi="David"/>
          <w:b/>
          <w:bCs/>
          <w:sz w:val="24"/>
          <w:u w:val="single"/>
          <w:rtl/>
        </w:rPr>
      </w:pPr>
      <w:r w:rsidRPr="00D834D5">
        <w:rPr>
          <w:rFonts w:ascii="David" w:hAnsi="David"/>
          <w:b/>
          <w:bCs/>
          <w:sz w:val="24"/>
          <w:u w:val="single"/>
          <w:rtl/>
        </w:rPr>
        <w:t>תוקף</w:t>
      </w:r>
    </w:p>
    <w:p w14:paraId="5AD481FE" w14:textId="77777777" w:rsidR="00100972" w:rsidRPr="00D834D5" w:rsidRDefault="00100972" w:rsidP="00100972">
      <w:pPr>
        <w:jc w:val="both"/>
        <w:rPr>
          <w:rFonts w:ascii="David" w:hAnsi="David"/>
          <w:b/>
          <w:bCs/>
          <w:sz w:val="24"/>
          <w:highlight w:val="yellow"/>
          <w:u w:val="single"/>
          <w:rtl/>
        </w:rPr>
      </w:pPr>
    </w:p>
    <w:p w14:paraId="258BD0C8" w14:textId="77777777" w:rsidR="00100972" w:rsidRPr="00D834D5" w:rsidRDefault="00100972" w:rsidP="00100972">
      <w:pPr>
        <w:numPr>
          <w:ilvl w:val="0"/>
          <w:numId w:val="34"/>
        </w:numPr>
        <w:jc w:val="both"/>
        <w:rPr>
          <w:rFonts w:ascii="David" w:hAnsi="David"/>
          <w:sz w:val="24"/>
        </w:rPr>
      </w:pPr>
      <w:r w:rsidRPr="00D834D5">
        <w:rPr>
          <w:rFonts w:ascii="David" w:hAnsi="David"/>
          <w:sz w:val="24"/>
          <w:rtl/>
        </w:rPr>
        <w:t>כל התחייבויותינו בכתב התחייבות זה הינן בלתי חוזרות ותעמודנה בתוקפן ללא הגבלת זמן גם לאחר סיומו של  הסכם ההתקשרות מכל סיבה שהיא.</w:t>
      </w:r>
    </w:p>
    <w:p w14:paraId="7FD54485" w14:textId="77777777" w:rsidR="00100972" w:rsidRPr="00D834D5" w:rsidRDefault="00100972" w:rsidP="00100972">
      <w:pPr>
        <w:jc w:val="both"/>
        <w:rPr>
          <w:rFonts w:ascii="David" w:hAnsi="David"/>
          <w:b/>
          <w:bCs/>
          <w:sz w:val="24"/>
          <w:rtl/>
        </w:rPr>
      </w:pPr>
    </w:p>
    <w:p w14:paraId="33B2A78A" w14:textId="77777777" w:rsidR="00100972" w:rsidRPr="00D834D5" w:rsidRDefault="00100972" w:rsidP="00100972">
      <w:pPr>
        <w:jc w:val="both"/>
        <w:rPr>
          <w:rFonts w:ascii="David" w:hAnsi="David"/>
          <w:b/>
          <w:bCs/>
          <w:sz w:val="24"/>
          <w:rtl/>
        </w:rPr>
      </w:pPr>
    </w:p>
    <w:p w14:paraId="67D23179" w14:textId="77777777" w:rsidR="00100972" w:rsidRPr="00D834D5" w:rsidRDefault="00100972" w:rsidP="00100972">
      <w:pPr>
        <w:jc w:val="center"/>
        <w:rPr>
          <w:rFonts w:ascii="David" w:hAnsi="David"/>
          <w:b/>
          <w:bCs/>
          <w:sz w:val="24"/>
          <w:rtl/>
        </w:rPr>
      </w:pPr>
      <w:r w:rsidRPr="00D834D5">
        <w:rPr>
          <w:rFonts w:ascii="David" w:hAnsi="David"/>
          <w:b/>
          <w:bCs/>
          <w:sz w:val="24"/>
          <w:rtl/>
        </w:rPr>
        <w:t>ולראיה באנו על החתום, היום ____ לחודש _____ שנת  _________:</w:t>
      </w:r>
    </w:p>
    <w:p w14:paraId="05C0CEB8" w14:textId="77777777" w:rsidR="00100972" w:rsidRPr="00D834D5" w:rsidRDefault="00100972" w:rsidP="00100972">
      <w:pPr>
        <w:jc w:val="both"/>
        <w:rPr>
          <w:rFonts w:ascii="David" w:hAnsi="David"/>
          <w:b/>
          <w:bCs/>
          <w:sz w:val="24"/>
          <w:rtl/>
        </w:rPr>
      </w:pPr>
    </w:p>
    <w:p w14:paraId="50C72190" w14:textId="77777777" w:rsidR="00100972" w:rsidRPr="00D834D5" w:rsidRDefault="00100972" w:rsidP="00100972">
      <w:pPr>
        <w:jc w:val="both"/>
        <w:rPr>
          <w:rFonts w:ascii="David" w:hAnsi="David"/>
          <w:sz w:val="24"/>
          <w:rtl/>
        </w:rPr>
      </w:pPr>
      <w:r w:rsidRPr="00D834D5">
        <w:rPr>
          <w:rFonts w:ascii="David" w:hAnsi="David"/>
          <w:sz w:val="24"/>
          <w:rtl/>
        </w:rPr>
        <w:t>___________________ בע"מ</w:t>
      </w:r>
      <w:r w:rsidRPr="00D834D5">
        <w:rPr>
          <w:rFonts w:ascii="David" w:hAnsi="David"/>
          <w:sz w:val="24"/>
          <w:rtl/>
        </w:rPr>
        <w:tab/>
      </w:r>
    </w:p>
    <w:p w14:paraId="025F7E6A" w14:textId="77777777" w:rsidR="00100972" w:rsidRPr="00D834D5" w:rsidRDefault="00100972" w:rsidP="00100972">
      <w:pPr>
        <w:jc w:val="both"/>
        <w:rPr>
          <w:rFonts w:ascii="David" w:hAnsi="David"/>
          <w:sz w:val="24"/>
          <w:rtl/>
        </w:rPr>
      </w:pP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r>
    </w:p>
    <w:p w14:paraId="2481479B" w14:textId="77777777" w:rsidR="00451680" w:rsidRPr="00D834D5" w:rsidRDefault="00100972" w:rsidP="00451680">
      <w:pPr>
        <w:jc w:val="both"/>
        <w:rPr>
          <w:rFonts w:ascii="David" w:hAnsi="David"/>
          <w:sz w:val="24"/>
          <w:rtl/>
        </w:rPr>
      </w:pPr>
      <w:r w:rsidRPr="00D834D5">
        <w:rPr>
          <w:rFonts w:ascii="David" w:hAnsi="David"/>
          <w:sz w:val="24"/>
          <w:rtl/>
        </w:rPr>
        <w:t xml:space="preserve">שם: </w:t>
      </w:r>
      <w:r w:rsidRPr="00D834D5">
        <w:rPr>
          <w:rFonts w:ascii="David" w:hAnsi="David"/>
          <w:sz w:val="24"/>
          <w:rtl/>
        </w:rPr>
        <w:tab/>
      </w:r>
      <w:r w:rsidRPr="00D834D5">
        <w:rPr>
          <w:rFonts w:ascii="David" w:hAnsi="David"/>
          <w:sz w:val="24"/>
          <w:rtl/>
        </w:rPr>
        <w:tab/>
        <w:t>________________</w:t>
      </w:r>
      <w:r w:rsidR="00451680">
        <w:rPr>
          <w:rFonts w:ascii="David" w:hAnsi="David" w:hint="cs"/>
          <w:sz w:val="24"/>
          <w:rtl/>
        </w:rPr>
        <w:t xml:space="preserve">  </w:t>
      </w:r>
      <w:r w:rsidR="00451680" w:rsidRPr="00451680">
        <w:rPr>
          <w:rFonts w:ascii="David" w:hAnsi="David"/>
          <w:sz w:val="24"/>
          <w:rtl/>
        </w:rPr>
        <w:t xml:space="preserve"> </w:t>
      </w:r>
      <w:r w:rsidR="00451680">
        <w:rPr>
          <w:rFonts w:ascii="David" w:hAnsi="David" w:hint="cs"/>
          <w:sz w:val="24"/>
          <w:rtl/>
        </w:rPr>
        <w:t xml:space="preserve"> </w:t>
      </w:r>
      <w:r w:rsidR="00451680" w:rsidRPr="00D834D5">
        <w:rPr>
          <w:rFonts w:ascii="David" w:hAnsi="David"/>
          <w:sz w:val="24"/>
          <w:rtl/>
        </w:rPr>
        <w:t xml:space="preserve">שם: </w:t>
      </w:r>
      <w:r w:rsidR="00451680" w:rsidRPr="00D834D5">
        <w:rPr>
          <w:rFonts w:ascii="David" w:hAnsi="David"/>
          <w:sz w:val="24"/>
          <w:rtl/>
        </w:rPr>
        <w:tab/>
      </w:r>
      <w:r w:rsidR="00451680" w:rsidRPr="00D834D5">
        <w:rPr>
          <w:rFonts w:ascii="David" w:hAnsi="David"/>
          <w:sz w:val="24"/>
          <w:rtl/>
        </w:rPr>
        <w:tab/>
        <w:t>________________</w:t>
      </w:r>
    </w:p>
    <w:p w14:paraId="0EA4C767" w14:textId="77777777" w:rsidR="00451680" w:rsidRPr="00D834D5" w:rsidRDefault="00451680" w:rsidP="00451680">
      <w:pPr>
        <w:jc w:val="both"/>
        <w:rPr>
          <w:rFonts w:ascii="David" w:hAnsi="David"/>
          <w:sz w:val="24"/>
          <w:rtl/>
        </w:rPr>
      </w:pPr>
      <w:r>
        <w:rPr>
          <w:rFonts w:ascii="David" w:hAnsi="David" w:hint="cs"/>
          <w:sz w:val="24"/>
          <w:rtl/>
        </w:rPr>
        <w:t xml:space="preserve">  </w:t>
      </w:r>
    </w:p>
    <w:p w14:paraId="62826679" w14:textId="77777777" w:rsidR="00451680" w:rsidRPr="00D834D5" w:rsidRDefault="00451680" w:rsidP="00451680">
      <w:pPr>
        <w:jc w:val="both"/>
        <w:rPr>
          <w:rFonts w:ascii="David" w:hAnsi="David"/>
          <w:sz w:val="24"/>
          <w:rtl/>
        </w:rPr>
      </w:pPr>
      <w:r w:rsidRPr="00D834D5">
        <w:rPr>
          <w:rFonts w:ascii="David" w:hAnsi="David"/>
          <w:sz w:val="24"/>
          <w:rtl/>
        </w:rPr>
        <w:t>תפקיד:</w:t>
      </w:r>
      <w:r w:rsidRPr="00D834D5">
        <w:rPr>
          <w:rFonts w:ascii="David" w:hAnsi="David"/>
          <w:sz w:val="24"/>
          <w:rtl/>
        </w:rPr>
        <w:tab/>
      </w:r>
      <w:r w:rsidRPr="00D834D5">
        <w:rPr>
          <w:rFonts w:ascii="David" w:hAnsi="David"/>
          <w:sz w:val="24"/>
          <w:rtl/>
        </w:rPr>
        <w:tab/>
        <w:t>________________</w:t>
      </w:r>
      <w:r>
        <w:rPr>
          <w:rFonts w:ascii="David" w:hAnsi="David" w:hint="cs"/>
          <w:sz w:val="24"/>
          <w:rtl/>
        </w:rPr>
        <w:t xml:space="preserve">    </w:t>
      </w:r>
      <w:r w:rsidRPr="00D834D5">
        <w:rPr>
          <w:rFonts w:ascii="David" w:hAnsi="David"/>
          <w:sz w:val="24"/>
          <w:rtl/>
        </w:rPr>
        <w:t>תפקיד:</w:t>
      </w:r>
      <w:r w:rsidRPr="00D834D5">
        <w:rPr>
          <w:rFonts w:ascii="David" w:hAnsi="David"/>
          <w:sz w:val="24"/>
          <w:rtl/>
        </w:rPr>
        <w:tab/>
      </w:r>
      <w:r w:rsidRPr="00D834D5">
        <w:rPr>
          <w:rFonts w:ascii="David" w:hAnsi="David"/>
          <w:sz w:val="24"/>
          <w:rtl/>
        </w:rPr>
        <w:tab/>
        <w:t>________________</w:t>
      </w:r>
    </w:p>
    <w:p w14:paraId="3FA228AB" w14:textId="77777777" w:rsidR="00451680" w:rsidRPr="00D834D5" w:rsidRDefault="00451680" w:rsidP="00451680">
      <w:pPr>
        <w:jc w:val="both"/>
        <w:rPr>
          <w:rFonts w:ascii="David" w:hAnsi="David"/>
          <w:sz w:val="24"/>
          <w:rtl/>
        </w:rPr>
      </w:pPr>
    </w:p>
    <w:p w14:paraId="4AFEF380" w14:textId="77777777" w:rsidR="00451680" w:rsidRPr="00D834D5" w:rsidRDefault="00451680" w:rsidP="00451680">
      <w:pPr>
        <w:jc w:val="both"/>
        <w:rPr>
          <w:rFonts w:ascii="David" w:hAnsi="David"/>
          <w:sz w:val="24"/>
          <w:rtl/>
        </w:rPr>
      </w:pP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r>
    </w:p>
    <w:p w14:paraId="31D04500" w14:textId="77777777" w:rsidR="00451680" w:rsidRPr="00D834D5" w:rsidRDefault="00451680" w:rsidP="00451680">
      <w:pPr>
        <w:jc w:val="both"/>
        <w:rPr>
          <w:rFonts w:ascii="David" w:hAnsi="David"/>
          <w:sz w:val="24"/>
          <w:rtl/>
        </w:rPr>
      </w:pPr>
      <w:r w:rsidRPr="00D834D5">
        <w:rPr>
          <w:rFonts w:ascii="David" w:hAnsi="David"/>
          <w:sz w:val="24"/>
          <w:rtl/>
        </w:rPr>
        <w:t>חתימה:</w:t>
      </w:r>
      <w:r w:rsidRPr="00D834D5">
        <w:rPr>
          <w:rFonts w:ascii="David" w:hAnsi="David"/>
          <w:sz w:val="24"/>
          <w:rtl/>
        </w:rPr>
        <w:tab/>
      </w:r>
      <w:r w:rsidRPr="00D834D5">
        <w:rPr>
          <w:rFonts w:ascii="David" w:hAnsi="David"/>
          <w:sz w:val="24"/>
          <w:rtl/>
        </w:rPr>
        <w:tab/>
        <w:t>________________‏</w:t>
      </w:r>
      <w:r>
        <w:rPr>
          <w:rFonts w:ascii="David" w:hAnsi="David" w:hint="cs"/>
          <w:sz w:val="24"/>
          <w:rtl/>
        </w:rPr>
        <w:t xml:space="preserve">    </w:t>
      </w:r>
      <w:r w:rsidRPr="00D834D5">
        <w:rPr>
          <w:rFonts w:ascii="David" w:hAnsi="David"/>
          <w:sz w:val="24"/>
          <w:rtl/>
        </w:rPr>
        <w:t>חתימה:</w:t>
      </w:r>
      <w:r w:rsidRPr="00D834D5">
        <w:rPr>
          <w:rFonts w:ascii="David" w:hAnsi="David"/>
          <w:sz w:val="24"/>
          <w:rtl/>
        </w:rPr>
        <w:tab/>
      </w:r>
      <w:r w:rsidRPr="00D834D5">
        <w:rPr>
          <w:rFonts w:ascii="David" w:hAnsi="David"/>
          <w:sz w:val="24"/>
          <w:rtl/>
        </w:rPr>
        <w:tab/>
        <w:t>________________‏</w:t>
      </w:r>
    </w:p>
    <w:p w14:paraId="1DF3E020" w14:textId="77777777" w:rsidR="00451680" w:rsidRPr="00D834D5" w:rsidRDefault="00451680" w:rsidP="00451680">
      <w:pPr>
        <w:jc w:val="both"/>
        <w:rPr>
          <w:rFonts w:ascii="David" w:hAnsi="David"/>
          <w:sz w:val="24"/>
          <w:rtl/>
        </w:rPr>
      </w:pPr>
    </w:p>
    <w:p w14:paraId="2FE9FE46" w14:textId="77777777" w:rsidR="00451680" w:rsidRPr="00D834D5" w:rsidRDefault="00451680" w:rsidP="00451680">
      <w:pPr>
        <w:jc w:val="both"/>
        <w:rPr>
          <w:rFonts w:ascii="David" w:hAnsi="David"/>
          <w:sz w:val="24"/>
          <w:rtl/>
        </w:rPr>
      </w:pP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r>
      <w:r w:rsidRPr="00D834D5">
        <w:rPr>
          <w:rFonts w:ascii="David" w:hAnsi="David"/>
          <w:sz w:val="24"/>
          <w:rtl/>
        </w:rPr>
        <w:tab/>
        <w:t>חותמת:</w:t>
      </w:r>
      <w:r w:rsidRPr="00D834D5">
        <w:rPr>
          <w:rFonts w:ascii="David" w:hAnsi="David"/>
          <w:sz w:val="24"/>
          <w:rtl/>
        </w:rPr>
        <w:tab/>
      </w:r>
      <w:r w:rsidRPr="00D834D5">
        <w:rPr>
          <w:rFonts w:ascii="David" w:hAnsi="David"/>
          <w:sz w:val="24"/>
          <w:rtl/>
        </w:rPr>
        <w:tab/>
        <w:t>________________</w:t>
      </w:r>
      <w:r w:rsidRPr="00D834D5">
        <w:rPr>
          <w:rFonts w:ascii="David" w:hAnsi="David"/>
          <w:sz w:val="24"/>
          <w:rtl/>
        </w:rPr>
        <w:tab/>
      </w:r>
    </w:p>
    <w:p w14:paraId="3ECC8451" w14:textId="77777777" w:rsidR="00451680" w:rsidRPr="00D834D5" w:rsidRDefault="00451680" w:rsidP="00451680">
      <w:pPr>
        <w:jc w:val="both"/>
        <w:rPr>
          <w:rFonts w:ascii="David" w:hAnsi="David"/>
          <w:sz w:val="24"/>
          <w:rtl/>
        </w:rPr>
      </w:pPr>
      <w:r w:rsidRPr="00D834D5">
        <w:rPr>
          <w:rFonts w:ascii="David" w:hAnsi="David"/>
          <w:sz w:val="24"/>
          <w:rtl/>
        </w:rPr>
        <w:t>חותמת:</w:t>
      </w:r>
      <w:r w:rsidRPr="00D834D5">
        <w:rPr>
          <w:rFonts w:ascii="David" w:hAnsi="David"/>
          <w:sz w:val="24"/>
          <w:rtl/>
        </w:rPr>
        <w:tab/>
      </w:r>
      <w:r w:rsidRPr="00D834D5">
        <w:rPr>
          <w:rFonts w:ascii="David" w:hAnsi="David"/>
          <w:sz w:val="24"/>
          <w:rtl/>
        </w:rPr>
        <w:tab/>
        <w:t>________________</w:t>
      </w:r>
    </w:p>
    <w:sectPr w:rsidR="00451680" w:rsidRPr="00D834D5" w:rsidSect="002D15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1570" w14:textId="77777777" w:rsidR="00152757" w:rsidRDefault="00152757" w:rsidP="009724A0">
      <w:r>
        <w:separator/>
      </w:r>
    </w:p>
  </w:endnote>
  <w:endnote w:type="continuationSeparator" w:id="0">
    <w:p w14:paraId="06A0B786" w14:textId="77777777" w:rsidR="00152757" w:rsidRDefault="00152757" w:rsidP="0097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onotype Hadassah">
    <w:charset w:val="B1"/>
    <w:family w:val="auto"/>
    <w:pitch w:val="variable"/>
    <w:sig w:usb0="00000801" w:usb1="00000000" w:usb2="00000000" w:usb3="00000000" w:csb0="0000002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C9CA" w14:textId="77777777" w:rsidR="00152757" w:rsidRDefault="00152757" w:rsidP="009724A0">
      <w:r>
        <w:separator/>
      </w:r>
    </w:p>
  </w:footnote>
  <w:footnote w:type="continuationSeparator" w:id="0">
    <w:p w14:paraId="67B5DF5D" w14:textId="77777777" w:rsidR="00152757" w:rsidRDefault="00152757" w:rsidP="009724A0">
      <w:r>
        <w:continuationSeparator/>
      </w:r>
    </w:p>
  </w:footnote>
  <w:footnote w:id="1">
    <w:p w14:paraId="52D38B49" w14:textId="77777777" w:rsidR="00D834D5" w:rsidRPr="00D834D5" w:rsidRDefault="00D834D5" w:rsidP="00D834D5">
      <w:pPr>
        <w:numPr>
          <w:ilvl w:val="0"/>
          <w:numId w:val="34"/>
        </w:numPr>
        <w:jc w:val="both"/>
        <w:rPr>
          <w:rFonts w:ascii="David" w:hAnsi="David"/>
          <w:sz w:val="24"/>
          <w:rtl/>
        </w:rPr>
      </w:pPr>
      <w:r>
        <w:rPr>
          <w:rStyle w:val="af5"/>
        </w:rPr>
        <w:footnoteRef/>
      </w:r>
      <w:r>
        <w:rPr>
          <w:rtl/>
        </w:rPr>
        <w:t xml:space="preserve"> </w:t>
      </w:r>
      <w:r>
        <w:rPr>
          <w:rFonts w:hint="cs"/>
          <w:rtl/>
        </w:rPr>
        <w:t xml:space="preserve"> </w:t>
      </w:r>
      <w:r w:rsidR="00F01DB3">
        <w:rPr>
          <w:rFonts w:hint="cs"/>
          <w:sz w:val="16"/>
          <w:szCs w:val="20"/>
          <w:rtl/>
        </w:rPr>
        <w:t xml:space="preserve">ככל שרלוונטי, </w:t>
      </w:r>
      <w:r w:rsidRPr="00D834D5">
        <w:rPr>
          <w:rFonts w:hint="cs"/>
          <w:sz w:val="16"/>
          <w:szCs w:val="20"/>
          <w:rtl/>
        </w:rPr>
        <w:t xml:space="preserve">לרבות </w:t>
      </w:r>
      <w:r w:rsidRPr="00D834D5">
        <w:rPr>
          <w:rFonts w:ascii="David" w:hAnsi="David"/>
          <w:szCs w:val="20"/>
          <w:rtl/>
        </w:rPr>
        <w:t>הממונה על שוק ההון, ביטוח וחסכון</w:t>
      </w:r>
      <w:r w:rsidRPr="00D834D5">
        <w:rPr>
          <w:rFonts w:ascii="David" w:hAnsi="David" w:hint="cs"/>
          <w:szCs w:val="20"/>
          <w:rtl/>
        </w:rPr>
        <w:t xml:space="preserve">, </w:t>
      </w:r>
      <w:r>
        <w:rPr>
          <w:rFonts w:ascii="David" w:hAnsi="David"/>
          <w:szCs w:val="20"/>
          <w:rtl/>
        </w:rPr>
        <w:t>הוראות</w:t>
      </w:r>
      <w:r w:rsidRPr="00D834D5">
        <w:rPr>
          <w:rFonts w:ascii="David" w:hAnsi="David"/>
          <w:szCs w:val="20"/>
          <w:rtl/>
        </w:rPr>
        <w:t xml:space="preserve"> חוזר הממונה 2016-9-14 "ניהול סיכוני סייבר בגופים מוסדיים".  חוזרי מנכ"ל משרד החינוך, הוראות שר הבריאות, נב"ת המפורסם על ידי בנק ישראל</w:t>
      </w:r>
      <w:r w:rsidRPr="00D834D5">
        <w:rPr>
          <w:rFonts w:ascii="David" w:hAnsi="David" w:hint="cs"/>
          <w:szCs w:val="20"/>
          <w:rtl/>
        </w:rPr>
        <w:t xml:space="preserve">, הוראות משרד הבריאות, משרד החינוך, משרד הפנים וכל רגולטור המפרסם הנחייה מחייבת או </w:t>
      </w:r>
      <w:r w:rsidRPr="00D834D5">
        <w:rPr>
          <w:rFonts w:ascii="David" w:hAnsi="David"/>
          <w:szCs w:val="20"/>
        </w:rPr>
        <w:t>best practice</w:t>
      </w:r>
      <w:r w:rsidRPr="00D834D5">
        <w:rPr>
          <w:rFonts w:ascii="David" w:hAnsi="David" w:hint="cs"/>
          <w:szCs w:val="20"/>
          <w:rtl/>
        </w:rPr>
        <w:t xml:space="preserve"> הקשורים להגנת מידע ופרטיות. </w:t>
      </w:r>
    </w:p>
    <w:p w14:paraId="18935400" w14:textId="77777777" w:rsidR="00D834D5" w:rsidRPr="00D834D5" w:rsidRDefault="00D834D5" w:rsidP="00D834D5">
      <w:pPr>
        <w:pStyle w:val="af0"/>
        <w:ind w:left="360" w:firstLine="0"/>
        <w:jc w:val="both"/>
        <w:rPr>
          <w:rFonts w:ascii="David" w:hAnsi="David"/>
          <w:sz w:val="24"/>
          <w:rtl/>
        </w:rPr>
      </w:pPr>
    </w:p>
    <w:p w14:paraId="670A4DBA" w14:textId="77777777" w:rsidR="00D834D5" w:rsidRDefault="00D834D5">
      <w:pPr>
        <w:pStyle w:val="af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057B" w14:textId="39C119D2" w:rsidR="009724A0" w:rsidRDefault="00963068" w:rsidP="009724A0">
    <w:pPr>
      <w:pStyle w:val="a5"/>
      <w:rPr>
        <w:rtl/>
        <w:cs/>
      </w:rPr>
    </w:pPr>
    <w:bookmarkStart w:id="1" w:name="_Hlk216678696"/>
    <w:bookmarkStart w:id="2" w:name="_Hlk216678697"/>
    <w:bookmarkStart w:id="3" w:name="_Hlk216678698"/>
    <w:bookmarkStart w:id="4" w:name="_Hlk216678699"/>
    <w:bookmarkStart w:id="5" w:name="_Hlk216678700"/>
    <w:r>
      <w:rPr>
        <w:noProof/>
      </w:rPr>
      <w:drawing>
        <wp:anchor distT="0" distB="0" distL="114300" distR="114300" simplePos="0" relativeHeight="251659264" behindDoc="0" locked="0" layoutInCell="1" allowOverlap="1" wp14:anchorId="40085585" wp14:editId="5CF78478">
          <wp:simplePos x="0" y="0"/>
          <wp:positionH relativeFrom="column">
            <wp:posOffset>1379911</wp:posOffset>
          </wp:positionH>
          <wp:positionV relativeFrom="paragraph">
            <wp:posOffset>-174520</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p>
  <w:p w14:paraId="05142AAF" w14:textId="77777777" w:rsidR="009724A0" w:rsidRDefault="009724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62"/>
    <w:multiLevelType w:val="multilevel"/>
    <w:tmpl w:val="ADDEBD5E"/>
    <w:lvl w:ilvl="0">
      <w:start w:val="1"/>
      <w:numFmt w:val="decimal"/>
      <w:lvlText w:val="%1."/>
      <w:lvlJc w:val="left"/>
      <w:pPr>
        <w:tabs>
          <w:tab w:val="num" w:pos="360"/>
        </w:tabs>
        <w:ind w:left="360" w:hanging="360"/>
      </w:pPr>
      <w:rPr>
        <w:rFonts w:hint="default"/>
        <w:b/>
        <w:bCs/>
      </w:rPr>
    </w:lvl>
    <w:lvl w:ilvl="1">
      <w:start w:val="1"/>
      <w:numFmt w:val="decimal"/>
      <w:lvlText w:val="%2."/>
      <w:lvlJc w:val="left"/>
      <w:pPr>
        <w:tabs>
          <w:tab w:val="num" w:pos="792"/>
        </w:tabs>
        <w:ind w:left="792" w:hanging="432"/>
      </w:pPr>
      <w:rPr>
        <w:rFonts w:hint="default"/>
        <w:b w:val="0"/>
        <w:bCs w:val="0"/>
      </w:rPr>
    </w:lvl>
    <w:lvl w:ilvl="2">
      <w:start w:val="1"/>
      <w:numFmt w:val="decimal"/>
      <w:lvlText w:val="%1.%2.%3."/>
      <w:lvlJc w:val="left"/>
      <w:pPr>
        <w:tabs>
          <w:tab w:val="num" w:pos="2640"/>
        </w:tabs>
        <w:ind w:left="24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675E22"/>
    <w:multiLevelType w:val="hybridMultilevel"/>
    <w:tmpl w:val="315A9D82"/>
    <w:lvl w:ilvl="0" w:tplc="5F1E6CB2">
      <w:start w:val="1"/>
      <w:numFmt w:val="hebrew1"/>
      <w:lvlText w:val="%1."/>
      <w:lvlJc w:val="left"/>
      <w:pPr>
        <w:ind w:left="720" w:hanging="360"/>
      </w:pPr>
      <w:rPr>
        <w:rFonts w:hint="default"/>
        <w:color w:val="FFFFFF"/>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3AA3"/>
    <w:multiLevelType w:val="hybridMultilevel"/>
    <w:tmpl w:val="C2D03B28"/>
    <w:lvl w:ilvl="0" w:tplc="04090013">
      <w:start w:val="1"/>
      <w:numFmt w:val="hebrew1"/>
      <w:lvlText w:val="%1."/>
      <w:lvlJc w:val="center"/>
      <w:pPr>
        <w:tabs>
          <w:tab w:val="num" w:pos="1179"/>
        </w:tabs>
        <w:ind w:left="1179" w:hanging="360"/>
      </w:pPr>
      <w:rPr>
        <w:rFonts w:cs="Times New Roman"/>
        <w:sz w:val="2"/>
        <w:szCs w:val="20"/>
      </w:rPr>
    </w:lvl>
    <w:lvl w:ilvl="1" w:tplc="04090019" w:tentative="1">
      <w:start w:val="1"/>
      <w:numFmt w:val="lowerLetter"/>
      <w:lvlText w:val="%2."/>
      <w:lvlJc w:val="left"/>
      <w:pPr>
        <w:tabs>
          <w:tab w:val="num" w:pos="1899"/>
        </w:tabs>
        <w:ind w:left="1899" w:hanging="360"/>
      </w:pPr>
      <w:rPr>
        <w:rFonts w:cs="Times New Roman"/>
      </w:rPr>
    </w:lvl>
    <w:lvl w:ilvl="2" w:tplc="0409001B" w:tentative="1">
      <w:start w:val="1"/>
      <w:numFmt w:val="lowerRoman"/>
      <w:lvlText w:val="%3."/>
      <w:lvlJc w:val="right"/>
      <w:pPr>
        <w:tabs>
          <w:tab w:val="num" w:pos="2619"/>
        </w:tabs>
        <w:ind w:left="2619" w:hanging="180"/>
      </w:pPr>
      <w:rPr>
        <w:rFonts w:cs="Times New Roman"/>
      </w:rPr>
    </w:lvl>
    <w:lvl w:ilvl="3" w:tplc="0409000F" w:tentative="1">
      <w:start w:val="1"/>
      <w:numFmt w:val="decimal"/>
      <w:lvlText w:val="%4."/>
      <w:lvlJc w:val="left"/>
      <w:pPr>
        <w:tabs>
          <w:tab w:val="num" w:pos="3339"/>
        </w:tabs>
        <w:ind w:left="3339" w:hanging="360"/>
      </w:pPr>
      <w:rPr>
        <w:rFonts w:cs="Times New Roman"/>
      </w:rPr>
    </w:lvl>
    <w:lvl w:ilvl="4" w:tplc="04090019" w:tentative="1">
      <w:start w:val="1"/>
      <w:numFmt w:val="lowerLetter"/>
      <w:lvlText w:val="%5."/>
      <w:lvlJc w:val="left"/>
      <w:pPr>
        <w:tabs>
          <w:tab w:val="num" w:pos="4059"/>
        </w:tabs>
        <w:ind w:left="4059" w:hanging="360"/>
      </w:pPr>
      <w:rPr>
        <w:rFonts w:cs="Times New Roman"/>
      </w:rPr>
    </w:lvl>
    <w:lvl w:ilvl="5" w:tplc="0409001B" w:tentative="1">
      <w:start w:val="1"/>
      <w:numFmt w:val="lowerRoman"/>
      <w:lvlText w:val="%6."/>
      <w:lvlJc w:val="right"/>
      <w:pPr>
        <w:tabs>
          <w:tab w:val="num" w:pos="4779"/>
        </w:tabs>
        <w:ind w:left="4779" w:hanging="180"/>
      </w:pPr>
      <w:rPr>
        <w:rFonts w:cs="Times New Roman"/>
      </w:rPr>
    </w:lvl>
    <w:lvl w:ilvl="6" w:tplc="0409000F" w:tentative="1">
      <w:start w:val="1"/>
      <w:numFmt w:val="decimal"/>
      <w:lvlText w:val="%7."/>
      <w:lvlJc w:val="left"/>
      <w:pPr>
        <w:tabs>
          <w:tab w:val="num" w:pos="5499"/>
        </w:tabs>
        <w:ind w:left="5499" w:hanging="360"/>
      </w:pPr>
      <w:rPr>
        <w:rFonts w:cs="Times New Roman"/>
      </w:rPr>
    </w:lvl>
    <w:lvl w:ilvl="7" w:tplc="04090019" w:tentative="1">
      <w:start w:val="1"/>
      <w:numFmt w:val="lowerLetter"/>
      <w:lvlText w:val="%8."/>
      <w:lvlJc w:val="left"/>
      <w:pPr>
        <w:tabs>
          <w:tab w:val="num" w:pos="6219"/>
        </w:tabs>
        <w:ind w:left="6219" w:hanging="360"/>
      </w:pPr>
      <w:rPr>
        <w:rFonts w:cs="Times New Roman"/>
      </w:rPr>
    </w:lvl>
    <w:lvl w:ilvl="8" w:tplc="0409001B" w:tentative="1">
      <w:start w:val="1"/>
      <w:numFmt w:val="lowerRoman"/>
      <w:lvlText w:val="%9."/>
      <w:lvlJc w:val="right"/>
      <w:pPr>
        <w:tabs>
          <w:tab w:val="num" w:pos="6939"/>
        </w:tabs>
        <w:ind w:left="6939" w:hanging="180"/>
      </w:pPr>
      <w:rPr>
        <w:rFonts w:cs="Times New Roman"/>
      </w:rPr>
    </w:lvl>
  </w:abstractNum>
  <w:abstractNum w:abstractNumId="3"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53418D0"/>
    <w:multiLevelType w:val="hybridMultilevel"/>
    <w:tmpl w:val="50FE9EFA"/>
    <w:lvl w:ilvl="0" w:tplc="521A2E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F1BF6"/>
    <w:multiLevelType w:val="hybridMultilevel"/>
    <w:tmpl w:val="53C4EF64"/>
    <w:lvl w:ilvl="0" w:tplc="5F1E6CB2">
      <w:start w:val="1"/>
      <w:numFmt w:val="hebrew1"/>
      <w:lvlText w:val="%1."/>
      <w:lvlJc w:val="left"/>
      <w:pPr>
        <w:ind w:left="720" w:hanging="360"/>
      </w:pPr>
      <w:rPr>
        <w:rFonts w:hint="default"/>
        <w:color w:val="FFFF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3494D"/>
    <w:multiLevelType w:val="multilevel"/>
    <w:tmpl w:val="867E14EC"/>
    <w:lvl w:ilvl="0">
      <w:start w:val="2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9C847EC"/>
    <w:multiLevelType w:val="hybridMultilevel"/>
    <w:tmpl w:val="47EA3AD6"/>
    <w:lvl w:ilvl="0" w:tplc="BF105DD6">
      <w:start w:val="1"/>
      <w:numFmt w:val="hebrew1"/>
      <w:lvlText w:val="%1."/>
      <w:lvlJc w:val="left"/>
      <w:pPr>
        <w:ind w:left="1635" w:hanging="360"/>
      </w:pPr>
      <w:rPr>
        <w:rFonts w:hint="default"/>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1F71705E"/>
    <w:multiLevelType w:val="multilevel"/>
    <w:tmpl w:val="063C65D2"/>
    <w:lvl w:ilvl="0">
      <w:start w:val="10"/>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6195" w:hanging="144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457" w:hanging="1800"/>
      </w:pPr>
      <w:rPr>
        <w:rFonts w:hint="default"/>
      </w:rPr>
    </w:lvl>
    <w:lvl w:ilvl="8">
      <w:start w:val="1"/>
      <w:numFmt w:val="decimal"/>
      <w:lvlText w:val="%1.%2.%3.%4.%5.%6.%7.%8.%9"/>
      <w:lvlJc w:val="left"/>
      <w:pPr>
        <w:ind w:left="9408" w:hanging="1800"/>
      </w:pPr>
      <w:rPr>
        <w:rFonts w:hint="default"/>
      </w:rPr>
    </w:lvl>
  </w:abstractNum>
  <w:abstractNum w:abstractNumId="9" w15:restartNumberingAfterBreak="0">
    <w:nsid w:val="222A70D6"/>
    <w:multiLevelType w:val="singleLevel"/>
    <w:tmpl w:val="59D822CA"/>
    <w:lvl w:ilvl="0">
      <w:start w:val="1"/>
      <w:numFmt w:val="none"/>
      <w:pStyle w:val="4"/>
      <w:lvlText w:val="9"/>
      <w:lvlJc w:val="center"/>
      <w:pPr>
        <w:tabs>
          <w:tab w:val="num" w:pos="648"/>
        </w:tabs>
        <w:ind w:left="360" w:hanging="72"/>
      </w:pPr>
      <w:rPr>
        <w:strike w:val="0"/>
        <w:dstrike w:val="0"/>
        <w:effect w:val="none"/>
      </w:rPr>
    </w:lvl>
  </w:abstractNum>
  <w:abstractNum w:abstractNumId="10" w15:restartNumberingAfterBreak="0">
    <w:nsid w:val="2DEF7620"/>
    <w:multiLevelType w:val="multilevel"/>
    <w:tmpl w:val="918C0FA0"/>
    <w:lvl w:ilvl="0">
      <w:start w:val="14"/>
      <w:numFmt w:val="decimal"/>
      <w:lvlText w:val="%1"/>
      <w:lvlJc w:val="left"/>
      <w:pPr>
        <w:ind w:left="375" w:hanging="375"/>
      </w:pPr>
    </w:lvl>
    <w:lvl w:ilvl="1">
      <w:start w:val="1"/>
      <w:numFmt w:val="decimal"/>
      <w:lvlText w:val="%1.%2"/>
      <w:lvlJc w:val="left"/>
      <w:pPr>
        <w:ind w:left="942" w:hanging="375"/>
      </w:pPr>
      <w:rPr>
        <w:b w:val="0"/>
        <w:bCs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2E6E6F72"/>
    <w:multiLevelType w:val="multilevel"/>
    <w:tmpl w:val="ADDEBD5E"/>
    <w:lvl w:ilvl="0">
      <w:start w:val="1"/>
      <w:numFmt w:val="decimal"/>
      <w:lvlText w:val="%1."/>
      <w:lvlJc w:val="left"/>
      <w:pPr>
        <w:tabs>
          <w:tab w:val="num" w:pos="360"/>
        </w:tabs>
        <w:ind w:left="360" w:hanging="360"/>
      </w:pPr>
      <w:rPr>
        <w:rFonts w:hint="default"/>
        <w:b/>
        <w:bCs/>
      </w:rPr>
    </w:lvl>
    <w:lvl w:ilvl="1">
      <w:start w:val="1"/>
      <w:numFmt w:val="decimal"/>
      <w:lvlText w:val="%2."/>
      <w:lvlJc w:val="left"/>
      <w:pPr>
        <w:tabs>
          <w:tab w:val="num" w:pos="792"/>
        </w:tabs>
        <w:ind w:left="792" w:hanging="432"/>
      </w:pPr>
      <w:rPr>
        <w:rFonts w:hint="default"/>
        <w:b w:val="0"/>
        <w:bCs w:val="0"/>
      </w:rPr>
    </w:lvl>
    <w:lvl w:ilvl="2">
      <w:start w:val="1"/>
      <w:numFmt w:val="decimal"/>
      <w:lvlText w:val="%1.%2.%3."/>
      <w:lvlJc w:val="left"/>
      <w:pPr>
        <w:tabs>
          <w:tab w:val="num" w:pos="2640"/>
        </w:tabs>
        <w:ind w:left="24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0F2629E"/>
    <w:multiLevelType w:val="multilevel"/>
    <w:tmpl w:val="293C6F12"/>
    <w:lvl w:ilvl="0">
      <w:start w:val="14"/>
      <w:numFmt w:val="decimal"/>
      <w:lvlText w:val="%1"/>
      <w:lvlJc w:val="left"/>
      <w:pPr>
        <w:ind w:left="360" w:hanging="360"/>
      </w:pPr>
      <w:rPr>
        <w:rFonts w:hint="default"/>
      </w:rPr>
    </w:lvl>
    <w:lvl w:ilvl="1">
      <w:start w:val="1"/>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400" w:hanging="72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600" w:hanging="108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6800" w:hanging="1440"/>
      </w:pPr>
      <w:rPr>
        <w:rFonts w:hint="default"/>
      </w:rPr>
    </w:lvl>
  </w:abstractNum>
  <w:abstractNum w:abstractNumId="13" w15:restartNumberingAfterBreak="0">
    <w:nsid w:val="31E26ADC"/>
    <w:multiLevelType w:val="multilevel"/>
    <w:tmpl w:val="CA4200CC"/>
    <w:lvl w:ilvl="0">
      <w:start w:val="1"/>
      <w:numFmt w:val="upperRoman"/>
      <w:pStyle w:val="a"/>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14" w15:restartNumberingAfterBreak="0">
    <w:nsid w:val="3AB15521"/>
    <w:multiLevelType w:val="hybridMultilevel"/>
    <w:tmpl w:val="221A9872"/>
    <w:lvl w:ilvl="0" w:tplc="9DD6AB9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0470E5"/>
    <w:multiLevelType w:val="multilevel"/>
    <w:tmpl w:val="3C12DB58"/>
    <w:lvl w:ilvl="0">
      <w:start w:val="1"/>
      <w:numFmt w:val="decimal"/>
      <w:lvlText w:val="%1."/>
      <w:lvlJc w:val="left"/>
      <w:pPr>
        <w:tabs>
          <w:tab w:val="num" w:pos="720"/>
        </w:tabs>
        <w:ind w:left="720" w:hanging="720"/>
      </w:pPr>
      <w:rPr>
        <w:rFonts w:hint="default"/>
        <w:b w:val="0"/>
        <w:bCs w:val="0"/>
        <w:u w:val="none"/>
      </w:rPr>
    </w:lvl>
    <w:lvl w:ilvl="1">
      <w:start w:val="1"/>
      <w:numFmt w:val="decimal"/>
      <w:isLgl/>
      <w:lvlText w:val="%1.%2"/>
      <w:lvlJc w:val="left"/>
      <w:pPr>
        <w:tabs>
          <w:tab w:val="num" w:pos="1440"/>
        </w:tabs>
        <w:ind w:left="1440" w:hanging="720"/>
      </w:pPr>
      <w:rPr>
        <w:rFonts w:hint="default"/>
        <w:b w:val="0"/>
        <w:bCs w:val="0"/>
        <w:sz w:val="24"/>
      </w:rPr>
    </w:lvl>
    <w:lvl w:ilvl="2">
      <w:start w:val="1"/>
      <w:numFmt w:val="decimal"/>
      <w:isLgl/>
      <w:lvlText w:val="%1.%2.%3"/>
      <w:lvlJc w:val="left"/>
      <w:pPr>
        <w:tabs>
          <w:tab w:val="num" w:pos="2160"/>
        </w:tabs>
        <w:ind w:left="2160" w:hanging="720"/>
      </w:pPr>
      <w:rPr>
        <w:rFonts w:hint="default"/>
        <w:b w:val="0"/>
        <w:bCs w:val="0"/>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16" w15:restartNumberingAfterBreak="0">
    <w:nsid w:val="3D0F32AD"/>
    <w:multiLevelType w:val="multilevel"/>
    <w:tmpl w:val="8580E5DE"/>
    <w:lvl w:ilvl="0">
      <w:start w:val="1"/>
      <w:numFmt w:val="decimal"/>
      <w:pStyle w:val="ms-1"/>
      <w:lvlText w:val="%1."/>
      <w:lvlJc w:val="left"/>
      <w:pPr>
        <w:tabs>
          <w:tab w:val="num" w:pos="567"/>
        </w:tabs>
        <w:ind w:left="567" w:hanging="567"/>
      </w:pPr>
      <w:rPr>
        <w:rFonts w:ascii="David" w:hAnsi="David" w:cs="David" w:hint="default"/>
        <w:b w:val="0"/>
        <w:bCs w:val="0"/>
        <w:sz w:val="24"/>
        <w:szCs w:val="24"/>
        <w:u w:val="none"/>
      </w:rPr>
    </w:lvl>
    <w:lvl w:ilvl="1">
      <w:start w:val="1"/>
      <w:numFmt w:val="decimal"/>
      <w:pStyle w:val="ms-2"/>
      <w:lvlText w:val="%1.%2"/>
      <w:lvlJc w:val="left"/>
      <w:pPr>
        <w:tabs>
          <w:tab w:val="num" w:pos="1304"/>
        </w:tabs>
        <w:ind w:left="1304" w:hanging="737"/>
      </w:pPr>
      <w:rPr>
        <w:rFonts w:ascii="David" w:hAnsi="David" w:cs="David" w:hint="default"/>
        <w:sz w:val="24"/>
        <w:szCs w:val="24"/>
        <w:u w:val="none"/>
      </w:rPr>
    </w:lvl>
    <w:lvl w:ilvl="2">
      <w:start w:val="1"/>
      <w:numFmt w:val="decimal"/>
      <w:pStyle w:val="ms-3"/>
      <w:lvlText w:val="%1.%2.%3"/>
      <w:lvlJc w:val="left"/>
      <w:pPr>
        <w:tabs>
          <w:tab w:val="num" w:pos="2268"/>
        </w:tabs>
        <w:ind w:left="2268" w:hanging="964"/>
      </w:pPr>
      <w:rPr>
        <w:rFonts w:ascii="David" w:hAnsi="David" w:cs="David" w:hint="default"/>
        <w:sz w:val="24"/>
        <w:szCs w:val="24"/>
        <w:u w:val="none"/>
      </w:rPr>
    </w:lvl>
    <w:lvl w:ilvl="3">
      <w:start w:val="1"/>
      <w:numFmt w:val="decimal"/>
      <w:pStyle w:val="ms-4"/>
      <w:lvlText w:val="%1.%2.%3.%4"/>
      <w:lvlJc w:val="left"/>
      <w:pPr>
        <w:tabs>
          <w:tab w:val="num" w:pos="3458"/>
        </w:tabs>
        <w:ind w:left="3458" w:hanging="1190"/>
      </w:pPr>
      <w:rPr>
        <w:rFonts w:ascii="David" w:hAnsi="David" w:cs="David" w:hint="default"/>
        <w:sz w:val="24"/>
        <w:szCs w:val="24"/>
        <w:u w:val="none"/>
      </w:rPr>
    </w:lvl>
    <w:lvl w:ilvl="4">
      <w:start w:val="1"/>
      <w:numFmt w:val="decimal"/>
      <w:pStyle w:val="ms-5"/>
      <w:lvlText w:val="%1.%2.%3.%4.%5"/>
      <w:lvlJc w:val="left"/>
      <w:pPr>
        <w:tabs>
          <w:tab w:val="num" w:pos="4876"/>
        </w:tabs>
        <w:ind w:left="4876" w:hanging="1418"/>
      </w:pPr>
      <w:rPr>
        <w:rFonts w:ascii="David" w:hAnsi="David" w:cs="David" w:hint="default"/>
        <w:sz w:val="24"/>
        <w:szCs w:val="24"/>
        <w:u w:val="none"/>
      </w:rPr>
    </w:lvl>
    <w:lvl w:ilvl="5">
      <w:start w:val="1"/>
      <w:numFmt w:val="decimal"/>
      <w:pStyle w:val="ms-6"/>
      <w:lvlText w:val="%1.%2.%3.%4.%5.%6"/>
      <w:lvlJc w:val="left"/>
      <w:pPr>
        <w:tabs>
          <w:tab w:val="num" w:pos="6633"/>
        </w:tabs>
        <w:ind w:left="6633" w:hanging="1757"/>
      </w:pPr>
      <w:rPr>
        <w:rFonts w:ascii="David" w:hAnsi="David" w:cs="David" w:hint="default"/>
        <w:sz w:val="24"/>
        <w:szCs w:val="24"/>
        <w:u w:val="none"/>
      </w:rPr>
    </w:lvl>
    <w:lvl w:ilvl="6">
      <w:start w:val="1"/>
      <w:numFmt w:val="decimal"/>
      <w:lvlText w:val="%1.%2.%3.%4.%5.%6.%7"/>
      <w:lvlJc w:val="left"/>
      <w:pPr>
        <w:tabs>
          <w:tab w:val="num" w:pos="0"/>
        </w:tabs>
        <w:ind w:left="0" w:firstLine="6633"/>
      </w:pPr>
      <w:rPr>
        <w:rFonts w:ascii="David" w:hAnsi="David" w:cs="David" w:hint="default"/>
        <w:sz w:val="24"/>
        <w:szCs w:val="24"/>
        <w:u w:val="none"/>
      </w:rPr>
    </w:lvl>
    <w:lvl w:ilvl="7">
      <w:start w:val="1"/>
      <w:numFmt w:val="decimal"/>
      <w:lvlText w:val="%1.%2.%3.%4.%5.%6.%7.%8"/>
      <w:lvlJc w:val="left"/>
      <w:pPr>
        <w:tabs>
          <w:tab w:val="num" w:pos="0"/>
        </w:tabs>
        <w:ind w:left="0" w:firstLine="6633"/>
      </w:pPr>
      <w:rPr>
        <w:rFonts w:ascii="David" w:hAnsi="David" w:cs="David" w:hint="default"/>
        <w:sz w:val="24"/>
        <w:szCs w:val="24"/>
        <w:u w:val="none"/>
      </w:rPr>
    </w:lvl>
    <w:lvl w:ilvl="8">
      <w:start w:val="1"/>
      <w:numFmt w:val="decimal"/>
      <w:lvlText w:val="%1.%2.%3.%4.%5.%6.%7.%8.%9"/>
      <w:lvlJc w:val="left"/>
      <w:pPr>
        <w:tabs>
          <w:tab w:val="num" w:pos="0"/>
        </w:tabs>
        <w:ind w:left="0" w:firstLine="6633"/>
      </w:pPr>
      <w:rPr>
        <w:rFonts w:ascii="David" w:hAnsi="David" w:cs="David" w:hint="default"/>
        <w:sz w:val="24"/>
        <w:szCs w:val="24"/>
        <w:u w:val="none"/>
      </w:rPr>
    </w:lvl>
  </w:abstractNum>
  <w:abstractNum w:abstractNumId="17" w15:restartNumberingAfterBreak="0">
    <w:nsid w:val="3EE50A23"/>
    <w:multiLevelType w:val="hybridMultilevel"/>
    <w:tmpl w:val="C7DE4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1ECF"/>
    <w:multiLevelType w:val="hybridMultilevel"/>
    <w:tmpl w:val="50FE9EFA"/>
    <w:lvl w:ilvl="0" w:tplc="521A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EC75C2"/>
    <w:multiLevelType w:val="multilevel"/>
    <w:tmpl w:val="D3D058A4"/>
    <w:lvl w:ilvl="0">
      <w:start w:val="1"/>
      <w:numFmt w:val="decimal"/>
      <w:lvlText w:val="%1."/>
      <w:lvlJc w:val="left"/>
      <w:pPr>
        <w:ind w:left="360" w:hanging="360"/>
      </w:pPr>
      <w:rPr>
        <w:rFonts w:cs="Times New Roman"/>
      </w:rPr>
    </w:lvl>
    <w:lvl w:ilvl="1">
      <w:start w:val="1"/>
      <w:numFmt w:val="decimal"/>
      <w:pStyle w:val="a0"/>
      <w:lvlText w:val="%1.%2."/>
      <w:lvlJc w:val="left"/>
      <w:pPr>
        <w:ind w:left="792" w:hanging="432"/>
      </w:pPr>
      <w:rPr>
        <w:rFonts w:ascii="Arial" w:hAnsi="Arial" w:cs="David" w:hint="default"/>
        <w:b w:val="0"/>
        <w:bCs w:val="0"/>
      </w:rPr>
    </w:lvl>
    <w:lvl w:ilvl="2">
      <w:start w:val="1"/>
      <w:numFmt w:val="decimal"/>
      <w:pStyle w:val="3"/>
      <w:lvlText w:val="%1.%2.%3."/>
      <w:lvlJc w:val="left"/>
      <w:pPr>
        <w:ind w:left="1224" w:hanging="504"/>
      </w:pPr>
      <w:rPr>
        <w:rFonts w:ascii="Arial" w:hAnsi="Arial" w:cs="David" w:hint="default"/>
        <w:b w:val="0"/>
        <w:bCs w:val="0"/>
      </w:rPr>
    </w:lvl>
    <w:lvl w:ilvl="3">
      <w:start w:val="1"/>
      <w:numFmt w:val="decimal"/>
      <w:lvlText w:val="%1.%2.%3.%4."/>
      <w:lvlJc w:val="left"/>
      <w:pPr>
        <w:ind w:left="1728" w:hanging="648"/>
      </w:pPr>
      <w:rPr>
        <w:rFonts w:cs="Times New Roman"/>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D1E38"/>
    <w:multiLevelType w:val="multilevel"/>
    <w:tmpl w:val="0D2006DA"/>
    <w:lvl w:ilvl="0">
      <w:start w:val="1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468111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AB5908"/>
    <w:multiLevelType w:val="multilevel"/>
    <w:tmpl w:val="236AFEA8"/>
    <w:lvl w:ilvl="0">
      <w:start w:val="1"/>
      <w:numFmt w:val="decimal"/>
      <w:lvlRestart w:val="0"/>
      <w:pStyle w:val="1"/>
      <w:lvlText w:val="%1."/>
      <w:lvlJc w:val="left"/>
      <w:pPr>
        <w:tabs>
          <w:tab w:val="num" w:pos="560"/>
        </w:tabs>
        <w:ind w:left="560" w:hanging="560"/>
      </w:pPr>
      <w:rPr>
        <w:rFonts w:cs="David" w:hint="default"/>
        <w:b w:val="0"/>
        <w:bCs/>
        <w:sz w:val="28"/>
        <w:szCs w:val="28"/>
      </w:rPr>
    </w:lvl>
    <w:lvl w:ilvl="1">
      <w:start w:val="1"/>
      <w:numFmt w:val="decimal"/>
      <w:pStyle w:val="2"/>
      <w:lvlText w:val="%1.%2."/>
      <w:lvlJc w:val="left"/>
      <w:pPr>
        <w:tabs>
          <w:tab w:val="num" w:pos="1420"/>
        </w:tabs>
        <w:ind w:left="1420" w:hanging="853"/>
      </w:pPr>
      <w:rPr>
        <w:rFonts w:cs="David" w:hint="default"/>
        <w:b w:val="0"/>
        <w:bCs w:val="0"/>
        <w:i w:val="0"/>
        <w:iCs w:val="0"/>
        <w:sz w:val="24"/>
        <w:szCs w:val="24"/>
        <w:lang w:val="en-US"/>
      </w:rPr>
    </w:lvl>
    <w:lvl w:ilvl="2">
      <w:start w:val="1"/>
      <w:numFmt w:val="decimal"/>
      <w:pStyle w:val="30"/>
      <w:lvlText w:val="%1.%2.%3."/>
      <w:lvlJc w:val="left"/>
      <w:pPr>
        <w:tabs>
          <w:tab w:val="num" w:pos="2132"/>
        </w:tabs>
        <w:ind w:left="2132" w:hanging="1140"/>
      </w:pPr>
      <w:rPr>
        <w:rFonts w:cs="David" w:hint="default"/>
        <w:b w:val="0"/>
        <w:bCs w:val="0"/>
        <w:i w:val="0"/>
        <w:iCs w:val="0"/>
        <w:sz w:val="24"/>
        <w:szCs w:val="24"/>
        <w:lang w:val="en-US" w:bidi="he-IL"/>
      </w:rPr>
    </w:lvl>
    <w:lvl w:ilvl="3">
      <w:start w:val="1"/>
      <w:numFmt w:val="decimal"/>
      <w:pStyle w:val="40"/>
      <w:lvlText w:val="%1.%2.%3.%4."/>
      <w:lvlJc w:val="left"/>
      <w:pPr>
        <w:tabs>
          <w:tab w:val="num" w:pos="3520"/>
        </w:tabs>
        <w:ind w:left="3520" w:hanging="960"/>
      </w:pPr>
      <w:rPr>
        <w:rFonts w:cs="David" w:hint="default"/>
        <w:b w:val="0"/>
        <w:bCs w:val="0"/>
        <w:i w:val="0"/>
        <w:iCs w:val="0"/>
        <w:sz w:val="24"/>
        <w:szCs w:val="24"/>
        <w:lang w:val="en-US" w:bidi="he-IL"/>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E058A3"/>
    <w:multiLevelType w:val="hybridMultilevel"/>
    <w:tmpl w:val="C2D03B28"/>
    <w:lvl w:ilvl="0" w:tplc="04090013">
      <w:start w:val="1"/>
      <w:numFmt w:val="hebrew1"/>
      <w:lvlText w:val="%1."/>
      <w:lvlJc w:val="center"/>
      <w:pPr>
        <w:tabs>
          <w:tab w:val="num" w:pos="1179"/>
        </w:tabs>
        <w:ind w:left="1179" w:hanging="360"/>
      </w:pPr>
      <w:rPr>
        <w:rFonts w:cs="Times New Roman"/>
        <w:sz w:val="2"/>
        <w:szCs w:val="20"/>
      </w:rPr>
    </w:lvl>
    <w:lvl w:ilvl="1" w:tplc="04090019" w:tentative="1">
      <w:start w:val="1"/>
      <w:numFmt w:val="lowerLetter"/>
      <w:lvlText w:val="%2."/>
      <w:lvlJc w:val="left"/>
      <w:pPr>
        <w:tabs>
          <w:tab w:val="num" w:pos="1899"/>
        </w:tabs>
        <w:ind w:left="1899" w:hanging="360"/>
      </w:pPr>
      <w:rPr>
        <w:rFonts w:cs="Times New Roman"/>
      </w:rPr>
    </w:lvl>
    <w:lvl w:ilvl="2" w:tplc="0409001B" w:tentative="1">
      <w:start w:val="1"/>
      <w:numFmt w:val="lowerRoman"/>
      <w:lvlText w:val="%3."/>
      <w:lvlJc w:val="right"/>
      <w:pPr>
        <w:tabs>
          <w:tab w:val="num" w:pos="2619"/>
        </w:tabs>
        <w:ind w:left="2619" w:hanging="180"/>
      </w:pPr>
      <w:rPr>
        <w:rFonts w:cs="Times New Roman"/>
      </w:rPr>
    </w:lvl>
    <w:lvl w:ilvl="3" w:tplc="0409000F" w:tentative="1">
      <w:start w:val="1"/>
      <w:numFmt w:val="decimal"/>
      <w:lvlText w:val="%4."/>
      <w:lvlJc w:val="left"/>
      <w:pPr>
        <w:tabs>
          <w:tab w:val="num" w:pos="3339"/>
        </w:tabs>
        <w:ind w:left="3339" w:hanging="360"/>
      </w:pPr>
      <w:rPr>
        <w:rFonts w:cs="Times New Roman"/>
      </w:rPr>
    </w:lvl>
    <w:lvl w:ilvl="4" w:tplc="04090019" w:tentative="1">
      <w:start w:val="1"/>
      <w:numFmt w:val="lowerLetter"/>
      <w:lvlText w:val="%5."/>
      <w:lvlJc w:val="left"/>
      <w:pPr>
        <w:tabs>
          <w:tab w:val="num" w:pos="4059"/>
        </w:tabs>
        <w:ind w:left="4059" w:hanging="360"/>
      </w:pPr>
      <w:rPr>
        <w:rFonts w:cs="Times New Roman"/>
      </w:rPr>
    </w:lvl>
    <w:lvl w:ilvl="5" w:tplc="0409001B" w:tentative="1">
      <w:start w:val="1"/>
      <w:numFmt w:val="lowerRoman"/>
      <w:lvlText w:val="%6."/>
      <w:lvlJc w:val="right"/>
      <w:pPr>
        <w:tabs>
          <w:tab w:val="num" w:pos="4779"/>
        </w:tabs>
        <w:ind w:left="4779" w:hanging="180"/>
      </w:pPr>
      <w:rPr>
        <w:rFonts w:cs="Times New Roman"/>
      </w:rPr>
    </w:lvl>
    <w:lvl w:ilvl="6" w:tplc="0409000F" w:tentative="1">
      <w:start w:val="1"/>
      <w:numFmt w:val="decimal"/>
      <w:lvlText w:val="%7."/>
      <w:lvlJc w:val="left"/>
      <w:pPr>
        <w:tabs>
          <w:tab w:val="num" w:pos="5499"/>
        </w:tabs>
        <w:ind w:left="5499" w:hanging="360"/>
      </w:pPr>
      <w:rPr>
        <w:rFonts w:cs="Times New Roman"/>
      </w:rPr>
    </w:lvl>
    <w:lvl w:ilvl="7" w:tplc="04090019" w:tentative="1">
      <w:start w:val="1"/>
      <w:numFmt w:val="lowerLetter"/>
      <w:lvlText w:val="%8."/>
      <w:lvlJc w:val="left"/>
      <w:pPr>
        <w:tabs>
          <w:tab w:val="num" w:pos="6219"/>
        </w:tabs>
        <w:ind w:left="6219" w:hanging="360"/>
      </w:pPr>
      <w:rPr>
        <w:rFonts w:cs="Times New Roman"/>
      </w:rPr>
    </w:lvl>
    <w:lvl w:ilvl="8" w:tplc="0409001B" w:tentative="1">
      <w:start w:val="1"/>
      <w:numFmt w:val="lowerRoman"/>
      <w:lvlText w:val="%9."/>
      <w:lvlJc w:val="right"/>
      <w:pPr>
        <w:tabs>
          <w:tab w:val="num" w:pos="6939"/>
        </w:tabs>
        <w:ind w:left="6939" w:hanging="180"/>
      </w:pPr>
      <w:rPr>
        <w:rFonts w:cs="Times New Roman"/>
      </w:rPr>
    </w:lvl>
  </w:abstractNum>
  <w:abstractNum w:abstractNumId="25" w15:restartNumberingAfterBreak="0">
    <w:nsid w:val="4A044643"/>
    <w:multiLevelType w:val="hybridMultilevel"/>
    <w:tmpl w:val="53C4EF64"/>
    <w:lvl w:ilvl="0" w:tplc="5F1E6CB2">
      <w:start w:val="1"/>
      <w:numFmt w:val="hebrew1"/>
      <w:lvlText w:val="%1."/>
      <w:lvlJc w:val="left"/>
      <w:pPr>
        <w:ind w:left="720" w:hanging="360"/>
      </w:pPr>
      <w:rPr>
        <w:rFonts w:hint="default"/>
        <w:color w:val="FFFF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9490C"/>
    <w:multiLevelType w:val="multilevel"/>
    <w:tmpl w:val="36BE62AE"/>
    <w:lvl w:ilvl="0">
      <w:start w:val="17"/>
      <w:numFmt w:val="decimal"/>
      <w:lvlText w:val="%1"/>
      <w:lvlJc w:val="left"/>
      <w:pPr>
        <w:ind w:left="360" w:hanging="360"/>
      </w:pPr>
      <w:rPr>
        <w:rFonts w:hint="default"/>
        <w:b w:val="0"/>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27" w15:restartNumberingAfterBreak="0">
    <w:nsid w:val="4B2D5306"/>
    <w:multiLevelType w:val="hybridMultilevel"/>
    <w:tmpl w:val="041050BE"/>
    <w:lvl w:ilvl="0" w:tplc="0409000F">
      <w:start w:val="1"/>
      <w:numFmt w:val="decimal"/>
      <w:lvlText w:val="%1."/>
      <w:lvlJc w:val="left"/>
      <w:pPr>
        <w:ind w:left="517" w:hanging="360"/>
      </w:p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8" w15:restartNumberingAfterBreak="0">
    <w:nsid w:val="4B3D27DC"/>
    <w:multiLevelType w:val="multilevel"/>
    <w:tmpl w:val="C734C754"/>
    <w:lvl w:ilvl="0">
      <w:start w:val="6"/>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740" w:hanging="144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820" w:hanging="1800"/>
      </w:pPr>
      <w:rPr>
        <w:rFonts w:hint="default"/>
      </w:rPr>
    </w:lvl>
    <w:lvl w:ilvl="8">
      <w:start w:val="1"/>
      <w:numFmt w:val="decimal"/>
      <w:lvlText w:val="%1.%2.%3.%4.%5.%6.%7.%8.%9"/>
      <w:lvlJc w:val="left"/>
      <w:pPr>
        <w:ind w:left="16680" w:hanging="1800"/>
      </w:pPr>
      <w:rPr>
        <w:rFonts w:hint="default"/>
      </w:rPr>
    </w:lvl>
  </w:abstractNum>
  <w:abstractNum w:abstractNumId="29" w15:restartNumberingAfterBreak="0">
    <w:nsid w:val="4C505163"/>
    <w:multiLevelType w:val="multilevel"/>
    <w:tmpl w:val="2FD0A468"/>
    <w:lvl w:ilvl="0">
      <w:start w:val="18"/>
      <w:numFmt w:val="decimal"/>
      <w:lvlText w:val="%1"/>
      <w:lvlJc w:val="left"/>
      <w:pPr>
        <w:ind w:left="360" w:hanging="360"/>
      </w:pPr>
      <w:rPr>
        <w:rFonts w:hint="default"/>
        <w:b w:val="0"/>
        <w:u w:val="none"/>
      </w:rPr>
    </w:lvl>
    <w:lvl w:ilvl="1">
      <w:start w:val="1"/>
      <w:numFmt w:val="decimal"/>
      <w:lvlText w:val="%1.%2"/>
      <w:lvlJc w:val="left"/>
      <w:pPr>
        <w:ind w:left="502" w:hanging="360"/>
      </w:pPr>
      <w:rPr>
        <w:rFonts w:hint="default"/>
        <w:b/>
        <w:bCs w:val="0"/>
        <w:u w:val="none"/>
      </w:rPr>
    </w:lvl>
    <w:lvl w:ilvl="2">
      <w:start w:val="1"/>
      <w:numFmt w:val="decimal"/>
      <w:lvlText w:val="%1.%2.%3"/>
      <w:lvlJc w:val="left"/>
      <w:pPr>
        <w:ind w:left="1854" w:hanging="720"/>
      </w:pPr>
      <w:rPr>
        <w:rFonts w:hint="default"/>
        <w:b w:val="0"/>
        <w:u w:val="none"/>
      </w:rPr>
    </w:lvl>
    <w:lvl w:ilvl="3">
      <w:start w:val="1"/>
      <w:numFmt w:val="decimal"/>
      <w:lvlText w:val="%1.%2.%3.%4"/>
      <w:lvlJc w:val="left"/>
      <w:pPr>
        <w:ind w:left="2421" w:hanging="720"/>
      </w:pPr>
      <w:rPr>
        <w:rFonts w:hint="default"/>
        <w:b w:val="0"/>
        <w:u w:val="none"/>
      </w:rPr>
    </w:lvl>
    <w:lvl w:ilvl="4">
      <w:start w:val="1"/>
      <w:numFmt w:val="decimal"/>
      <w:lvlText w:val="%1.%2.%3.%4.%5"/>
      <w:lvlJc w:val="left"/>
      <w:pPr>
        <w:ind w:left="2988" w:hanging="720"/>
      </w:pPr>
      <w:rPr>
        <w:rFonts w:hint="default"/>
        <w:b w:val="0"/>
        <w:u w:val="none"/>
      </w:rPr>
    </w:lvl>
    <w:lvl w:ilvl="5">
      <w:start w:val="1"/>
      <w:numFmt w:val="decimal"/>
      <w:lvlText w:val="%1.%2.%3.%4.%5.%6"/>
      <w:lvlJc w:val="left"/>
      <w:pPr>
        <w:ind w:left="3915" w:hanging="1080"/>
      </w:pPr>
      <w:rPr>
        <w:rFonts w:hint="default"/>
        <w:b w:val="0"/>
        <w:u w:val="none"/>
      </w:rPr>
    </w:lvl>
    <w:lvl w:ilvl="6">
      <w:start w:val="1"/>
      <w:numFmt w:val="decimal"/>
      <w:lvlText w:val="%1.%2.%3.%4.%5.%6.%7"/>
      <w:lvlJc w:val="left"/>
      <w:pPr>
        <w:ind w:left="4482" w:hanging="1080"/>
      </w:pPr>
      <w:rPr>
        <w:rFonts w:hint="default"/>
        <w:b w:val="0"/>
        <w:u w:val="none"/>
      </w:rPr>
    </w:lvl>
    <w:lvl w:ilvl="7">
      <w:start w:val="1"/>
      <w:numFmt w:val="decimal"/>
      <w:lvlText w:val="%1.%2.%3.%4.%5.%6.%7.%8"/>
      <w:lvlJc w:val="left"/>
      <w:pPr>
        <w:ind w:left="5409" w:hanging="1440"/>
      </w:pPr>
      <w:rPr>
        <w:rFonts w:hint="default"/>
        <w:b w:val="0"/>
        <w:u w:val="none"/>
      </w:rPr>
    </w:lvl>
    <w:lvl w:ilvl="8">
      <w:start w:val="1"/>
      <w:numFmt w:val="decimal"/>
      <w:lvlText w:val="%1.%2.%3.%4.%5.%6.%7.%8.%9"/>
      <w:lvlJc w:val="left"/>
      <w:pPr>
        <w:ind w:left="5976" w:hanging="1440"/>
      </w:pPr>
      <w:rPr>
        <w:rFonts w:hint="default"/>
        <w:b w:val="0"/>
        <w:u w:val="none"/>
      </w:rPr>
    </w:lvl>
  </w:abstractNum>
  <w:abstractNum w:abstractNumId="30" w15:restartNumberingAfterBreak="0">
    <w:nsid w:val="50BD3BF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6E73337"/>
    <w:multiLevelType w:val="hybridMultilevel"/>
    <w:tmpl w:val="C04A6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0403A8"/>
    <w:multiLevelType w:val="hybridMultilevel"/>
    <w:tmpl w:val="C2D03B28"/>
    <w:lvl w:ilvl="0" w:tplc="04090013">
      <w:start w:val="1"/>
      <w:numFmt w:val="hebrew1"/>
      <w:lvlText w:val="%1."/>
      <w:lvlJc w:val="center"/>
      <w:pPr>
        <w:tabs>
          <w:tab w:val="num" w:pos="1179"/>
        </w:tabs>
        <w:ind w:left="1179" w:hanging="360"/>
      </w:pPr>
      <w:rPr>
        <w:rFonts w:cs="Times New Roman"/>
        <w:sz w:val="2"/>
        <w:szCs w:val="20"/>
      </w:rPr>
    </w:lvl>
    <w:lvl w:ilvl="1" w:tplc="04090019" w:tentative="1">
      <w:start w:val="1"/>
      <w:numFmt w:val="lowerLetter"/>
      <w:lvlText w:val="%2."/>
      <w:lvlJc w:val="left"/>
      <w:pPr>
        <w:tabs>
          <w:tab w:val="num" w:pos="1899"/>
        </w:tabs>
        <w:ind w:left="1899" w:hanging="360"/>
      </w:pPr>
      <w:rPr>
        <w:rFonts w:cs="Times New Roman"/>
      </w:rPr>
    </w:lvl>
    <w:lvl w:ilvl="2" w:tplc="0409001B" w:tentative="1">
      <w:start w:val="1"/>
      <w:numFmt w:val="lowerRoman"/>
      <w:lvlText w:val="%3."/>
      <w:lvlJc w:val="right"/>
      <w:pPr>
        <w:tabs>
          <w:tab w:val="num" w:pos="2619"/>
        </w:tabs>
        <w:ind w:left="2619" w:hanging="180"/>
      </w:pPr>
      <w:rPr>
        <w:rFonts w:cs="Times New Roman"/>
      </w:rPr>
    </w:lvl>
    <w:lvl w:ilvl="3" w:tplc="0409000F" w:tentative="1">
      <w:start w:val="1"/>
      <w:numFmt w:val="decimal"/>
      <w:lvlText w:val="%4."/>
      <w:lvlJc w:val="left"/>
      <w:pPr>
        <w:tabs>
          <w:tab w:val="num" w:pos="3339"/>
        </w:tabs>
        <w:ind w:left="3339" w:hanging="360"/>
      </w:pPr>
      <w:rPr>
        <w:rFonts w:cs="Times New Roman"/>
      </w:rPr>
    </w:lvl>
    <w:lvl w:ilvl="4" w:tplc="04090019" w:tentative="1">
      <w:start w:val="1"/>
      <w:numFmt w:val="lowerLetter"/>
      <w:lvlText w:val="%5."/>
      <w:lvlJc w:val="left"/>
      <w:pPr>
        <w:tabs>
          <w:tab w:val="num" w:pos="4059"/>
        </w:tabs>
        <w:ind w:left="4059" w:hanging="360"/>
      </w:pPr>
      <w:rPr>
        <w:rFonts w:cs="Times New Roman"/>
      </w:rPr>
    </w:lvl>
    <w:lvl w:ilvl="5" w:tplc="0409001B" w:tentative="1">
      <w:start w:val="1"/>
      <w:numFmt w:val="lowerRoman"/>
      <w:lvlText w:val="%6."/>
      <w:lvlJc w:val="right"/>
      <w:pPr>
        <w:tabs>
          <w:tab w:val="num" w:pos="4779"/>
        </w:tabs>
        <w:ind w:left="4779" w:hanging="180"/>
      </w:pPr>
      <w:rPr>
        <w:rFonts w:cs="Times New Roman"/>
      </w:rPr>
    </w:lvl>
    <w:lvl w:ilvl="6" w:tplc="0409000F" w:tentative="1">
      <w:start w:val="1"/>
      <w:numFmt w:val="decimal"/>
      <w:lvlText w:val="%7."/>
      <w:lvlJc w:val="left"/>
      <w:pPr>
        <w:tabs>
          <w:tab w:val="num" w:pos="5499"/>
        </w:tabs>
        <w:ind w:left="5499" w:hanging="360"/>
      </w:pPr>
      <w:rPr>
        <w:rFonts w:cs="Times New Roman"/>
      </w:rPr>
    </w:lvl>
    <w:lvl w:ilvl="7" w:tplc="04090019" w:tentative="1">
      <w:start w:val="1"/>
      <w:numFmt w:val="lowerLetter"/>
      <w:lvlText w:val="%8."/>
      <w:lvlJc w:val="left"/>
      <w:pPr>
        <w:tabs>
          <w:tab w:val="num" w:pos="6219"/>
        </w:tabs>
        <w:ind w:left="6219" w:hanging="360"/>
      </w:pPr>
      <w:rPr>
        <w:rFonts w:cs="Times New Roman"/>
      </w:rPr>
    </w:lvl>
    <w:lvl w:ilvl="8" w:tplc="0409001B" w:tentative="1">
      <w:start w:val="1"/>
      <w:numFmt w:val="lowerRoman"/>
      <w:lvlText w:val="%9."/>
      <w:lvlJc w:val="right"/>
      <w:pPr>
        <w:tabs>
          <w:tab w:val="num" w:pos="6939"/>
        </w:tabs>
        <w:ind w:left="6939" w:hanging="180"/>
      </w:pPr>
      <w:rPr>
        <w:rFonts w:cs="Times New Roman"/>
      </w:rPr>
    </w:lvl>
  </w:abstractNum>
  <w:abstractNum w:abstractNumId="33" w15:restartNumberingAfterBreak="0">
    <w:nsid w:val="63B8449F"/>
    <w:multiLevelType w:val="hybridMultilevel"/>
    <w:tmpl w:val="47EA3AD6"/>
    <w:lvl w:ilvl="0" w:tplc="BF105DD6">
      <w:start w:val="1"/>
      <w:numFmt w:val="hebrew1"/>
      <w:lvlText w:val="%1."/>
      <w:lvlJc w:val="left"/>
      <w:pPr>
        <w:ind w:left="1635" w:hanging="360"/>
      </w:pPr>
      <w:rPr>
        <w:rFonts w:hint="default"/>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4" w15:restartNumberingAfterBreak="0">
    <w:nsid w:val="63E233B8"/>
    <w:multiLevelType w:val="hybridMultilevel"/>
    <w:tmpl w:val="43A6B3B2"/>
    <w:lvl w:ilvl="0" w:tplc="ED14CCDA">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320C1F"/>
    <w:multiLevelType w:val="hybridMultilevel"/>
    <w:tmpl w:val="C2D03B28"/>
    <w:lvl w:ilvl="0" w:tplc="04090013">
      <w:start w:val="1"/>
      <w:numFmt w:val="hebrew1"/>
      <w:lvlText w:val="%1."/>
      <w:lvlJc w:val="center"/>
      <w:pPr>
        <w:tabs>
          <w:tab w:val="num" w:pos="1179"/>
        </w:tabs>
        <w:ind w:left="1179" w:hanging="360"/>
      </w:pPr>
      <w:rPr>
        <w:rFonts w:cs="Times New Roman"/>
        <w:sz w:val="2"/>
        <w:szCs w:val="20"/>
      </w:rPr>
    </w:lvl>
    <w:lvl w:ilvl="1" w:tplc="04090019" w:tentative="1">
      <w:start w:val="1"/>
      <w:numFmt w:val="lowerLetter"/>
      <w:lvlText w:val="%2."/>
      <w:lvlJc w:val="left"/>
      <w:pPr>
        <w:tabs>
          <w:tab w:val="num" w:pos="1899"/>
        </w:tabs>
        <w:ind w:left="1899" w:hanging="360"/>
      </w:pPr>
      <w:rPr>
        <w:rFonts w:cs="Times New Roman"/>
      </w:rPr>
    </w:lvl>
    <w:lvl w:ilvl="2" w:tplc="0409001B" w:tentative="1">
      <w:start w:val="1"/>
      <w:numFmt w:val="lowerRoman"/>
      <w:lvlText w:val="%3."/>
      <w:lvlJc w:val="right"/>
      <w:pPr>
        <w:tabs>
          <w:tab w:val="num" w:pos="2619"/>
        </w:tabs>
        <w:ind w:left="2619" w:hanging="180"/>
      </w:pPr>
      <w:rPr>
        <w:rFonts w:cs="Times New Roman"/>
      </w:rPr>
    </w:lvl>
    <w:lvl w:ilvl="3" w:tplc="0409000F" w:tentative="1">
      <w:start w:val="1"/>
      <w:numFmt w:val="decimal"/>
      <w:lvlText w:val="%4."/>
      <w:lvlJc w:val="left"/>
      <w:pPr>
        <w:tabs>
          <w:tab w:val="num" w:pos="3339"/>
        </w:tabs>
        <w:ind w:left="3339" w:hanging="360"/>
      </w:pPr>
      <w:rPr>
        <w:rFonts w:cs="Times New Roman"/>
      </w:rPr>
    </w:lvl>
    <w:lvl w:ilvl="4" w:tplc="04090019" w:tentative="1">
      <w:start w:val="1"/>
      <w:numFmt w:val="lowerLetter"/>
      <w:lvlText w:val="%5."/>
      <w:lvlJc w:val="left"/>
      <w:pPr>
        <w:tabs>
          <w:tab w:val="num" w:pos="4059"/>
        </w:tabs>
        <w:ind w:left="4059" w:hanging="360"/>
      </w:pPr>
      <w:rPr>
        <w:rFonts w:cs="Times New Roman"/>
      </w:rPr>
    </w:lvl>
    <w:lvl w:ilvl="5" w:tplc="0409001B" w:tentative="1">
      <w:start w:val="1"/>
      <w:numFmt w:val="lowerRoman"/>
      <w:lvlText w:val="%6."/>
      <w:lvlJc w:val="right"/>
      <w:pPr>
        <w:tabs>
          <w:tab w:val="num" w:pos="4779"/>
        </w:tabs>
        <w:ind w:left="4779" w:hanging="180"/>
      </w:pPr>
      <w:rPr>
        <w:rFonts w:cs="Times New Roman"/>
      </w:rPr>
    </w:lvl>
    <w:lvl w:ilvl="6" w:tplc="0409000F" w:tentative="1">
      <w:start w:val="1"/>
      <w:numFmt w:val="decimal"/>
      <w:lvlText w:val="%7."/>
      <w:lvlJc w:val="left"/>
      <w:pPr>
        <w:tabs>
          <w:tab w:val="num" w:pos="5499"/>
        </w:tabs>
        <w:ind w:left="5499" w:hanging="360"/>
      </w:pPr>
      <w:rPr>
        <w:rFonts w:cs="Times New Roman"/>
      </w:rPr>
    </w:lvl>
    <w:lvl w:ilvl="7" w:tplc="04090019" w:tentative="1">
      <w:start w:val="1"/>
      <w:numFmt w:val="lowerLetter"/>
      <w:lvlText w:val="%8."/>
      <w:lvlJc w:val="left"/>
      <w:pPr>
        <w:tabs>
          <w:tab w:val="num" w:pos="6219"/>
        </w:tabs>
        <w:ind w:left="6219" w:hanging="360"/>
      </w:pPr>
      <w:rPr>
        <w:rFonts w:cs="Times New Roman"/>
      </w:rPr>
    </w:lvl>
    <w:lvl w:ilvl="8" w:tplc="0409001B" w:tentative="1">
      <w:start w:val="1"/>
      <w:numFmt w:val="lowerRoman"/>
      <w:lvlText w:val="%9."/>
      <w:lvlJc w:val="right"/>
      <w:pPr>
        <w:tabs>
          <w:tab w:val="num" w:pos="6939"/>
        </w:tabs>
        <w:ind w:left="6939" w:hanging="180"/>
      </w:pPr>
      <w:rPr>
        <w:rFonts w:cs="Times New Roman"/>
      </w:rPr>
    </w:lvl>
  </w:abstractNum>
  <w:abstractNum w:abstractNumId="36" w15:restartNumberingAfterBreak="0">
    <w:nsid w:val="66E05B7F"/>
    <w:multiLevelType w:val="multilevel"/>
    <w:tmpl w:val="9F40F12A"/>
    <w:lvl w:ilvl="0">
      <w:start w:val="2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6B4C14E2"/>
    <w:multiLevelType w:val="multilevel"/>
    <w:tmpl w:val="9B7A2B1A"/>
    <w:lvl w:ilvl="0">
      <w:start w:val="7"/>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38" w15:restartNumberingAfterBreak="0">
    <w:nsid w:val="6CBD4B01"/>
    <w:multiLevelType w:val="hybridMultilevel"/>
    <w:tmpl w:val="BED21346"/>
    <w:lvl w:ilvl="0" w:tplc="81AAC77A">
      <w:start w:val="1"/>
      <w:numFmt w:val="decimal"/>
      <w:lvlText w:val="%1."/>
      <w:lvlJc w:val="left"/>
      <w:pPr>
        <w:ind w:left="720" w:hanging="360"/>
      </w:pPr>
      <w:rPr>
        <w:rFonts w:cs="Davi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AA2A1B8">
      <w:start w:val="1"/>
      <w:numFmt w:val="decimal"/>
      <w:lvlText w:val="%4."/>
      <w:lvlJc w:val="left"/>
      <w:pPr>
        <w:ind w:left="2880" w:hanging="360"/>
      </w:pPr>
      <w:rPr>
        <w:rFonts w:cs="David"/>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ED1187C"/>
    <w:multiLevelType w:val="multilevel"/>
    <w:tmpl w:val="918C0FA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4D971D7"/>
    <w:multiLevelType w:val="hybridMultilevel"/>
    <w:tmpl w:val="B644FFD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5E477F8"/>
    <w:multiLevelType w:val="multilevel"/>
    <w:tmpl w:val="ECD0A3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121E84"/>
    <w:multiLevelType w:val="hybridMultilevel"/>
    <w:tmpl w:val="F2960E3A"/>
    <w:lvl w:ilvl="0" w:tplc="8500CBB0">
      <w:start w:val="1"/>
      <w:numFmt w:val="hebrew1"/>
      <w:lvlText w:val="%1."/>
      <w:lvlJc w:val="left"/>
      <w:pPr>
        <w:ind w:left="720" w:hanging="360"/>
      </w:pPr>
      <w:rPr>
        <w:rFonts w:hint="default"/>
      </w:rPr>
    </w:lvl>
    <w:lvl w:ilvl="1" w:tplc="2A88ED82">
      <w:start w:val="1"/>
      <w:numFmt w:val="hebrew1"/>
      <w:lvlText w:val="%2."/>
      <w:lvlJc w:val="left"/>
      <w:pPr>
        <w:ind w:left="927"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D479F"/>
    <w:multiLevelType w:val="hybridMultilevel"/>
    <w:tmpl w:val="57E43F1C"/>
    <w:lvl w:ilvl="0" w:tplc="BFE8BCD2">
      <w:start w:val="1"/>
      <w:numFmt w:val="decimal"/>
      <w:lvlText w:val="%1."/>
      <w:lvlJc w:val="left"/>
      <w:pPr>
        <w:ind w:left="1493" w:hanging="360"/>
      </w:pPr>
      <w:rPr>
        <w:rFonts w:hint="default"/>
      </w:rPr>
    </w:lvl>
    <w:lvl w:ilvl="1" w:tplc="04090019">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4" w15:restartNumberingAfterBreak="0">
    <w:nsid w:val="7BB64EEA"/>
    <w:multiLevelType w:val="hybridMultilevel"/>
    <w:tmpl w:val="26AABF92"/>
    <w:lvl w:ilvl="0" w:tplc="84AEAE2A">
      <w:start w:val="1"/>
      <w:numFmt w:val="hebrew1"/>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5" w15:restartNumberingAfterBreak="0">
    <w:nsid w:val="7CC269BD"/>
    <w:multiLevelType w:val="multilevel"/>
    <w:tmpl w:val="3C12DB58"/>
    <w:lvl w:ilvl="0">
      <w:start w:val="1"/>
      <w:numFmt w:val="decimal"/>
      <w:lvlText w:val="%1."/>
      <w:lvlJc w:val="left"/>
      <w:pPr>
        <w:tabs>
          <w:tab w:val="num" w:pos="720"/>
        </w:tabs>
        <w:ind w:left="720" w:hanging="720"/>
      </w:pPr>
      <w:rPr>
        <w:rFonts w:hint="default"/>
        <w:b w:val="0"/>
        <w:bCs w:val="0"/>
        <w:u w:val="none"/>
      </w:rPr>
    </w:lvl>
    <w:lvl w:ilvl="1">
      <w:start w:val="1"/>
      <w:numFmt w:val="decimal"/>
      <w:isLgl/>
      <w:lvlText w:val="%1.%2"/>
      <w:lvlJc w:val="left"/>
      <w:pPr>
        <w:tabs>
          <w:tab w:val="num" w:pos="1440"/>
        </w:tabs>
        <w:ind w:left="1440" w:hanging="720"/>
      </w:pPr>
      <w:rPr>
        <w:rFonts w:hint="default"/>
        <w:b w:val="0"/>
        <w:bCs w:val="0"/>
        <w:sz w:val="24"/>
      </w:rPr>
    </w:lvl>
    <w:lvl w:ilvl="2">
      <w:start w:val="1"/>
      <w:numFmt w:val="decimal"/>
      <w:isLgl/>
      <w:lvlText w:val="%1.%2.%3"/>
      <w:lvlJc w:val="left"/>
      <w:pPr>
        <w:tabs>
          <w:tab w:val="num" w:pos="2160"/>
        </w:tabs>
        <w:ind w:left="2160" w:hanging="720"/>
      </w:pPr>
      <w:rPr>
        <w:rFonts w:hint="default"/>
        <w:b w:val="0"/>
        <w:bCs w:val="0"/>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num w:numId="1" w16cid:durableId="758647418">
    <w:abstractNumId w:val="15"/>
  </w:num>
  <w:num w:numId="2" w16cid:durableId="2124836600">
    <w:abstractNumId w:val="9"/>
  </w:num>
  <w:num w:numId="3" w16cid:durableId="1583022213">
    <w:abstractNumId w:val="0"/>
  </w:num>
  <w:num w:numId="4" w16cid:durableId="888802308">
    <w:abstractNumId w:val="38"/>
  </w:num>
  <w:num w:numId="5" w16cid:durableId="570819294">
    <w:abstractNumId w:val="37"/>
  </w:num>
  <w:num w:numId="6" w16cid:durableId="2128767717">
    <w:abstractNumId w:val="16"/>
  </w:num>
  <w:num w:numId="7" w16cid:durableId="738794400">
    <w:abstractNumId w:val="39"/>
  </w:num>
  <w:num w:numId="8" w16cid:durableId="21709455">
    <w:abstractNumId w:val="26"/>
  </w:num>
  <w:num w:numId="9" w16cid:durableId="446462237">
    <w:abstractNumId w:val="29"/>
  </w:num>
  <w:num w:numId="10" w16cid:durableId="1783956233">
    <w:abstractNumId w:val="21"/>
  </w:num>
  <w:num w:numId="11" w16cid:durableId="1369834579">
    <w:abstractNumId w:val="36"/>
  </w:num>
  <w:num w:numId="12" w16cid:durableId="1909145507">
    <w:abstractNumId w:val="6"/>
  </w:num>
  <w:num w:numId="13" w16cid:durableId="305429794">
    <w:abstractNumId w:val="4"/>
  </w:num>
  <w:num w:numId="14" w16cid:durableId="1184050743">
    <w:abstractNumId w:val="44"/>
  </w:num>
  <w:num w:numId="15" w16cid:durableId="1403798366">
    <w:abstractNumId w:val="17"/>
  </w:num>
  <w:num w:numId="16" w16cid:durableId="10031517">
    <w:abstractNumId w:val="27"/>
  </w:num>
  <w:num w:numId="17" w16cid:durableId="733937864">
    <w:abstractNumId w:val="25"/>
  </w:num>
  <w:num w:numId="18" w16cid:durableId="1964799457">
    <w:abstractNumId w:val="14"/>
  </w:num>
  <w:num w:numId="19" w16cid:durableId="573854708">
    <w:abstractNumId w:val="45"/>
  </w:num>
  <w:num w:numId="20" w16cid:durableId="1616214574">
    <w:abstractNumId w:val="18"/>
  </w:num>
  <w:num w:numId="21" w16cid:durableId="776950027">
    <w:abstractNumId w:val="13"/>
  </w:num>
  <w:num w:numId="22" w16cid:durableId="1990286535">
    <w:abstractNumId w:val="40"/>
  </w:num>
  <w:num w:numId="23" w16cid:durableId="1150558349">
    <w:abstractNumId w:val="32"/>
  </w:num>
  <w:num w:numId="24" w16cid:durableId="459612261">
    <w:abstractNumId w:val="31"/>
  </w:num>
  <w:num w:numId="25" w16cid:durableId="834343357">
    <w:abstractNumId w:val="2"/>
  </w:num>
  <w:num w:numId="26" w16cid:durableId="1725593542">
    <w:abstractNumId w:val="34"/>
  </w:num>
  <w:num w:numId="27" w16cid:durableId="529533230">
    <w:abstractNumId w:val="30"/>
  </w:num>
  <w:num w:numId="28" w16cid:durableId="769544635">
    <w:abstractNumId w:val="24"/>
  </w:num>
  <w:num w:numId="29" w16cid:durableId="359858320">
    <w:abstractNumId w:val="42"/>
  </w:num>
  <w:num w:numId="30" w16cid:durableId="1434935601">
    <w:abstractNumId w:val="35"/>
  </w:num>
  <w:num w:numId="31" w16cid:durableId="1578128921">
    <w:abstractNumId w:val="11"/>
  </w:num>
  <w:num w:numId="32" w16cid:durableId="65539086">
    <w:abstractNumId w:val="23"/>
  </w:num>
  <w:num w:numId="33" w16cid:durableId="851454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1723995">
    <w:abstractNumId w:val="41"/>
  </w:num>
  <w:num w:numId="35" w16cid:durableId="1876195640">
    <w:abstractNumId w:val="8"/>
  </w:num>
  <w:num w:numId="36" w16cid:durableId="1521511045">
    <w:abstractNumId w:val="28"/>
  </w:num>
  <w:num w:numId="37" w16cid:durableId="1322659945">
    <w:abstractNumId w:val="19"/>
  </w:num>
  <w:num w:numId="38" w16cid:durableId="489565416">
    <w:abstractNumId w:val="22"/>
  </w:num>
  <w:num w:numId="39" w16cid:durableId="102629490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1995187">
    <w:abstractNumId w:val="1"/>
  </w:num>
  <w:num w:numId="41" w16cid:durableId="5520651">
    <w:abstractNumId w:val="12"/>
  </w:num>
  <w:num w:numId="42" w16cid:durableId="123550622">
    <w:abstractNumId w:val="43"/>
  </w:num>
  <w:num w:numId="43" w16cid:durableId="380373961">
    <w:abstractNumId w:val="33"/>
  </w:num>
  <w:num w:numId="44" w16cid:durableId="1052116412">
    <w:abstractNumId w:val="7"/>
  </w:num>
  <w:num w:numId="45" w16cid:durableId="636952631">
    <w:abstractNumId w:val="5"/>
  </w:num>
  <w:num w:numId="46" w16cid:durableId="1832600569">
    <w:abstractNumId w:val="20"/>
  </w:num>
  <w:num w:numId="47" w16cid:durableId="139539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B6"/>
    <w:rsid w:val="0003367A"/>
    <w:rsid w:val="00090AE0"/>
    <w:rsid w:val="000962C3"/>
    <w:rsid w:val="00100972"/>
    <w:rsid w:val="00152757"/>
    <w:rsid w:val="002306CE"/>
    <w:rsid w:val="00232609"/>
    <w:rsid w:val="002855E6"/>
    <w:rsid w:val="002D1565"/>
    <w:rsid w:val="002D6BAB"/>
    <w:rsid w:val="002F46F4"/>
    <w:rsid w:val="00343F80"/>
    <w:rsid w:val="00451680"/>
    <w:rsid w:val="005B2A79"/>
    <w:rsid w:val="00601BFF"/>
    <w:rsid w:val="008854EE"/>
    <w:rsid w:val="009366B6"/>
    <w:rsid w:val="00963068"/>
    <w:rsid w:val="009724A0"/>
    <w:rsid w:val="009743A7"/>
    <w:rsid w:val="009B5605"/>
    <w:rsid w:val="009D5AE1"/>
    <w:rsid w:val="00A97D25"/>
    <w:rsid w:val="00AA167F"/>
    <w:rsid w:val="00B1409C"/>
    <w:rsid w:val="00C472B6"/>
    <w:rsid w:val="00D834D5"/>
    <w:rsid w:val="00DB7E7C"/>
    <w:rsid w:val="00DE7EE0"/>
    <w:rsid w:val="00E109F2"/>
    <w:rsid w:val="00E92EA3"/>
    <w:rsid w:val="00F01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4EDA"/>
  <w15:chartTrackingRefBased/>
  <w15:docId w15:val="{BA7FD2DA-0B66-4612-8D90-18FE6A1C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472B6"/>
    <w:pPr>
      <w:bidi/>
      <w:spacing w:after="0" w:line="240" w:lineRule="auto"/>
    </w:pPr>
    <w:rPr>
      <w:rFonts w:ascii="Times New Roman" w:eastAsia="Times New Roman" w:hAnsi="Times New Roman" w:cs="David"/>
      <w:sz w:val="20"/>
      <w:szCs w:val="24"/>
    </w:rPr>
  </w:style>
  <w:style w:type="paragraph" w:styleId="10">
    <w:name w:val="heading 1"/>
    <w:aliases w:val="1,Aharoni 32 underline,Art One,H1,H2,Heading,Heading 1 Char תו,Heading 1 תו,Heading 1 תו תו תו,Heading 1 תו תו תו תו תו תו תו תו תו תו תו,Top 1,b1,hdg1,כותרת 1 תו תו,כותרת 1 תו1,כותרת 1 תו2,כותרת מודגשת עם קו,כותרת על,כותרת1,ראש פרק,רמה 1"/>
    <w:basedOn w:val="a1"/>
    <w:next w:val="a1"/>
    <w:link w:val="11"/>
    <w:uiPriority w:val="9"/>
    <w:qFormat/>
    <w:rsid w:val="00C472B6"/>
    <w:pPr>
      <w:keepNext/>
      <w:spacing w:before="240" w:after="60"/>
      <w:outlineLvl w:val="0"/>
    </w:pPr>
    <w:rPr>
      <w:rFonts w:ascii="Arial" w:cs="Miriam"/>
      <w:b/>
      <w:bCs/>
      <w:kern w:val="28"/>
      <w:sz w:val="28"/>
      <w:szCs w:val="28"/>
    </w:rPr>
  </w:style>
  <w:style w:type="paragraph" w:styleId="20">
    <w:name w:val="heading 2"/>
    <w:aliases w:val="Aharoni 28,Aharoni 28 Char,Aharoni 28 Char Char,Aharoni 28 Char Char Char Char Char Char תו,Aharoni 28 Char Char תו,Aharoni 28 Char תו,Aharoni 28 תו,Aharoni 28 תו תו,Aharoni 28 תו1,Aharoni 28 תו1 Char Char,s,סעיף ראשי,סעיף ראשי תו,ת"/>
    <w:basedOn w:val="a1"/>
    <w:next w:val="a1"/>
    <w:link w:val="21"/>
    <w:qFormat/>
    <w:rsid w:val="00C472B6"/>
    <w:pPr>
      <w:keepNext/>
      <w:spacing w:before="240" w:after="60"/>
      <w:outlineLvl w:val="1"/>
    </w:pPr>
    <w:rPr>
      <w:rFonts w:ascii="Arial" w:hAnsi="Arial" w:cs="Arial"/>
      <w:b/>
      <w:bCs/>
      <w:i/>
      <w:iCs/>
      <w:sz w:val="28"/>
      <w:szCs w:val="28"/>
    </w:rPr>
  </w:style>
  <w:style w:type="paragraph" w:styleId="31">
    <w:name w:val="heading 3"/>
    <w:aliases w:val="H3,H31,H311,H32,H33,Heading C,Org Heading 1,Subhead B,Table Attribute Heading,Topic Title,h1,h3,heading 3,top,כותרת 3 תו תו,כותרת 3 תו תו תו,כותרת 3 תו תו1,כותרת 3 תו1 תו,כותרת 3 תו1 תו תו,כותרת 3 תו1 תו1,כותרת 3 תו2,כותרת 3 תו2 תו,כותרת 3 תו3"/>
    <w:basedOn w:val="a1"/>
    <w:next w:val="a1"/>
    <w:link w:val="32"/>
    <w:qFormat/>
    <w:rsid w:val="00C472B6"/>
    <w:pPr>
      <w:keepNext/>
      <w:ind w:left="5760" w:firstLine="720"/>
      <w:outlineLvl w:val="2"/>
    </w:pPr>
    <w:rPr>
      <w:b/>
      <w:bCs/>
      <w:szCs w:val="28"/>
      <w:u w:val="single"/>
    </w:rPr>
  </w:style>
  <w:style w:type="paragraph" w:styleId="4">
    <w:name w:val="heading 4"/>
    <w:aliases w:val="H4,Ref Heading 1,Ref Heading 5,rh1"/>
    <w:basedOn w:val="a1"/>
    <w:next w:val="a1"/>
    <w:link w:val="41"/>
    <w:qFormat/>
    <w:rsid w:val="00C472B6"/>
    <w:pPr>
      <w:keepNext/>
      <w:numPr>
        <w:numId w:val="2"/>
      </w:numPr>
      <w:tabs>
        <w:tab w:val="clear" w:pos="648"/>
      </w:tabs>
      <w:jc w:val="both"/>
      <w:outlineLvl w:val="3"/>
    </w:pPr>
    <w:rPr>
      <w:b/>
      <w:bCs/>
      <w:sz w:val="28"/>
      <w:u w:val="single"/>
    </w:rPr>
  </w:style>
  <w:style w:type="paragraph" w:styleId="5">
    <w:name w:val="heading 5"/>
    <w:aliases w:val="H5,H51,H510,H511,H512,H513,H514,H515,H516,H517,H518,H519,H52,H520,H521,H522,H523,H524,H525,H526,H527,H528,H529,H53,H530,H531,H532,H533,H534,H535,H536,H537,H538,H539,H54,H540,H541,H542,H543,H544,H545,H546,H547,H548,H549,H55,H56,H57,H58,H59,h5"/>
    <w:basedOn w:val="a1"/>
    <w:link w:val="50"/>
    <w:qFormat/>
    <w:rsid w:val="00C472B6"/>
    <w:pPr>
      <w:overflowPunct w:val="0"/>
      <w:autoSpaceDE w:val="0"/>
      <w:autoSpaceDN w:val="0"/>
      <w:bidi w:val="0"/>
      <w:adjustRightInd w:val="0"/>
      <w:ind w:left="3005" w:right="567" w:hanging="737"/>
      <w:jc w:val="both"/>
      <w:textAlignment w:val="baseline"/>
      <w:outlineLvl w:val="4"/>
    </w:pPr>
    <w:rPr>
      <w:rFonts w:cs="Times New Roman"/>
      <w:sz w:val="24"/>
    </w:rPr>
  </w:style>
  <w:style w:type="paragraph" w:styleId="6">
    <w:name w:val="heading 6"/>
    <w:basedOn w:val="a1"/>
    <w:link w:val="60"/>
    <w:qFormat/>
    <w:rsid w:val="00C472B6"/>
    <w:pPr>
      <w:overflowPunct w:val="0"/>
      <w:autoSpaceDE w:val="0"/>
      <w:autoSpaceDN w:val="0"/>
      <w:bidi w:val="0"/>
      <w:adjustRightInd w:val="0"/>
      <w:ind w:left="3742" w:right="567" w:hanging="737"/>
      <w:jc w:val="both"/>
      <w:textAlignment w:val="baseline"/>
      <w:outlineLvl w:val="5"/>
    </w:pPr>
    <w:rPr>
      <w:rFonts w:cs="Times New Roman"/>
      <w:sz w:val="24"/>
    </w:rPr>
  </w:style>
  <w:style w:type="paragraph" w:styleId="7">
    <w:name w:val="heading 7"/>
    <w:basedOn w:val="a1"/>
    <w:link w:val="70"/>
    <w:qFormat/>
    <w:rsid w:val="00C472B6"/>
    <w:pPr>
      <w:overflowPunct w:val="0"/>
      <w:autoSpaceDE w:val="0"/>
      <w:autoSpaceDN w:val="0"/>
      <w:bidi w:val="0"/>
      <w:adjustRightInd w:val="0"/>
      <w:ind w:left="4139" w:right="567" w:hanging="397"/>
      <w:jc w:val="both"/>
      <w:textAlignment w:val="baseline"/>
      <w:outlineLvl w:val="6"/>
    </w:pPr>
    <w:rPr>
      <w:rFonts w:cs="Times New Roman"/>
      <w:sz w:val="24"/>
    </w:rPr>
  </w:style>
  <w:style w:type="paragraph" w:styleId="8">
    <w:name w:val="heading 8"/>
    <w:basedOn w:val="a1"/>
    <w:link w:val="80"/>
    <w:qFormat/>
    <w:rsid w:val="00C472B6"/>
    <w:pPr>
      <w:overflowPunct w:val="0"/>
      <w:autoSpaceDE w:val="0"/>
      <w:autoSpaceDN w:val="0"/>
      <w:bidi w:val="0"/>
      <w:adjustRightInd w:val="0"/>
      <w:ind w:left="4536" w:right="567" w:hanging="397"/>
      <w:jc w:val="both"/>
      <w:textAlignment w:val="baseline"/>
      <w:outlineLvl w:val="7"/>
    </w:pPr>
    <w:rPr>
      <w:rFonts w:cs="Times New Roman"/>
      <w:sz w:val="24"/>
    </w:rPr>
  </w:style>
  <w:style w:type="paragraph" w:styleId="9">
    <w:name w:val="heading 9"/>
    <w:basedOn w:val="a1"/>
    <w:link w:val="90"/>
    <w:qFormat/>
    <w:rsid w:val="00C472B6"/>
    <w:pPr>
      <w:overflowPunct w:val="0"/>
      <w:autoSpaceDE w:val="0"/>
      <w:autoSpaceDN w:val="0"/>
      <w:bidi w:val="0"/>
      <w:adjustRightInd w:val="0"/>
      <w:ind w:left="4933" w:right="567" w:hanging="397"/>
      <w:jc w:val="both"/>
      <w:textAlignment w:val="baseline"/>
      <w:outlineLvl w:val="8"/>
    </w:pPr>
    <w:rPr>
      <w:rFonts w:cs="Times New Roman"/>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
    <w:aliases w:val="1 תו,Aharoni 32 underline תו,Art One תו,H1 תו,H2 תו,Heading תו,Heading 1 Char תו תו,Heading 1 תו תו,Heading 1 תו תו תו תו,Heading 1 תו תו תו תו תו תו תו תו תו תו תו תו,Top 1 תו,b1 תו,hdg1 תו,כותרת 1 תו תו תו,כותרת 1 תו1 תו,כותרת 1 תו2 תו"/>
    <w:basedOn w:val="a2"/>
    <w:link w:val="10"/>
    <w:uiPriority w:val="9"/>
    <w:rsid w:val="00C472B6"/>
    <w:rPr>
      <w:rFonts w:ascii="Arial" w:eastAsia="Times New Roman" w:hAnsi="Times New Roman" w:cs="Miriam"/>
      <w:b/>
      <w:bCs/>
      <w:kern w:val="28"/>
      <w:sz w:val="28"/>
      <w:szCs w:val="28"/>
    </w:rPr>
  </w:style>
  <w:style w:type="character" w:customStyle="1" w:styleId="21">
    <w:name w:val="כותרת 2 תו"/>
    <w:aliases w:val="Aharoni 28 תו2,Aharoni 28 Char תו1,Aharoni 28 Char Char תו1,Aharoni 28 Char Char Char Char Char Char תו תו,Aharoni 28 Char Char תו תו,Aharoni 28 Char תו תו,Aharoni 28 תו תו1,Aharoni 28 תו תו תו,Aharoni 28 תו1 תו,Aharoni 28 תו1 Char Char תו"/>
    <w:basedOn w:val="a2"/>
    <w:link w:val="20"/>
    <w:rsid w:val="00C472B6"/>
    <w:rPr>
      <w:rFonts w:ascii="Arial" w:eastAsia="Times New Roman" w:hAnsi="Arial" w:cs="Arial"/>
      <w:b/>
      <w:bCs/>
      <w:i/>
      <w:iCs/>
      <w:sz w:val="28"/>
      <w:szCs w:val="28"/>
    </w:rPr>
  </w:style>
  <w:style w:type="character" w:customStyle="1" w:styleId="32">
    <w:name w:val="כותרת 3 תו"/>
    <w:aliases w:val="H3 תו,H31 תו,H311 תו,H32 תו,H33 תו,Heading C תו,Org Heading 1 תו,Subhead B תו,Table Attribute Heading תו,Topic Title תו,h1 תו,h3 תו,heading 3 תו,top תו,כותרת 3 תו תו תו1,כותרת 3 תו תו תו תו,כותרת 3 תו תו1 תו,כותרת 3 תו1 תו תו1,כותרת 3 תו2 תו1"/>
    <w:basedOn w:val="a2"/>
    <w:link w:val="31"/>
    <w:rsid w:val="00C472B6"/>
    <w:rPr>
      <w:rFonts w:ascii="Times New Roman" w:eastAsia="Times New Roman" w:hAnsi="Times New Roman" w:cs="David"/>
      <w:b/>
      <w:bCs/>
      <w:sz w:val="20"/>
      <w:szCs w:val="28"/>
      <w:u w:val="single"/>
    </w:rPr>
  </w:style>
  <w:style w:type="character" w:customStyle="1" w:styleId="41">
    <w:name w:val="כותרת 4 תו"/>
    <w:aliases w:val="H4 תו,Ref Heading 1 תו,Ref Heading 5 תו,rh1 תו"/>
    <w:basedOn w:val="a2"/>
    <w:link w:val="4"/>
    <w:rsid w:val="00C472B6"/>
    <w:rPr>
      <w:rFonts w:ascii="Times New Roman" w:eastAsia="Times New Roman" w:hAnsi="Times New Roman" w:cs="David"/>
      <w:b/>
      <w:bCs/>
      <w:sz w:val="28"/>
      <w:szCs w:val="24"/>
      <w:u w:val="single"/>
    </w:rPr>
  </w:style>
  <w:style w:type="character" w:customStyle="1" w:styleId="50">
    <w:name w:val="כותרת 5 תו"/>
    <w:aliases w:val="H5 תו,H51 תו,H510 תו,H511 תו,H512 תו,H513 תו,H514 תו,H515 תו,H516 תו,H517 תו,H518 תו,H519 תו,H52 תו,H520 תו,H521 תו,H522 תו,H523 תו,H524 תו,H525 תו,H526 תו,H527 תו,H528 תו,H529 תו,H53 תו,H530 תו,H531 תו,H532 תו,H533 תו,H534 תו,H535 תו,H536 תו"/>
    <w:basedOn w:val="a2"/>
    <w:link w:val="5"/>
    <w:rsid w:val="00C472B6"/>
    <w:rPr>
      <w:rFonts w:ascii="Times New Roman" w:eastAsia="Times New Roman" w:hAnsi="Times New Roman" w:cs="Times New Roman"/>
      <w:sz w:val="24"/>
      <w:szCs w:val="24"/>
    </w:rPr>
  </w:style>
  <w:style w:type="character" w:customStyle="1" w:styleId="60">
    <w:name w:val="כותרת 6 תו"/>
    <w:basedOn w:val="a2"/>
    <w:link w:val="6"/>
    <w:rsid w:val="00C472B6"/>
    <w:rPr>
      <w:rFonts w:ascii="Times New Roman" w:eastAsia="Times New Roman" w:hAnsi="Times New Roman" w:cs="Times New Roman"/>
      <w:sz w:val="24"/>
      <w:szCs w:val="24"/>
    </w:rPr>
  </w:style>
  <w:style w:type="character" w:customStyle="1" w:styleId="70">
    <w:name w:val="כותרת 7 תו"/>
    <w:basedOn w:val="a2"/>
    <w:link w:val="7"/>
    <w:rsid w:val="00C472B6"/>
    <w:rPr>
      <w:rFonts w:ascii="Times New Roman" w:eastAsia="Times New Roman" w:hAnsi="Times New Roman" w:cs="Times New Roman"/>
      <w:sz w:val="24"/>
      <w:szCs w:val="24"/>
    </w:rPr>
  </w:style>
  <w:style w:type="character" w:customStyle="1" w:styleId="80">
    <w:name w:val="כותרת 8 תו"/>
    <w:basedOn w:val="a2"/>
    <w:link w:val="8"/>
    <w:rsid w:val="00C472B6"/>
    <w:rPr>
      <w:rFonts w:ascii="Times New Roman" w:eastAsia="Times New Roman" w:hAnsi="Times New Roman" w:cs="Times New Roman"/>
      <w:sz w:val="24"/>
      <w:szCs w:val="24"/>
    </w:rPr>
  </w:style>
  <w:style w:type="character" w:customStyle="1" w:styleId="90">
    <w:name w:val="כותרת 9 תו"/>
    <w:basedOn w:val="a2"/>
    <w:link w:val="9"/>
    <w:rsid w:val="00C472B6"/>
    <w:rPr>
      <w:rFonts w:ascii="Times New Roman" w:eastAsia="Times New Roman" w:hAnsi="Times New Roman" w:cs="Times New Roman"/>
      <w:sz w:val="24"/>
      <w:szCs w:val="24"/>
    </w:rPr>
  </w:style>
  <w:style w:type="paragraph" w:styleId="a5">
    <w:name w:val="header"/>
    <w:basedOn w:val="a1"/>
    <w:link w:val="a6"/>
    <w:uiPriority w:val="99"/>
    <w:rsid w:val="00C472B6"/>
    <w:pPr>
      <w:tabs>
        <w:tab w:val="center" w:pos="4153"/>
        <w:tab w:val="right" w:pos="8306"/>
      </w:tabs>
    </w:pPr>
    <w:rPr>
      <w:rFonts w:cs="Times New Roman"/>
      <w:lang w:val="x-none" w:eastAsia="x-none"/>
    </w:rPr>
  </w:style>
  <w:style w:type="character" w:customStyle="1" w:styleId="a6">
    <w:name w:val="כותרת עליונה תו"/>
    <w:basedOn w:val="a2"/>
    <w:link w:val="a5"/>
    <w:uiPriority w:val="99"/>
    <w:rsid w:val="00C472B6"/>
    <w:rPr>
      <w:rFonts w:ascii="Times New Roman" w:eastAsia="Times New Roman" w:hAnsi="Times New Roman" w:cs="Times New Roman"/>
      <w:sz w:val="20"/>
      <w:szCs w:val="24"/>
      <w:lang w:val="x-none" w:eastAsia="x-none"/>
    </w:rPr>
  </w:style>
  <w:style w:type="paragraph" w:styleId="a7">
    <w:name w:val="footer"/>
    <w:basedOn w:val="a1"/>
    <w:link w:val="a8"/>
    <w:uiPriority w:val="99"/>
    <w:rsid w:val="00C472B6"/>
    <w:pPr>
      <w:tabs>
        <w:tab w:val="center" w:pos="4153"/>
        <w:tab w:val="right" w:pos="8306"/>
      </w:tabs>
    </w:pPr>
  </w:style>
  <w:style w:type="character" w:customStyle="1" w:styleId="a8">
    <w:name w:val="כותרת תחתונה תו"/>
    <w:basedOn w:val="a2"/>
    <w:link w:val="a7"/>
    <w:uiPriority w:val="99"/>
    <w:rsid w:val="00C472B6"/>
    <w:rPr>
      <w:rFonts w:ascii="Times New Roman" w:eastAsia="Times New Roman" w:hAnsi="Times New Roman" w:cs="David"/>
      <w:sz w:val="20"/>
      <w:szCs w:val="24"/>
    </w:rPr>
  </w:style>
  <w:style w:type="paragraph" w:styleId="a9">
    <w:name w:val="Title"/>
    <w:aliases w:val="תואר"/>
    <w:basedOn w:val="a1"/>
    <w:link w:val="aa"/>
    <w:uiPriority w:val="10"/>
    <w:qFormat/>
    <w:rsid w:val="00C472B6"/>
    <w:pPr>
      <w:spacing w:line="360" w:lineRule="auto"/>
      <w:jc w:val="center"/>
    </w:pPr>
    <w:rPr>
      <w:rFonts w:cs="Times New Roman"/>
      <w:b/>
      <w:bCs/>
      <w:sz w:val="24"/>
      <w:szCs w:val="36"/>
      <w:u w:val="single"/>
      <w:lang w:val="x-none" w:eastAsia="x-none"/>
    </w:rPr>
  </w:style>
  <w:style w:type="character" w:customStyle="1" w:styleId="aa">
    <w:name w:val="כותרת טקסט תו"/>
    <w:aliases w:val="תואר תו"/>
    <w:basedOn w:val="a2"/>
    <w:link w:val="a9"/>
    <w:uiPriority w:val="10"/>
    <w:rsid w:val="00C472B6"/>
    <w:rPr>
      <w:rFonts w:ascii="Times New Roman" w:eastAsia="Times New Roman" w:hAnsi="Times New Roman" w:cs="Times New Roman"/>
      <w:b/>
      <w:bCs/>
      <w:sz w:val="24"/>
      <w:szCs w:val="36"/>
      <w:u w:val="single"/>
      <w:lang w:val="x-none" w:eastAsia="x-none"/>
    </w:rPr>
  </w:style>
  <w:style w:type="paragraph" w:customStyle="1" w:styleId="NormalH">
    <w:name w:val="NormalH"/>
    <w:basedOn w:val="a1"/>
    <w:rsid w:val="00C472B6"/>
    <w:pPr>
      <w:jc w:val="both"/>
    </w:pPr>
    <w:rPr>
      <w:rFonts w:cs="Miriam"/>
    </w:rPr>
  </w:style>
  <w:style w:type="paragraph" w:styleId="22">
    <w:name w:val="Body Text 2"/>
    <w:basedOn w:val="a1"/>
    <w:link w:val="23"/>
    <w:rsid w:val="00C472B6"/>
    <w:pPr>
      <w:jc w:val="both"/>
    </w:pPr>
    <w:rPr>
      <w:sz w:val="24"/>
    </w:rPr>
  </w:style>
  <w:style w:type="character" w:customStyle="1" w:styleId="23">
    <w:name w:val="גוף טקסט 2 תו"/>
    <w:basedOn w:val="a2"/>
    <w:link w:val="22"/>
    <w:rsid w:val="00C472B6"/>
    <w:rPr>
      <w:rFonts w:ascii="Times New Roman" w:eastAsia="Times New Roman" w:hAnsi="Times New Roman" w:cs="David"/>
      <w:sz w:val="24"/>
      <w:szCs w:val="24"/>
    </w:rPr>
  </w:style>
  <w:style w:type="paragraph" w:styleId="ab">
    <w:name w:val="Block Text"/>
    <w:basedOn w:val="a1"/>
    <w:rsid w:val="00C472B6"/>
    <w:pPr>
      <w:tabs>
        <w:tab w:val="left" w:pos="368"/>
      </w:tabs>
      <w:ind w:left="226"/>
      <w:jc w:val="both"/>
    </w:pPr>
    <w:rPr>
      <w:rFonts w:cs="Narkisim"/>
      <w:snapToGrid w:val="0"/>
      <w:sz w:val="28"/>
    </w:rPr>
  </w:style>
  <w:style w:type="character" w:styleId="ac">
    <w:name w:val="page number"/>
    <w:basedOn w:val="a2"/>
    <w:rsid w:val="00C472B6"/>
  </w:style>
  <w:style w:type="paragraph" w:styleId="33">
    <w:name w:val="Body Text 3"/>
    <w:basedOn w:val="a1"/>
    <w:link w:val="34"/>
    <w:rsid w:val="00C472B6"/>
    <w:pPr>
      <w:spacing w:after="120"/>
    </w:pPr>
    <w:rPr>
      <w:sz w:val="16"/>
      <w:szCs w:val="16"/>
    </w:rPr>
  </w:style>
  <w:style w:type="character" w:customStyle="1" w:styleId="34">
    <w:name w:val="גוף טקסט 3 תו"/>
    <w:basedOn w:val="a2"/>
    <w:link w:val="33"/>
    <w:rsid w:val="00C472B6"/>
    <w:rPr>
      <w:rFonts w:ascii="Times New Roman" w:eastAsia="Times New Roman" w:hAnsi="Times New Roman" w:cs="David"/>
      <w:sz w:val="16"/>
      <w:szCs w:val="16"/>
    </w:rPr>
  </w:style>
  <w:style w:type="paragraph" w:customStyle="1" w:styleId="330">
    <w:name w:val="היס33"/>
    <w:basedOn w:val="a1"/>
    <w:rsid w:val="00C472B6"/>
    <w:pPr>
      <w:keepLines/>
      <w:snapToGrid w:val="0"/>
      <w:spacing w:before="240" w:line="280" w:lineRule="exact"/>
      <w:jc w:val="both"/>
    </w:pPr>
    <w:rPr>
      <w:sz w:val="24"/>
      <w:lang w:eastAsia="he-IL"/>
    </w:rPr>
  </w:style>
  <w:style w:type="paragraph" w:styleId="ad">
    <w:name w:val="Body Text"/>
    <w:basedOn w:val="a1"/>
    <w:link w:val="ae"/>
    <w:rsid w:val="00C472B6"/>
    <w:pPr>
      <w:spacing w:after="120"/>
    </w:pPr>
  </w:style>
  <w:style w:type="character" w:customStyle="1" w:styleId="ae">
    <w:name w:val="גוף טקסט תו"/>
    <w:basedOn w:val="a2"/>
    <w:link w:val="ad"/>
    <w:rsid w:val="00C472B6"/>
    <w:rPr>
      <w:rFonts w:ascii="Times New Roman" w:eastAsia="Times New Roman" w:hAnsi="Times New Roman" w:cs="David"/>
      <w:sz w:val="20"/>
      <w:szCs w:val="24"/>
    </w:rPr>
  </w:style>
  <w:style w:type="paragraph" w:customStyle="1" w:styleId="af">
    <w:uiPriority w:val="59"/>
    <w:rsid w:val="00C472B6"/>
    <w:pPr>
      <w:bidi/>
      <w:spacing w:after="0" w:line="240" w:lineRule="auto"/>
    </w:pPr>
    <w:rPr>
      <w:rFonts w:ascii="Times New Roman" w:eastAsia="Times New Roman" w:hAnsi="Times New Roman" w:cs="Times New Roman"/>
      <w:sz w:val="20"/>
      <w:szCs w:val="20"/>
    </w:rPr>
  </w:style>
  <w:style w:type="paragraph" w:customStyle="1" w:styleId="12">
    <w:name w:val="סגנון1"/>
    <w:basedOn w:val="10"/>
    <w:next w:val="10"/>
    <w:rsid w:val="00C472B6"/>
    <w:pPr>
      <w:keepNext w:val="0"/>
      <w:widowControl w:val="0"/>
      <w:tabs>
        <w:tab w:val="num" w:pos="360"/>
        <w:tab w:val="num" w:pos="567"/>
        <w:tab w:val="num" w:pos="680"/>
      </w:tabs>
      <w:spacing w:before="120" w:after="120" w:line="312" w:lineRule="auto"/>
      <w:ind w:left="680"/>
      <w:jc w:val="both"/>
      <w:outlineLvl w:val="9"/>
    </w:pPr>
    <w:rPr>
      <w:rFonts w:ascii="Times New Roman" w:cs="David"/>
      <w:b w:val="0"/>
      <w:bCs w:val="0"/>
      <w:sz w:val="24"/>
      <w:szCs w:val="24"/>
    </w:rPr>
  </w:style>
  <w:style w:type="paragraph" w:customStyle="1" w:styleId="BodyTextH2">
    <w:name w:val="Body Text H2"/>
    <w:basedOn w:val="ad"/>
    <w:rsid w:val="00C472B6"/>
    <w:pPr>
      <w:spacing w:before="60" w:after="60"/>
      <w:ind w:left="480"/>
      <w:jc w:val="both"/>
    </w:pPr>
    <w:rPr>
      <w:rFonts w:ascii="Arial" w:hAnsi="Arial" w:cs="Arial"/>
      <w:sz w:val="22"/>
      <w:szCs w:val="22"/>
      <w:lang w:eastAsia="he-IL"/>
    </w:rPr>
  </w:style>
  <w:style w:type="paragraph" w:customStyle="1" w:styleId="13">
    <w:name w:val="חתימה1"/>
    <w:basedOn w:val="a1"/>
    <w:rsid w:val="00C472B6"/>
    <w:pPr>
      <w:ind w:left="-694"/>
    </w:pPr>
    <w:rPr>
      <w:sz w:val="24"/>
    </w:rPr>
  </w:style>
  <w:style w:type="paragraph" w:styleId="af0">
    <w:name w:val="List Paragraph"/>
    <w:basedOn w:val="a1"/>
    <w:uiPriority w:val="34"/>
    <w:qFormat/>
    <w:rsid w:val="00C472B6"/>
    <w:pPr>
      <w:ind w:left="720" w:hanging="720"/>
    </w:pPr>
    <w:rPr>
      <w:spacing w:val="20"/>
      <w:lang w:eastAsia="he-IL"/>
    </w:rPr>
  </w:style>
  <w:style w:type="paragraph" w:styleId="af1">
    <w:name w:val="Balloon Text"/>
    <w:basedOn w:val="a1"/>
    <w:link w:val="af2"/>
    <w:uiPriority w:val="99"/>
    <w:rsid w:val="00C472B6"/>
    <w:rPr>
      <w:rFonts w:ascii="Tahoma" w:hAnsi="Tahoma" w:cs="Times New Roman"/>
      <w:sz w:val="16"/>
      <w:szCs w:val="16"/>
      <w:lang w:val="x-none" w:eastAsia="x-none"/>
    </w:rPr>
  </w:style>
  <w:style w:type="character" w:customStyle="1" w:styleId="af2">
    <w:name w:val="טקסט בלונים תו"/>
    <w:basedOn w:val="a2"/>
    <w:link w:val="af1"/>
    <w:uiPriority w:val="99"/>
    <w:rsid w:val="00C472B6"/>
    <w:rPr>
      <w:rFonts w:ascii="Tahoma" w:eastAsia="Times New Roman" w:hAnsi="Tahoma" w:cs="Times New Roman"/>
      <w:sz w:val="16"/>
      <w:szCs w:val="16"/>
      <w:lang w:val="x-none" w:eastAsia="x-none"/>
    </w:rPr>
  </w:style>
  <w:style w:type="paragraph" w:customStyle="1" w:styleId="14">
    <w:name w:val="פיסקת רשימה1"/>
    <w:basedOn w:val="a1"/>
    <w:rsid w:val="00C472B6"/>
    <w:pPr>
      <w:ind w:left="720"/>
    </w:pPr>
    <w:rPr>
      <w:rFonts w:ascii="Calibri" w:hAnsi="Calibri" w:cs="Arial"/>
      <w:sz w:val="22"/>
      <w:szCs w:val="22"/>
    </w:rPr>
  </w:style>
  <w:style w:type="paragraph" w:styleId="af3">
    <w:name w:val="footnote text"/>
    <w:basedOn w:val="a1"/>
    <w:link w:val="af4"/>
    <w:rsid w:val="00C472B6"/>
    <w:rPr>
      <w:szCs w:val="20"/>
    </w:rPr>
  </w:style>
  <w:style w:type="character" w:customStyle="1" w:styleId="af4">
    <w:name w:val="טקסט הערת שוליים תו"/>
    <w:basedOn w:val="a2"/>
    <w:link w:val="af3"/>
    <w:rsid w:val="00C472B6"/>
    <w:rPr>
      <w:rFonts w:ascii="Times New Roman" w:eastAsia="Times New Roman" w:hAnsi="Times New Roman" w:cs="David"/>
      <w:sz w:val="20"/>
      <w:szCs w:val="20"/>
    </w:rPr>
  </w:style>
  <w:style w:type="character" w:styleId="af5">
    <w:name w:val="footnote reference"/>
    <w:rsid w:val="00C472B6"/>
    <w:rPr>
      <w:vertAlign w:val="superscript"/>
    </w:rPr>
  </w:style>
  <w:style w:type="paragraph" w:customStyle="1" w:styleId="ms-1">
    <w:name w:val="ms-1"/>
    <w:basedOn w:val="a1"/>
    <w:rsid w:val="00C472B6"/>
    <w:pPr>
      <w:numPr>
        <w:numId w:val="6"/>
      </w:numPr>
      <w:overflowPunct w:val="0"/>
      <w:autoSpaceDE w:val="0"/>
      <w:autoSpaceDN w:val="0"/>
      <w:adjustRightInd w:val="0"/>
      <w:jc w:val="both"/>
      <w:textAlignment w:val="baseline"/>
    </w:pPr>
    <w:rPr>
      <w:rFonts w:cs="Monotype Hadassah"/>
      <w:sz w:val="24"/>
      <w:szCs w:val="20"/>
    </w:rPr>
  </w:style>
  <w:style w:type="paragraph" w:customStyle="1" w:styleId="ms-2">
    <w:name w:val="ms-2"/>
    <w:basedOn w:val="a1"/>
    <w:rsid w:val="00C472B6"/>
    <w:pPr>
      <w:numPr>
        <w:ilvl w:val="1"/>
        <w:numId w:val="6"/>
      </w:numPr>
      <w:overflowPunct w:val="0"/>
      <w:autoSpaceDE w:val="0"/>
      <w:autoSpaceDN w:val="0"/>
      <w:adjustRightInd w:val="0"/>
      <w:jc w:val="both"/>
      <w:textAlignment w:val="baseline"/>
    </w:pPr>
    <w:rPr>
      <w:rFonts w:cs="Monotype Hadassah"/>
      <w:sz w:val="24"/>
      <w:szCs w:val="20"/>
    </w:rPr>
  </w:style>
  <w:style w:type="paragraph" w:customStyle="1" w:styleId="ms-3">
    <w:name w:val="ms-3"/>
    <w:basedOn w:val="a1"/>
    <w:rsid w:val="00C472B6"/>
    <w:pPr>
      <w:numPr>
        <w:ilvl w:val="2"/>
        <w:numId w:val="6"/>
      </w:numPr>
      <w:overflowPunct w:val="0"/>
      <w:autoSpaceDE w:val="0"/>
      <w:autoSpaceDN w:val="0"/>
      <w:adjustRightInd w:val="0"/>
      <w:jc w:val="both"/>
      <w:textAlignment w:val="baseline"/>
    </w:pPr>
    <w:rPr>
      <w:rFonts w:cs="Monotype Hadassah"/>
      <w:sz w:val="24"/>
      <w:szCs w:val="20"/>
    </w:rPr>
  </w:style>
  <w:style w:type="paragraph" w:customStyle="1" w:styleId="ms-4">
    <w:name w:val="ms-4"/>
    <w:basedOn w:val="a1"/>
    <w:rsid w:val="00C472B6"/>
    <w:pPr>
      <w:numPr>
        <w:ilvl w:val="3"/>
        <w:numId w:val="6"/>
      </w:numPr>
      <w:overflowPunct w:val="0"/>
      <w:autoSpaceDE w:val="0"/>
      <w:autoSpaceDN w:val="0"/>
      <w:adjustRightInd w:val="0"/>
      <w:jc w:val="both"/>
      <w:textAlignment w:val="baseline"/>
    </w:pPr>
    <w:rPr>
      <w:rFonts w:cs="Monotype Hadassah"/>
      <w:sz w:val="24"/>
      <w:szCs w:val="20"/>
    </w:rPr>
  </w:style>
  <w:style w:type="paragraph" w:customStyle="1" w:styleId="ms-5">
    <w:name w:val="ms-5"/>
    <w:basedOn w:val="a1"/>
    <w:rsid w:val="00C472B6"/>
    <w:pPr>
      <w:numPr>
        <w:ilvl w:val="4"/>
        <w:numId w:val="6"/>
      </w:numPr>
      <w:overflowPunct w:val="0"/>
      <w:autoSpaceDE w:val="0"/>
      <w:autoSpaceDN w:val="0"/>
      <w:adjustRightInd w:val="0"/>
      <w:jc w:val="both"/>
      <w:textAlignment w:val="baseline"/>
    </w:pPr>
    <w:rPr>
      <w:rFonts w:cs="Monotype Hadassah"/>
      <w:sz w:val="24"/>
      <w:szCs w:val="20"/>
    </w:rPr>
  </w:style>
  <w:style w:type="paragraph" w:customStyle="1" w:styleId="ms-6">
    <w:name w:val="ms-6"/>
    <w:basedOn w:val="a1"/>
    <w:rsid w:val="00C472B6"/>
    <w:pPr>
      <w:numPr>
        <w:ilvl w:val="5"/>
        <w:numId w:val="6"/>
      </w:numPr>
      <w:overflowPunct w:val="0"/>
      <w:autoSpaceDE w:val="0"/>
      <w:autoSpaceDN w:val="0"/>
      <w:adjustRightInd w:val="0"/>
      <w:jc w:val="both"/>
      <w:textAlignment w:val="baseline"/>
    </w:pPr>
    <w:rPr>
      <w:rFonts w:cs="Monotype Hadassah"/>
      <w:sz w:val="24"/>
      <w:szCs w:val="20"/>
    </w:rPr>
  </w:style>
  <w:style w:type="character" w:styleId="Hyperlink">
    <w:name w:val="Hyperlink"/>
    <w:rsid w:val="00C472B6"/>
    <w:rPr>
      <w:color w:val="0000FF"/>
      <w:u w:val="single"/>
    </w:rPr>
  </w:style>
  <w:style w:type="character" w:styleId="FollowedHyperlink">
    <w:name w:val="FollowedHyperlink"/>
    <w:rsid w:val="00C472B6"/>
    <w:rPr>
      <w:color w:val="800080"/>
      <w:u w:val="single"/>
    </w:rPr>
  </w:style>
  <w:style w:type="paragraph" w:styleId="af6">
    <w:name w:val="Plain Text"/>
    <w:basedOn w:val="a1"/>
    <w:link w:val="af7"/>
    <w:rsid w:val="00C472B6"/>
    <w:pPr>
      <w:bidi w:val="0"/>
    </w:pPr>
    <w:rPr>
      <w:rFonts w:ascii="Consolas" w:hAnsi="Consolas" w:cs="Times New Roman"/>
      <w:sz w:val="21"/>
      <w:szCs w:val="21"/>
    </w:rPr>
  </w:style>
  <w:style w:type="character" w:customStyle="1" w:styleId="af7">
    <w:name w:val="טקסט רגיל תו"/>
    <w:basedOn w:val="a2"/>
    <w:link w:val="af6"/>
    <w:rsid w:val="00C472B6"/>
    <w:rPr>
      <w:rFonts w:ascii="Consolas" w:eastAsia="Times New Roman" w:hAnsi="Consolas" w:cs="Times New Roman"/>
      <w:sz w:val="21"/>
      <w:szCs w:val="21"/>
    </w:rPr>
  </w:style>
  <w:style w:type="paragraph" w:customStyle="1" w:styleId="a">
    <w:name w:val="א"/>
    <w:basedOn w:val="a1"/>
    <w:rsid w:val="00C472B6"/>
    <w:pPr>
      <w:numPr>
        <w:numId w:val="21"/>
      </w:numPr>
      <w:spacing w:before="240"/>
      <w:jc w:val="both"/>
    </w:pPr>
    <w:rPr>
      <w:sz w:val="22"/>
    </w:rPr>
  </w:style>
  <w:style w:type="table" w:customStyle="1" w:styleId="15">
    <w:name w:val="טבלת רשת1"/>
    <w:basedOn w:val="a3"/>
    <w:next w:val="af8"/>
    <w:uiPriority w:val="59"/>
    <w:rsid w:val="00C472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טבלת רשת2"/>
    <w:basedOn w:val="a3"/>
    <w:next w:val="af8"/>
    <w:uiPriority w:val="59"/>
    <w:rsid w:val="00C472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_מיספור1_טקסט"/>
    <w:basedOn w:val="a1"/>
    <w:rsid w:val="00C472B6"/>
    <w:pPr>
      <w:spacing w:line="300" w:lineRule="atLeast"/>
      <w:ind w:left="560"/>
      <w:jc w:val="both"/>
    </w:pPr>
    <w:rPr>
      <w:rFonts w:ascii="Arial" w:hAnsi="Arial" w:cs="Tahoma"/>
      <w:sz w:val="22"/>
      <w:szCs w:val="22"/>
      <w:lang w:eastAsia="he-IL"/>
    </w:rPr>
  </w:style>
  <w:style w:type="paragraph" w:customStyle="1" w:styleId="25">
    <w:name w:val="_מיספור2_טקסט"/>
    <w:basedOn w:val="16"/>
    <w:rsid w:val="00C472B6"/>
    <w:pPr>
      <w:ind w:left="1420"/>
    </w:pPr>
  </w:style>
  <w:style w:type="paragraph" w:customStyle="1" w:styleId="35">
    <w:name w:val="_מיספור3_טקסט"/>
    <w:basedOn w:val="16"/>
    <w:rsid w:val="00C472B6"/>
    <w:pPr>
      <w:ind w:left="2560"/>
    </w:pPr>
  </w:style>
  <w:style w:type="paragraph" w:customStyle="1" w:styleId="1">
    <w:name w:val="_מיספור1"/>
    <w:basedOn w:val="a1"/>
    <w:next w:val="16"/>
    <w:rsid w:val="00C472B6"/>
    <w:pPr>
      <w:numPr>
        <w:numId w:val="32"/>
      </w:numPr>
      <w:spacing w:line="300" w:lineRule="exact"/>
      <w:jc w:val="both"/>
    </w:pPr>
    <w:rPr>
      <w:rFonts w:ascii="Arial" w:hAnsi="Arial" w:cs="Tahoma"/>
      <w:sz w:val="22"/>
      <w:szCs w:val="22"/>
      <w:lang w:eastAsia="he-IL"/>
    </w:rPr>
  </w:style>
  <w:style w:type="paragraph" w:customStyle="1" w:styleId="2">
    <w:name w:val="_מיספור2"/>
    <w:basedOn w:val="1"/>
    <w:next w:val="25"/>
    <w:rsid w:val="00C472B6"/>
    <w:pPr>
      <w:numPr>
        <w:ilvl w:val="1"/>
      </w:numPr>
    </w:pPr>
  </w:style>
  <w:style w:type="paragraph" w:customStyle="1" w:styleId="30">
    <w:name w:val="_מיספור3"/>
    <w:basedOn w:val="1"/>
    <w:next w:val="35"/>
    <w:rsid w:val="00C472B6"/>
    <w:pPr>
      <w:numPr>
        <w:ilvl w:val="2"/>
      </w:numPr>
    </w:pPr>
  </w:style>
  <w:style w:type="paragraph" w:customStyle="1" w:styleId="40">
    <w:name w:val="_מיספור4"/>
    <w:basedOn w:val="1"/>
    <w:next w:val="a1"/>
    <w:rsid w:val="00C472B6"/>
    <w:pPr>
      <w:numPr>
        <w:ilvl w:val="3"/>
      </w:numPr>
    </w:pPr>
  </w:style>
  <w:style w:type="paragraph" w:customStyle="1" w:styleId="David1text">
    <w:name w:val="David_1_text"/>
    <w:basedOn w:val="a1"/>
    <w:rsid w:val="00C472B6"/>
    <w:pPr>
      <w:spacing w:line="300" w:lineRule="atLeast"/>
      <w:ind w:left="560"/>
      <w:jc w:val="both"/>
    </w:pPr>
    <w:rPr>
      <w:sz w:val="24"/>
      <w:szCs w:val="26"/>
      <w:lang w:eastAsia="he-IL"/>
    </w:rPr>
  </w:style>
  <w:style w:type="paragraph" w:customStyle="1" w:styleId="David1">
    <w:name w:val="David_1"/>
    <w:basedOn w:val="David1text"/>
    <w:next w:val="David1text"/>
    <w:rsid w:val="00C472B6"/>
    <w:pPr>
      <w:spacing w:line="300" w:lineRule="exact"/>
      <w:ind w:left="0"/>
    </w:pPr>
  </w:style>
  <w:style w:type="paragraph" w:customStyle="1" w:styleId="David3">
    <w:name w:val="David_3"/>
    <w:basedOn w:val="David1"/>
    <w:next w:val="a1"/>
    <w:rsid w:val="00C472B6"/>
    <w:pPr>
      <w:numPr>
        <w:ilvl w:val="2"/>
      </w:numPr>
    </w:pPr>
  </w:style>
  <w:style w:type="paragraph" w:customStyle="1" w:styleId="David3-text">
    <w:name w:val="David_3-text"/>
    <w:basedOn w:val="David1text"/>
    <w:rsid w:val="00C472B6"/>
    <w:pPr>
      <w:ind w:left="2560"/>
    </w:pPr>
  </w:style>
  <w:style w:type="character" w:styleId="af9">
    <w:name w:val="annotation reference"/>
    <w:uiPriority w:val="99"/>
    <w:rsid w:val="00C472B6"/>
    <w:rPr>
      <w:sz w:val="16"/>
      <w:szCs w:val="16"/>
    </w:rPr>
  </w:style>
  <w:style w:type="paragraph" w:styleId="afa">
    <w:name w:val="annotation text"/>
    <w:basedOn w:val="a1"/>
    <w:link w:val="afb"/>
    <w:uiPriority w:val="99"/>
    <w:rsid w:val="00C472B6"/>
    <w:pPr>
      <w:ind w:left="720" w:hanging="720"/>
    </w:pPr>
    <w:rPr>
      <w:spacing w:val="20"/>
      <w:szCs w:val="20"/>
      <w:lang w:eastAsia="he-IL"/>
    </w:rPr>
  </w:style>
  <w:style w:type="character" w:customStyle="1" w:styleId="afb">
    <w:name w:val="טקסט הערה תו"/>
    <w:basedOn w:val="a2"/>
    <w:link w:val="afa"/>
    <w:uiPriority w:val="99"/>
    <w:rsid w:val="00C472B6"/>
    <w:rPr>
      <w:rFonts w:ascii="Times New Roman" w:eastAsia="Times New Roman" w:hAnsi="Times New Roman" w:cs="David"/>
      <w:spacing w:val="20"/>
      <w:sz w:val="20"/>
      <w:szCs w:val="20"/>
      <w:lang w:eastAsia="he-IL"/>
    </w:rPr>
  </w:style>
  <w:style w:type="paragraph" w:styleId="afc">
    <w:name w:val="annotation subject"/>
    <w:basedOn w:val="afa"/>
    <w:next w:val="afa"/>
    <w:link w:val="afd"/>
    <w:uiPriority w:val="99"/>
    <w:rsid w:val="00C472B6"/>
    <w:rPr>
      <w:b/>
      <w:bCs/>
    </w:rPr>
  </w:style>
  <w:style w:type="character" w:customStyle="1" w:styleId="afd">
    <w:name w:val="נושא הערה תו"/>
    <w:basedOn w:val="afb"/>
    <w:link w:val="afc"/>
    <w:uiPriority w:val="99"/>
    <w:rsid w:val="00C472B6"/>
    <w:rPr>
      <w:rFonts w:ascii="Times New Roman" w:eastAsia="Times New Roman" w:hAnsi="Times New Roman" w:cs="David"/>
      <w:b/>
      <w:bCs/>
      <w:spacing w:val="20"/>
      <w:sz w:val="20"/>
      <w:szCs w:val="20"/>
      <w:lang w:eastAsia="he-IL"/>
    </w:rPr>
  </w:style>
  <w:style w:type="paragraph" w:styleId="afe">
    <w:name w:val="Revision"/>
    <w:hidden/>
    <w:uiPriority w:val="99"/>
    <w:semiHidden/>
    <w:rsid w:val="00C472B6"/>
    <w:pPr>
      <w:spacing w:after="0" w:line="240" w:lineRule="auto"/>
    </w:pPr>
    <w:rPr>
      <w:rFonts w:ascii="Times New Roman" w:eastAsia="Times New Roman" w:hAnsi="Times New Roman" w:cs="David"/>
      <w:spacing w:val="20"/>
      <w:sz w:val="20"/>
      <w:szCs w:val="24"/>
      <w:lang w:eastAsia="he-IL"/>
    </w:rPr>
  </w:style>
  <w:style w:type="paragraph" w:customStyle="1" w:styleId="a0">
    <w:name w:val="כותרת שניה לא באינדקס"/>
    <w:basedOn w:val="aff"/>
    <w:qFormat/>
    <w:rsid w:val="00C472B6"/>
    <w:pPr>
      <w:numPr>
        <w:ilvl w:val="1"/>
        <w:numId w:val="37"/>
      </w:numPr>
    </w:pPr>
    <w:rPr>
      <w:noProof/>
      <w:color w:val="002060"/>
      <w:szCs w:val="22"/>
    </w:rPr>
  </w:style>
  <w:style w:type="paragraph" w:customStyle="1" w:styleId="3">
    <w:name w:val="רמה 3 ללא אינדקס"/>
    <w:basedOn w:val="a0"/>
    <w:link w:val="36"/>
    <w:qFormat/>
    <w:rsid w:val="00C472B6"/>
    <w:pPr>
      <w:numPr>
        <w:ilvl w:val="2"/>
      </w:numPr>
    </w:pPr>
  </w:style>
  <w:style w:type="character" w:customStyle="1" w:styleId="36">
    <w:name w:val="רמה 3 ללא אינדקס תו"/>
    <w:link w:val="3"/>
    <w:locked/>
    <w:rsid w:val="00C472B6"/>
    <w:rPr>
      <w:rFonts w:ascii="Times New Roman" w:eastAsia="Times New Roman" w:hAnsi="Times New Roman" w:cs="David"/>
      <w:noProof/>
      <w:color w:val="002060"/>
      <w:spacing w:val="20"/>
      <w:sz w:val="20"/>
      <w:lang w:eastAsia="he-IL"/>
    </w:rPr>
  </w:style>
  <w:style w:type="paragraph" w:styleId="aff">
    <w:name w:val="Note Heading"/>
    <w:basedOn w:val="a1"/>
    <w:next w:val="a1"/>
    <w:link w:val="aff0"/>
    <w:unhideWhenUsed/>
    <w:rsid w:val="00C472B6"/>
    <w:pPr>
      <w:ind w:left="720" w:hanging="720"/>
    </w:pPr>
    <w:rPr>
      <w:spacing w:val="20"/>
      <w:lang w:eastAsia="he-IL"/>
    </w:rPr>
  </w:style>
  <w:style w:type="character" w:customStyle="1" w:styleId="aff0">
    <w:name w:val="כותרת הערות תו"/>
    <w:basedOn w:val="a2"/>
    <w:link w:val="aff"/>
    <w:rsid w:val="00C472B6"/>
    <w:rPr>
      <w:rFonts w:ascii="Times New Roman" w:eastAsia="Times New Roman" w:hAnsi="Times New Roman" w:cs="David"/>
      <w:spacing w:val="20"/>
      <w:sz w:val="20"/>
      <w:szCs w:val="24"/>
      <w:lang w:eastAsia="he-IL"/>
    </w:rPr>
  </w:style>
  <w:style w:type="paragraph" w:customStyle="1" w:styleId="aff1">
    <w:name w:val="שלישית"/>
    <w:basedOn w:val="a1"/>
    <w:rsid w:val="00C472B6"/>
    <w:pPr>
      <w:spacing w:after="120"/>
      <w:ind w:left="2160" w:right="284" w:hanging="720"/>
      <w:jc w:val="both"/>
    </w:pPr>
    <w:rPr>
      <w:spacing w:val="20"/>
      <w:sz w:val="24"/>
    </w:rPr>
  </w:style>
  <w:style w:type="paragraph" w:customStyle="1" w:styleId="aff2">
    <w:name w:val="שנייה"/>
    <w:basedOn w:val="a1"/>
    <w:rsid w:val="00C472B6"/>
    <w:pPr>
      <w:ind w:left="1440" w:right="284" w:hanging="720"/>
      <w:jc w:val="both"/>
    </w:pPr>
    <w:rPr>
      <w:spacing w:val="20"/>
      <w:sz w:val="24"/>
    </w:rPr>
  </w:style>
  <w:style w:type="paragraph" w:customStyle="1" w:styleId="aff3">
    <w:name w:val="ראשונה"/>
    <w:basedOn w:val="a1"/>
    <w:rsid w:val="00C472B6"/>
    <w:pPr>
      <w:ind w:left="720" w:right="284" w:hanging="720"/>
      <w:jc w:val="both"/>
    </w:pPr>
    <w:rPr>
      <w:b/>
      <w:bCs/>
      <w:spacing w:val="20"/>
      <w:sz w:val="24"/>
      <w:szCs w:val="28"/>
    </w:rPr>
  </w:style>
  <w:style w:type="paragraph" w:customStyle="1" w:styleId="aff4">
    <w:name w:val="שני"/>
    <w:basedOn w:val="a1"/>
    <w:rsid w:val="00C472B6"/>
    <w:pPr>
      <w:widowControl w:val="0"/>
      <w:ind w:left="1440" w:hanging="720"/>
    </w:pPr>
    <w:rPr>
      <w:rFonts w:cs="Miriam"/>
      <w:color w:val="000000"/>
      <w:spacing w:val="20"/>
      <w:sz w:val="24"/>
    </w:rPr>
  </w:style>
  <w:style w:type="paragraph" w:customStyle="1" w:styleId="aff5">
    <w:name w:val="שלישי"/>
    <w:basedOn w:val="a1"/>
    <w:rsid w:val="00C472B6"/>
    <w:pPr>
      <w:widowControl w:val="0"/>
      <w:ind w:left="2160" w:hanging="720"/>
    </w:pPr>
    <w:rPr>
      <w:rFonts w:cs="Miriam"/>
      <w:color w:val="000000"/>
      <w:spacing w:val="20"/>
      <w:sz w:val="24"/>
    </w:rPr>
  </w:style>
  <w:style w:type="paragraph" w:customStyle="1" w:styleId="aff6">
    <w:name w:val="ראשון"/>
    <w:basedOn w:val="a1"/>
    <w:rsid w:val="00C472B6"/>
    <w:pPr>
      <w:widowControl w:val="0"/>
      <w:ind w:left="720" w:hanging="720"/>
      <w:jc w:val="both"/>
    </w:pPr>
    <w:rPr>
      <w:rFonts w:cs="Miriam"/>
      <w:b/>
      <w:color w:val="000000"/>
      <w:spacing w:val="20"/>
      <w:sz w:val="28"/>
    </w:rPr>
  </w:style>
  <w:style w:type="paragraph" w:customStyle="1" w:styleId="aff7">
    <w:name w:val="רביעי"/>
    <w:basedOn w:val="aff5"/>
    <w:rsid w:val="00C472B6"/>
    <w:pPr>
      <w:ind w:left="2443" w:hanging="283"/>
    </w:pPr>
  </w:style>
  <w:style w:type="paragraph" w:customStyle="1" w:styleId="aff8">
    <w:name w:val="ראשון א'"/>
    <w:basedOn w:val="a1"/>
    <w:rsid w:val="00C472B6"/>
    <w:pPr>
      <w:widowControl w:val="0"/>
      <w:ind w:left="720" w:hanging="720"/>
      <w:jc w:val="both"/>
    </w:pPr>
    <w:rPr>
      <w:rFonts w:cs="Miriam"/>
      <w:color w:val="000000"/>
      <w:spacing w:val="20"/>
      <w:sz w:val="24"/>
    </w:rPr>
  </w:style>
  <w:style w:type="paragraph" w:customStyle="1" w:styleId="aff9">
    <w:name w:val="תו תו"/>
    <w:basedOn w:val="a1"/>
    <w:next w:val="a1"/>
    <w:semiHidden/>
    <w:rsid w:val="00C472B6"/>
    <w:pPr>
      <w:bidi w:val="0"/>
      <w:spacing w:after="160" w:line="240" w:lineRule="exact"/>
    </w:pPr>
    <w:rPr>
      <w:rFonts w:ascii="Arial" w:hAnsi="Arial" w:cs="Arial"/>
      <w:szCs w:val="20"/>
      <w:lang w:bidi="ar-SA"/>
    </w:rPr>
  </w:style>
  <w:style w:type="character" w:styleId="affa">
    <w:name w:val="Emphasis"/>
    <w:uiPriority w:val="20"/>
    <w:qFormat/>
    <w:rsid w:val="00C472B6"/>
    <w:rPr>
      <w:i/>
      <w:iCs/>
    </w:rPr>
  </w:style>
  <w:style w:type="character" w:styleId="affb">
    <w:name w:val="Strong"/>
    <w:uiPriority w:val="22"/>
    <w:qFormat/>
    <w:rsid w:val="00C472B6"/>
    <w:rPr>
      <w:b/>
      <w:bCs/>
    </w:rPr>
  </w:style>
  <w:style w:type="table" w:styleId="af8">
    <w:name w:val="Table Grid"/>
    <w:basedOn w:val="a3"/>
    <w:uiPriority w:val="39"/>
    <w:rsid w:val="00C4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1"/>
    <w:uiPriority w:val="99"/>
    <w:semiHidden/>
    <w:unhideWhenUsed/>
    <w:rsid w:val="009724A0"/>
    <w:pPr>
      <w:bidi w:val="0"/>
      <w:spacing w:before="100" w:beforeAutospacing="1" w:after="100" w:afterAutospacing="1"/>
    </w:pPr>
    <w:rPr>
      <w:rFonts w:eastAsiaTheme="minorEastAs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1A84-3A50-45BE-AFD5-89F71B8F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3689</Words>
  <Characters>17932</Characters>
  <Application>Microsoft Office Word</Application>
  <DocSecurity>0</DocSecurity>
  <Lines>459</Lines>
  <Paragraphs>140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9090</dc:creator>
  <cp:keywords/>
  <dc:description/>
  <cp:lastModifiedBy>almogy</cp:lastModifiedBy>
  <cp:revision>2</cp:revision>
  <dcterms:created xsi:type="dcterms:W3CDTF">2026-03-01T13:02:00Z</dcterms:created>
  <dcterms:modified xsi:type="dcterms:W3CDTF">2026-03-01T13:02:00Z</dcterms:modified>
</cp:coreProperties>
</file>