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bidi w:val="1"/>
        <w:spacing w:after="0"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bidi w:val="1"/>
        <w:spacing w:after="0"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15/7/2025</w:t>
      </w:r>
    </w:p>
    <w:p w:rsidR="00000000" w:rsidDel="00000000" w:rsidP="00000000" w:rsidRDefault="00000000" w:rsidRPr="00000000" w14:paraId="00000003">
      <w:pPr>
        <w:bidi w:val="1"/>
        <w:spacing w:after="0"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spacing w:after="0" w:line="360" w:lineRule="auto"/>
        <w:rPr>
          <w:rFonts w:ascii="Arial" w:cs="Arial" w:eastAsia="Arial" w:hAnsi="Arial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הזמנה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להגשת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הצעת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מחיר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מס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' 19-2025 –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שירותי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מדידה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bidi w:val="1"/>
        <w:spacing w:after="0" w:line="360" w:lineRule="auto"/>
        <w:rPr>
          <w:rFonts w:ascii="Arial" w:cs="Arial" w:eastAsia="Arial" w:hAnsi="Arial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bidi w:val="1"/>
        <w:spacing w:after="0"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בהמשך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לצירופכם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למאגר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המודדים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פלגי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שרון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הרינו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להזמינכם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להגיש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מחיר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לביצוע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שירותי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מדידה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להוראות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ומפרטי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' 19-2025.</w:t>
      </w:r>
    </w:p>
    <w:p w:rsidR="00000000" w:rsidDel="00000000" w:rsidP="00000000" w:rsidRDefault="00000000" w:rsidRPr="00000000" w14:paraId="00000007">
      <w:pPr>
        <w:bidi w:val="1"/>
        <w:spacing w:after="0" w:line="36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bidi w:val="1"/>
        <w:spacing w:after="0"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ההצעה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תהא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עבור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מחיר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-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-30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ימי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שטח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-20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ימי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משרד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bidi w:val="1"/>
        <w:spacing w:after="0"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יהא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 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במשך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90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ימים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 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ההחלטה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ההצעה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הזוכה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בהליך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להתקשר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שיזכה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בהליך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בכמות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המפורטת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. 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המחיר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שיזכה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A">
      <w:pPr>
        <w:bidi w:val="1"/>
        <w:spacing w:after="0"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bidi w:val="1"/>
        <w:spacing w:after="0"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bidi w:val="1"/>
        <w:spacing w:after="0"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ההצעה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בצירוף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המסמכים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לשלוח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לדוא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hyperlink r:id="rId7">
        <w:r w:rsidDel="00000000" w:rsidR="00000000" w:rsidRPr="00000000">
          <w:rPr>
            <w:rFonts w:ascii="Arial" w:cs="Arial" w:eastAsia="Arial" w:hAnsi="Arial"/>
            <w:sz w:val="32"/>
            <w:szCs w:val="32"/>
            <w:u w:val="single"/>
            <w:rtl w:val="0"/>
          </w:rPr>
          <w:t xml:space="preserve">tenders@palgey-sharon.co.il</w:t>
        </w:r>
      </w:hyperlink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0D">
      <w:pPr>
        <w:bidi w:val="1"/>
        <w:spacing w:after="0" w:line="36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מועד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אחרון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להגשת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ההצעות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ליום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.17/7/2025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בשעה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15:00 </w:t>
      </w:r>
    </w:p>
    <w:p w:rsidR="00000000" w:rsidDel="00000000" w:rsidP="00000000" w:rsidRDefault="00000000" w:rsidRPr="00000000" w14:paraId="0000000E">
      <w:pPr>
        <w:bidi w:val="1"/>
        <w:spacing w:after="0"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ויודגש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הצעה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שתוגש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לאחר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מכן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בדרך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אחרת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תילקח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בחשבון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bidi w:val="1"/>
        <w:spacing w:after="0"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ההצעה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להגיש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 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במייל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אחד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ובו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דף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נוסף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חתום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בחתימת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חברתכם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, 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מפורטים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בו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הפרטים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כדלהלן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bidi w:val="1"/>
        <w:spacing w:after="0"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  </w:t>
      </w:r>
    </w:p>
    <w:p w:rsidR="00000000" w:rsidDel="00000000" w:rsidP="00000000" w:rsidRDefault="00000000" w:rsidRPr="00000000" w14:paraId="00000011">
      <w:pPr>
        <w:bidi w:val="1"/>
        <w:spacing w:after="0"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/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המודד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____________</w:t>
      </w:r>
    </w:p>
    <w:p w:rsidR="00000000" w:rsidDel="00000000" w:rsidP="00000000" w:rsidRDefault="00000000" w:rsidRPr="00000000" w14:paraId="00000012">
      <w:pPr>
        <w:bidi w:val="1"/>
        <w:spacing w:after="0"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 </w:t>
      </w:r>
    </w:p>
    <w:p w:rsidR="00000000" w:rsidDel="00000000" w:rsidP="00000000" w:rsidRDefault="00000000" w:rsidRPr="00000000" w14:paraId="00000013">
      <w:pPr>
        <w:bidi w:val="1"/>
        <w:spacing w:after="0"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מחיר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עבוד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יום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מדידה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בשטח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_________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ליום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בתוספת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4">
      <w:pPr>
        <w:bidi w:val="1"/>
        <w:spacing w:after="0"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 </w:t>
      </w:r>
    </w:p>
    <w:p w:rsidR="00000000" w:rsidDel="00000000" w:rsidP="00000000" w:rsidRDefault="00000000" w:rsidRPr="00000000" w14:paraId="00000015">
      <w:pPr>
        <w:bidi w:val="1"/>
        <w:spacing w:after="0"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מחיר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עבור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יום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עבודה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במשרד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_______________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ליום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בתוספת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6">
      <w:pPr>
        <w:bidi w:val="1"/>
        <w:spacing w:after="0"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 </w:t>
      </w:r>
    </w:p>
    <w:p w:rsidR="00000000" w:rsidDel="00000000" w:rsidP="00000000" w:rsidRDefault="00000000" w:rsidRPr="00000000" w14:paraId="00000017">
      <w:pPr>
        <w:bidi w:val="1"/>
        <w:spacing w:after="0"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קיימת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זמינות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מיידית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לביצוע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העבודה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_________ ______  (**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לציין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</w:t>
      </w:r>
    </w:p>
    <w:p w:rsidR="00000000" w:rsidDel="00000000" w:rsidP="00000000" w:rsidRDefault="00000000" w:rsidRPr="00000000" w14:paraId="00000018">
      <w:pPr>
        <w:bidi w:val="1"/>
        <w:spacing w:after="0"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 </w:t>
      </w:r>
    </w:p>
    <w:p w:rsidR="00000000" w:rsidDel="00000000" w:rsidP="00000000" w:rsidRDefault="00000000" w:rsidRPr="00000000" w14:paraId="00000019">
      <w:pPr>
        <w:bidi w:val="1"/>
        <w:spacing w:after="0"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צורך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בצוות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קבלן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צמוד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לפתיחת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מכסים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וכדו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' ? _______________   (**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לציין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</w:t>
      </w:r>
    </w:p>
    <w:p w:rsidR="00000000" w:rsidDel="00000000" w:rsidP="00000000" w:rsidRDefault="00000000" w:rsidRPr="00000000" w14:paraId="0000001A">
      <w:pPr>
        <w:bidi w:val="1"/>
        <w:spacing w:after="0"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 </w:t>
      </w:r>
    </w:p>
    <w:p w:rsidR="00000000" w:rsidDel="00000000" w:rsidP="00000000" w:rsidRDefault="00000000" w:rsidRPr="00000000" w14:paraId="0000001B">
      <w:pPr>
        <w:bidi w:val="1"/>
        <w:spacing w:after="0"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קראת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והבנת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דרישות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הגבלות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ההליך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?  ______________  (**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לציין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</w:t>
      </w:r>
    </w:p>
    <w:p w:rsidR="00000000" w:rsidDel="00000000" w:rsidP="00000000" w:rsidRDefault="00000000" w:rsidRPr="00000000" w14:paraId="0000001C">
      <w:pPr>
        <w:bidi w:val="1"/>
        <w:spacing w:after="0"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 </w:t>
      </w:r>
    </w:p>
    <w:p w:rsidR="00000000" w:rsidDel="00000000" w:rsidP="00000000" w:rsidRDefault="00000000" w:rsidRPr="00000000" w14:paraId="0000001D">
      <w:pPr>
        <w:bidi w:val="1"/>
        <w:spacing w:after="0"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יודגש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אין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באמור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משום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התחייבותו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לכמות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מסוימת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עבודה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למסירת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עבודה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בכלל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והתאגיד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יהא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רשאי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לפנות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לקבלת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עבודה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מהמציע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/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המודד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שיזכה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 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בהליך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צרכיו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ובהתאם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לשיקול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דעתו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הבלעדי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bidi w:val="1"/>
        <w:spacing w:after="0"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יודגש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התשלום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עבור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מושא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ההליך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יהיו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העבודה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שטח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משרד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) 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בפועל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bidi w:val="1"/>
        <w:spacing w:after="0"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כלומר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ככל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ולא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תנוצל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כלל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המכסה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המצוינת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ישלם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למודד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הביצוע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בפועל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באופן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יחסי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bidi w:val="1"/>
        <w:spacing w:after="0"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 </w:t>
      </w:r>
    </w:p>
    <w:p w:rsidR="00000000" w:rsidDel="00000000" w:rsidP="00000000" w:rsidRDefault="00000000" w:rsidRPr="00000000" w14:paraId="00000021">
      <w:pPr>
        <w:bidi w:val="1"/>
        <w:spacing w:after="0"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יודגש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אף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יהא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רשאי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לעדכן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לשנות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לבטל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הליך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ומכל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סיבה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bidi w:val="1"/>
        <w:spacing w:after="0"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 </w:t>
      </w:r>
    </w:p>
    <w:p w:rsidR="00000000" w:rsidDel="00000000" w:rsidP="00000000" w:rsidRDefault="00000000" w:rsidRPr="00000000" w14:paraId="00000023">
      <w:pPr>
        <w:bidi w:val="1"/>
        <w:spacing w:after="0"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ויודגש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שתישלח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לגורם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לכתובת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מייל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מזו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המופיעה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שתגיע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באיחור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תיפסל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 </w:t>
      </w:r>
    </w:p>
    <w:p w:rsidR="00000000" w:rsidDel="00000000" w:rsidP="00000000" w:rsidRDefault="00000000" w:rsidRPr="00000000" w14:paraId="00000024">
      <w:pPr>
        <w:bidi w:val="1"/>
        <w:spacing w:after="0"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 </w:t>
      </w:r>
    </w:p>
    <w:p w:rsidR="00000000" w:rsidDel="00000000" w:rsidP="00000000" w:rsidRDefault="00000000" w:rsidRPr="00000000" w14:paraId="00000025">
      <w:pPr>
        <w:bidi w:val="1"/>
        <w:spacing w:after="0"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מבהיר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יהא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לשיקול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דעתו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הבלעדי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 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לבחור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2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ההצעות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המתאימות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ביותר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לביצוע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העבודות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בסיס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המתכונת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המפורטת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לנהל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ההצעה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2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המתאימה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ביותר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 </w:t>
      </w:r>
    </w:p>
    <w:p w:rsidR="00000000" w:rsidDel="00000000" w:rsidP="00000000" w:rsidRDefault="00000000" w:rsidRPr="00000000" w14:paraId="00000026">
      <w:pPr>
        <w:bidi w:val="1"/>
        <w:spacing w:after="0"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פלגי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שרון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bidi w:val="1"/>
        <w:spacing w:after="0"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תאגיד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וביוב</w:t>
      </w: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38" w:w="11906" w:orient="portrait"/>
      <w:pgMar w:bottom="1440" w:top="1440" w:left="1276" w:right="1133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bidi w:val="1"/>
      <w:spacing w:after="120" w:line="360" w:lineRule="auto"/>
      <w:ind w:right="-720"/>
      <w:rPr>
        <w:rFonts w:ascii="Arial" w:cs="Arial" w:eastAsia="Arial" w:hAnsi="Arial"/>
        <w:sz w:val="32"/>
        <w:szCs w:val="32"/>
      </w:rPr>
    </w:pP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פלגי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שרון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בע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"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מ</w:t>
    </w:r>
  </w:p>
  <w:p w:rsidR="00000000" w:rsidDel="00000000" w:rsidP="00000000" w:rsidRDefault="00000000" w:rsidRPr="00000000" w14:paraId="0000002E">
    <w:pPr>
      <w:bidi w:val="1"/>
      <w:spacing w:after="120" w:line="360" w:lineRule="auto"/>
      <w:ind w:right="-720"/>
      <w:rPr>
        <w:rFonts w:ascii="Arial" w:cs="Arial" w:eastAsia="Arial" w:hAnsi="Arial"/>
        <w:sz w:val="32"/>
        <w:szCs w:val="32"/>
      </w:rPr>
    </w:pP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מייסודן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של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עריית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רעננה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כפר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סבא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והמועצה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המקומית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כוכב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יאיר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-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צור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יגאל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בע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"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מ</w:t>
    </w:r>
  </w:p>
  <w:p w:rsidR="00000000" w:rsidDel="00000000" w:rsidP="00000000" w:rsidRDefault="00000000" w:rsidRPr="00000000" w14:paraId="0000002F">
    <w:pPr>
      <w:bidi w:val="1"/>
      <w:spacing w:after="120" w:line="360" w:lineRule="auto"/>
      <w:ind w:right="-720"/>
      <w:rPr>
        <w:rFonts w:ascii="Arial" w:cs="Arial" w:eastAsia="Arial" w:hAnsi="Arial"/>
        <w:sz w:val="32"/>
        <w:szCs w:val="32"/>
      </w:rPr>
    </w:pP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התע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"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ש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11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כפר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סבא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442511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ת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.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ד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2034 |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טלפון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09-7655521 |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פקס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. 09-7655529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360" w:lineRule="auto"/>
      <w:ind w:left="0" w:right="0" w:firstLine="0"/>
      <w:jc w:val="left"/>
      <w:rPr>
        <w:rFonts w:ascii="Arial" w:cs="Arial" w:eastAsia="Arial" w:hAnsi="Arial"/>
        <w:sz w:val="32"/>
        <w:szCs w:val="32"/>
      </w:rPr>
    </w:pP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פלגי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שרון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-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תאגיד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מים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וביוב</w:t>
    </w:r>
  </w:p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360" w:lineRule="auto"/>
      <w:ind w:left="0" w:right="0" w:firstLine="0"/>
      <w:jc w:val="left"/>
      <w:rPr>
        <w:rFonts w:ascii="Arial" w:cs="Arial" w:eastAsia="Arial" w:hAnsi="Arial"/>
        <w:sz w:val="32"/>
        <w:szCs w:val="32"/>
      </w:rPr>
    </w:pP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כפר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סבא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-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יש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רק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אחת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כזו</w:t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2"/>
        <w:szCs w:val="22"/>
        <w:lang w:val="en"/>
      </w:rPr>
    </w:rPrDefault>
    <w:pPrDefault>
      <w:pPr>
        <w:bidi w:val="1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7">
    <w:name w:val="heading 7"/>
    <w:basedOn w:val="a"/>
    <w:next w:val="a"/>
    <w:link w:val="70"/>
    <w:uiPriority w:val="9"/>
    <w:semiHidden w:val="1"/>
    <w:unhideWhenUsed w:val="1"/>
    <w:qFormat w:val="1"/>
    <w:rsid w:val="00D21A0A"/>
    <w:pPr>
      <w:keepNext w:val="1"/>
      <w:keepLines w:val="1"/>
      <w:bidi w:val="0"/>
      <w:spacing w:after="0" w:before="40"/>
      <w:outlineLvl w:val="6"/>
    </w:pPr>
    <w:rPr>
      <w:rFonts w:cstheme="majorBidi" w:eastAsiaTheme="majorEastAsia"/>
      <w:color w:val="595959" w:themeColor="text1" w:themeTint="0000A6"/>
      <w:kern w:val="2"/>
    </w:rPr>
  </w:style>
  <w:style w:type="paragraph" w:styleId="8">
    <w:name w:val="heading 8"/>
    <w:basedOn w:val="a"/>
    <w:next w:val="a"/>
    <w:link w:val="80"/>
    <w:uiPriority w:val="9"/>
    <w:semiHidden w:val="1"/>
    <w:unhideWhenUsed w:val="1"/>
    <w:qFormat w:val="1"/>
    <w:rsid w:val="00D21A0A"/>
    <w:pPr>
      <w:keepNext w:val="1"/>
      <w:keepLines w:val="1"/>
      <w:bidi w:val="0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  <w:kern w:val="2"/>
    </w:rPr>
  </w:style>
  <w:style w:type="paragraph" w:styleId="9">
    <w:name w:val="heading 9"/>
    <w:basedOn w:val="a"/>
    <w:next w:val="a"/>
    <w:link w:val="90"/>
    <w:uiPriority w:val="9"/>
    <w:semiHidden w:val="1"/>
    <w:unhideWhenUsed w:val="1"/>
    <w:qFormat w:val="1"/>
    <w:rsid w:val="00D21A0A"/>
    <w:pPr>
      <w:keepNext w:val="1"/>
      <w:keepLines w:val="1"/>
      <w:bidi w:val="0"/>
      <w:spacing w:after="0"/>
      <w:outlineLvl w:val="8"/>
    </w:pPr>
    <w:rPr>
      <w:rFonts w:cstheme="majorBidi" w:eastAsiaTheme="majorEastAsia"/>
      <w:color w:val="272727" w:themeColor="text1" w:themeTint="0000D8"/>
      <w:kern w:val="2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10" w:customStyle="1">
    <w:name w:val="כותרת 1 תו"/>
    <w:basedOn w:val="a0"/>
    <w:link w:val="1"/>
    <w:uiPriority w:val="9"/>
    <w:rsid w:val="00D21A0A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20" w:customStyle="1">
    <w:name w:val="כותרת 2 תו"/>
    <w:basedOn w:val="a0"/>
    <w:link w:val="2"/>
    <w:uiPriority w:val="9"/>
    <w:semiHidden w:val="1"/>
    <w:rsid w:val="00D21A0A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30" w:customStyle="1">
    <w:name w:val="כותרת 3 תו"/>
    <w:basedOn w:val="a0"/>
    <w:link w:val="3"/>
    <w:uiPriority w:val="9"/>
    <w:semiHidden w:val="1"/>
    <w:rsid w:val="00D21A0A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40" w:customStyle="1">
    <w:name w:val="כותרת 4 תו"/>
    <w:basedOn w:val="a0"/>
    <w:link w:val="4"/>
    <w:uiPriority w:val="9"/>
    <w:semiHidden w:val="1"/>
    <w:rsid w:val="00D21A0A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50" w:customStyle="1">
    <w:name w:val="כותרת 5 תו"/>
    <w:basedOn w:val="a0"/>
    <w:link w:val="5"/>
    <w:uiPriority w:val="9"/>
    <w:semiHidden w:val="1"/>
    <w:rsid w:val="00D21A0A"/>
    <w:rPr>
      <w:rFonts w:cstheme="majorBidi" w:eastAsiaTheme="majorEastAsia"/>
      <w:color w:val="0f4761" w:themeColor="accent1" w:themeShade="0000BF"/>
    </w:rPr>
  </w:style>
  <w:style w:type="character" w:styleId="60" w:customStyle="1">
    <w:name w:val="כותרת 6 תו"/>
    <w:basedOn w:val="a0"/>
    <w:link w:val="6"/>
    <w:uiPriority w:val="9"/>
    <w:semiHidden w:val="1"/>
    <w:rsid w:val="00D21A0A"/>
    <w:rPr>
      <w:rFonts w:cstheme="majorBidi" w:eastAsiaTheme="majorEastAsia"/>
      <w:i w:val="1"/>
      <w:iCs w:val="1"/>
      <w:color w:val="595959" w:themeColor="text1" w:themeTint="0000A6"/>
    </w:rPr>
  </w:style>
  <w:style w:type="character" w:styleId="70" w:customStyle="1">
    <w:name w:val="כותרת 7 תו"/>
    <w:basedOn w:val="a0"/>
    <w:link w:val="7"/>
    <w:uiPriority w:val="9"/>
    <w:semiHidden w:val="1"/>
    <w:rsid w:val="00D21A0A"/>
    <w:rPr>
      <w:rFonts w:cstheme="majorBidi" w:eastAsiaTheme="majorEastAsia"/>
      <w:color w:val="595959" w:themeColor="text1" w:themeTint="0000A6"/>
    </w:rPr>
  </w:style>
  <w:style w:type="character" w:styleId="80" w:customStyle="1">
    <w:name w:val="כותרת 8 תו"/>
    <w:basedOn w:val="a0"/>
    <w:link w:val="8"/>
    <w:uiPriority w:val="9"/>
    <w:semiHidden w:val="1"/>
    <w:rsid w:val="00D21A0A"/>
    <w:rPr>
      <w:rFonts w:cstheme="majorBidi" w:eastAsiaTheme="majorEastAsia"/>
      <w:i w:val="1"/>
      <w:iCs w:val="1"/>
      <w:color w:val="272727" w:themeColor="text1" w:themeTint="0000D8"/>
    </w:rPr>
  </w:style>
  <w:style w:type="character" w:styleId="90" w:customStyle="1">
    <w:name w:val="כותרת 9 תו"/>
    <w:basedOn w:val="a0"/>
    <w:link w:val="9"/>
    <w:uiPriority w:val="9"/>
    <w:semiHidden w:val="1"/>
    <w:rsid w:val="00D21A0A"/>
    <w:rPr>
      <w:rFonts w:cstheme="majorBidi" w:eastAsiaTheme="majorEastAsia"/>
      <w:color w:val="272727" w:themeColor="text1" w:themeTint="0000D8"/>
    </w:rPr>
  </w:style>
  <w:style w:type="character" w:styleId="a4" w:customStyle="1">
    <w:name w:val="כותרת טקסט תו"/>
    <w:basedOn w:val="a0"/>
    <w:link w:val="a3"/>
    <w:uiPriority w:val="10"/>
    <w:rsid w:val="00D21A0A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a6" w:customStyle="1">
    <w:name w:val="כותרת משנה תו"/>
    <w:basedOn w:val="a0"/>
    <w:link w:val="a5"/>
    <w:uiPriority w:val="11"/>
    <w:rsid w:val="00D21A0A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 w:val="1"/>
    <w:rsid w:val="00D21A0A"/>
    <w:pPr>
      <w:bidi w:val="0"/>
      <w:spacing w:before="160"/>
      <w:jc w:val="center"/>
    </w:pPr>
    <w:rPr>
      <w:i w:val="1"/>
      <w:iCs w:val="1"/>
      <w:color w:val="404040" w:themeColor="text1" w:themeTint="0000BF"/>
      <w:kern w:val="2"/>
    </w:rPr>
  </w:style>
  <w:style w:type="character" w:styleId="a8" w:customStyle="1">
    <w:name w:val="ציטוט תו"/>
    <w:basedOn w:val="a0"/>
    <w:link w:val="a7"/>
    <w:uiPriority w:val="29"/>
    <w:rsid w:val="00D21A0A"/>
    <w:rPr>
      <w:i w:val="1"/>
      <w:iCs w:val="1"/>
      <w:color w:val="404040" w:themeColor="text1" w:themeTint="0000BF"/>
    </w:rPr>
  </w:style>
  <w:style w:type="paragraph" w:styleId="a9">
    <w:name w:val="List Paragraph"/>
    <w:basedOn w:val="a"/>
    <w:uiPriority w:val="34"/>
    <w:qFormat w:val="1"/>
    <w:rsid w:val="00D21A0A"/>
    <w:pPr>
      <w:bidi w:val="0"/>
      <w:ind w:left="720"/>
      <w:contextualSpacing w:val="1"/>
    </w:pPr>
    <w:rPr>
      <w:kern w:val="2"/>
    </w:rPr>
  </w:style>
  <w:style w:type="character" w:styleId="aa">
    <w:name w:val="Intense Emphasis"/>
    <w:basedOn w:val="a0"/>
    <w:uiPriority w:val="21"/>
    <w:qFormat w:val="1"/>
    <w:rsid w:val="00D21A0A"/>
    <w:rPr>
      <w:i w:val="1"/>
      <w:iCs w:val="1"/>
      <w:color w:val="0f4761" w:themeColor="accent1" w:themeShade="0000BF"/>
    </w:rPr>
  </w:style>
  <w:style w:type="paragraph" w:styleId="ab">
    <w:name w:val="Intense Quote"/>
    <w:basedOn w:val="a"/>
    <w:next w:val="a"/>
    <w:link w:val="ac"/>
    <w:uiPriority w:val="30"/>
    <w:qFormat w:val="1"/>
    <w:rsid w:val="00D21A0A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bidi w:val="0"/>
      <w:spacing w:after="360" w:before="360"/>
      <w:ind w:left="864" w:right="864"/>
      <w:jc w:val="center"/>
    </w:pPr>
    <w:rPr>
      <w:i w:val="1"/>
      <w:iCs w:val="1"/>
      <w:color w:val="0f4761" w:themeColor="accent1" w:themeShade="0000BF"/>
      <w:kern w:val="2"/>
    </w:rPr>
  </w:style>
  <w:style w:type="character" w:styleId="ac" w:customStyle="1">
    <w:name w:val="ציטוט חזק תו"/>
    <w:basedOn w:val="a0"/>
    <w:link w:val="ab"/>
    <w:uiPriority w:val="30"/>
    <w:rsid w:val="00D21A0A"/>
    <w:rPr>
      <w:i w:val="1"/>
      <w:iCs w:val="1"/>
      <w:color w:val="0f4761" w:themeColor="accent1" w:themeShade="0000BF"/>
    </w:rPr>
  </w:style>
  <w:style w:type="character" w:styleId="ad">
    <w:name w:val="Intense Reference"/>
    <w:basedOn w:val="a0"/>
    <w:uiPriority w:val="32"/>
    <w:qFormat w:val="1"/>
    <w:rsid w:val="00D21A0A"/>
    <w:rPr>
      <w:b w:val="1"/>
      <w:bCs w:val="1"/>
      <w:smallCaps w:val="1"/>
      <w:color w:val="0f4761" w:themeColor="accent1" w:themeShade="0000BF"/>
      <w:spacing w:val="5"/>
    </w:rPr>
  </w:style>
  <w:style w:type="paragraph" w:styleId="ae">
    <w:name w:val="header"/>
    <w:basedOn w:val="a"/>
    <w:link w:val="af"/>
    <w:uiPriority w:val="99"/>
    <w:unhideWhenUsed w:val="1"/>
    <w:rsid w:val="00D21A0A"/>
    <w:pPr>
      <w:tabs>
        <w:tab w:val="center" w:pos="4153"/>
        <w:tab w:val="right" w:pos="8306"/>
      </w:tabs>
      <w:spacing w:after="0" w:line="240" w:lineRule="auto"/>
    </w:pPr>
  </w:style>
  <w:style w:type="character" w:styleId="af" w:customStyle="1">
    <w:name w:val="כותרת עליונה תו"/>
    <w:basedOn w:val="a0"/>
    <w:link w:val="ae"/>
    <w:uiPriority w:val="99"/>
    <w:rsid w:val="00D21A0A"/>
    <w:rPr>
      <w:kern w:val="0"/>
    </w:rPr>
  </w:style>
  <w:style w:type="character" w:styleId="Hyperlink">
    <w:name w:val="Hyperlink"/>
    <w:basedOn w:val="a0"/>
    <w:uiPriority w:val="99"/>
    <w:unhideWhenUsed w:val="1"/>
    <w:rsid w:val="00B35C08"/>
    <w:rPr>
      <w:color w:val="467886" w:themeColor="hyperlink"/>
      <w:u w:val="single"/>
    </w:rPr>
  </w:style>
  <w:style w:type="table" w:styleId="af0">
    <w:name w:val="Table Grid"/>
    <w:basedOn w:val="a1"/>
    <w:uiPriority w:val="39"/>
    <w:rsid w:val="00B35C08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f1">
    <w:name w:val="Unresolved Mention"/>
    <w:basedOn w:val="a0"/>
    <w:uiPriority w:val="99"/>
    <w:semiHidden w:val="1"/>
    <w:unhideWhenUsed w:val="1"/>
    <w:rsid w:val="00B35C08"/>
    <w:rPr>
      <w:color w:val="605e5c"/>
      <w:shd w:color="auto" w:fill="e1dfdd" w:val="clear"/>
    </w:rPr>
  </w:style>
  <w:style w:type="paragraph" w:styleId="af2">
    <w:name w:val="footer"/>
    <w:basedOn w:val="a"/>
    <w:link w:val="af3"/>
    <w:uiPriority w:val="99"/>
    <w:unhideWhenUsed w:val="1"/>
    <w:rsid w:val="004F1241"/>
    <w:pPr>
      <w:tabs>
        <w:tab w:val="center" w:pos="4153"/>
        <w:tab w:val="right" w:pos="8306"/>
      </w:tabs>
      <w:spacing w:after="0" w:line="240" w:lineRule="auto"/>
    </w:pPr>
  </w:style>
  <w:style w:type="character" w:styleId="af3" w:customStyle="1">
    <w:name w:val="כותרת תחתונה תו"/>
    <w:basedOn w:val="a0"/>
    <w:link w:val="af2"/>
    <w:uiPriority w:val="99"/>
    <w:rsid w:val="004F1241"/>
    <w:rPr>
      <w:kern w:val="0"/>
    </w:rPr>
  </w:style>
  <w:style w:type="character" w:styleId="af4">
    <w:name w:val="annotation reference"/>
    <w:basedOn w:val="a0"/>
    <w:uiPriority w:val="99"/>
    <w:semiHidden w:val="1"/>
    <w:unhideWhenUsed w:val="1"/>
    <w:rsid w:val="00CD231B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 w:val="1"/>
    <w:rsid w:val="00CD231B"/>
    <w:pPr>
      <w:spacing w:line="240" w:lineRule="auto"/>
    </w:pPr>
    <w:rPr>
      <w:sz w:val="20"/>
      <w:szCs w:val="20"/>
    </w:rPr>
  </w:style>
  <w:style w:type="character" w:styleId="af6" w:customStyle="1">
    <w:name w:val="טקסט הערה תו"/>
    <w:basedOn w:val="a0"/>
    <w:link w:val="af5"/>
    <w:uiPriority w:val="99"/>
    <w:rsid w:val="00CD231B"/>
    <w:rPr>
      <w:kern w:val="0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 w:val="1"/>
    <w:unhideWhenUsed w:val="1"/>
    <w:rsid w:val="00CD231B"/>
    <w:rPr>
      <w:b w:val="1"/>
      <w:bCs w:val="1"/>
    </w:rPr>
  </w:style>
  <w:style w:type="character" w:styleId="af8" w:customStyle="1">
    <w:name w:val="נושא הערה תו"/>
    <w:basedOn w:val="af6"/>
    <w:link w:val="af7"/>
    <w:uiPriority w:val="99"/>
    <w:semiHidden w:val="1"/>
    <w:rsid w:val="00CD231B"/>
    <w:rPr>
      <w:b w:val="1"/>
      <w:bCs w:val="1"/>
      <w:kern w:val="0"/>
      <w:sz w:val="20"/>
      <w:szCs w:val="20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2.xml"/><Relationship Id="rId10" Type="http://schemas.openxmlformats.org/officeDocument/2006/relationships/header" Target="header1.xml"/><Relationship Id="rId13" Type="http://schemas.openxmlformats.org/officeDocument/2006/relationships/footer" Target="footer1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tenders@palgey-sharon.co.il" TargetMode="Externa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X3Rh4htjy1mcNXR4B3l4rhd5aw==">CgMxLjA4AHIhMVd4ZmtvUHJKN2JLeVFKR2JxNVZ2SUtVdXJQQ0lwaVI1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2025-04-28T07:07:00Z</dcterms:created>
  <dc:creator>rishuy</dc:creator>
</cp:coreProperties>
</file>