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תאריך</w:t>
      </w:r>
      <w:r w:rsidDel="00000000" w:rsidR="00000000" w:rsidRPr="00000000">
        <w:rPr>
          <w:sz w:val="32"/>
          <w:szCs w:val="32"/>
          <w:rtl w:val="1"/>
        </w:rPr>
        <w:t xml:space="preserve">: 25.05.2025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לכבוד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החברה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למשק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וכלכלה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של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השלטון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המקומי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בע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רחוב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הארבעה</w:t>
      </w:r>
      <w:r w:rsidDel="00000000" w:rsidR="00000000" w:rsidRPr="00000000">
        <w:rPr>
          <w:sz w:val="32"/>
          <w:szCs w:val="32"/>
          <w:rtl w:val="1"/>
        </w:rPr>
        <w:t xml:space="preserve"> 19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תל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אביב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הנדון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IT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מחשוב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-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מוצרי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ושירותי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פומבי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'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מח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\ 07\2024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הנוהל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באינטרנט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A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-403107- 24-32330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הרינו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מתכבדים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בזה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להודיעכם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החלטתנו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להתקשר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הקבלן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מוטריקס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אהטראטגיזיה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ותשתיות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בז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מ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1"/>
        </w:rPr>
        <w:t xml:space="preserve">להלן</w:t>
      </w:r>
      <w:r w:rsidDel="00000000" w:rsidR="00000000" w:rsidRPr="00000000">
        <w:rPr>
          <w:sz w:val="32"/>
          <w:szCs w:val="32"/>
          <w:rtl w:val="1"/>
        </w:rPr>
        <w:t xml:space="preserve"> "</w:t>
      </w:r>
      <w:r w:rsidDel="00000000" w:rsidR="00000000" w:rsidRPr="00000000">
        <w:rPr>
          <w:sz w:val="32"/>
          <w:szCs w:val="32"/>
          <w:rtl w:val="1"/>
        </w:rPr>
        <w:t xml:space="preserve">הקבלן</w:t>
      </w:r>
      <w:r w:rsidDel="00000000" w:rsidR="00000000" w:rsidRPr="00000000">
        <w:rPr>
          <w:sz w:val="32"/>
          <w:szCs w:val="32"/>
          <w:rtl w:val="1"/>
        </w:rPr>
        <w:t xml:space="preserve">") </w:t>
      </w:r>
      <w:r w:rsidDel="00000000" w:rsidR="00000000" w:rsidRPr="00000000">
        <w:rPr>
          <w:sz w:val="32"/>
          <w:szCs w:val="32"/>
          <w:rtl w:val="1"/>
        </w:rPr>
        <w:t xml:space="preserve">בהתאם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להצעתו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בנוהל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בנוהל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הצעת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מחיר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מסמכי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ותנאי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המכרז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שבנדון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והוראות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אישור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הפנים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למכרז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שבנדון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IT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מכרז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מחשוב</w:t>
      </w:r>
      <w:r w:rsidDel="00000000" w:rsidR="00000000" w:rsidRPr="00000000">
        <w:rPr>
          <w:sz w:val="32"/>
          <w:szCs w:val="32"/>
          <w:rtl w:val="1"/>
        </w:rPr>
        <w:t xml:space="preserve"> - </w:t>
      </w:r>
      <w:r w:rsidDel="00000000" w:rsidR="00000000" w:rsidRPr="00000000">
        <w:rPr>
          <w:sz w:val="32"/>
          <w:szCs w:val="32"/>
          <w:rtl w:val="1"/>
        </w:rPr>
        <w:t xml:space="preserve">מוצרי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ושירותי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1"/>
        </w:rPr>
        <w:t xml:space="preserve">להלן</w:t>
      </w:r>
      <w:r w:rsidDel="00000000" w:rsidR="00000000" w:rsidRPr="00000000">
        <w:rPr>
          <w:sz w:val="32"/>
          <w:szCs w:val="32"/>
          <w:rtl w:val="1"/>
        </w:rPr>
        <w:t xml:space="preserve"> "</w:t>
      </w:r>
      <w:r w:rsidDel="00000000" w:rsidR="00000000" w:rsidRPr="00000000">
        <w:rPr>
          <w:sz w:val="32"/>
          <w:szCs w:val="32"/>
          <w:rtl w:val="1"/>
        </w:rPr>
        <w:t xml:space="preserve">הפרוייקט</w:t>
      </w:r>
      <w:r w:rsidDel="00000000" w:rsidR="00000000" w:rsidRPr="00000000">
        <w:rPr>
          <w:sz w:val="32"/>
          <w:szCs w:val="32"/>
          <w:rtl w:val="1"/>
        </w:rPr>
        <w:t xml:space="preserve">") </w:t>
      </w:r>
      <w:r w:rsidDel="00000000" w:rsidR="00000000" w:rsidRPr="00000000">
        <w:rPr>
          <w:sz w:val="32"/>
          <w:szCs w:val="32"/>
          <w:rtl w:val="1"/>
        </w:rPr>
        <w:t xml:space="preserve">בהתאם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למפורט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בחוזה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אנו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מזמינים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מהחברה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למשק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וכלכלה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השלטון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המקומי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בע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מ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שירותי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ניהול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תאום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ובקרה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בהתאם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למפורט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למפורט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בחוזה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אנשי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הקשר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ברשות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המזמינה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ניר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טליאס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טלפון</w:t>
      </w:r>
      <w:r w:rsidDel="00000000" w:rsidR="00000000" w:rsidRPr="00000000">
        <w:rPr>
          <w:sz w:val="32"/>
          <w:szCs w:val="32"/>
          <w:rtl w:val="1"/>
        </w:rPr>
        <w:t xml:space="preserve">: 058-4444223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פקס</w:t>
      </w:r>
      <w:r w:rsidDel="00000000" w:rsidR="00000000" w:rsidRPr="00000000">
        <w:rPr>
          <w:sz w:val="32"/>
          <w:szCs w:val="32"/>
          <w:rtl w:val="1"/>
        </w:rPr>
        <w:t xml:space="preserve">: 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שם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הרשות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המזמינה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פלגי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שרון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תאגיד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חתימת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עדי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שטרנבר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מנכ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ל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חתימת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עו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ישעיהו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כהן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מ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כ</w:t>
      </w:r>
      <w:r w:rsidDel="00000000" w:rsidR="00000000" w:rsidRPr="00000000">
        <w:rPr>
          <w:sz w:val="32"/>
          <w:szCs w:val="32"/>
          <w:rtl w:val="1"/>
        </w:rPr>
        <w:t xml:space="preserve"> 92733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יועמ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ש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חתימת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גזבר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