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896.400146484375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וביוב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896.400146484375" w:firstLine="0"/>
        <w:jc w:val="left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1"/>
        </w:rPr>
        <w:t xml:space="preserve">מייסודן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עיריית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והמוצה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המקומית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כוכב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יאיר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צור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יגאל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481689453125" w:line="360" w:lineRule="auto"/>
        <w:ind w:left="0" w:right="0" w:firstLine="0"/>
        <w:jc w:val="right"/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רבעון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 1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ינואר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מרץ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2024 –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כוכב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יאיר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יגאל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107177734375" w:line="360" w:lineRule="auto"/>
        <w:ind w:left="324.2400360107422" w:right="342.48046875" w:firstLine="0"/>
        <w:jc w:val="right"/>
        <w:rPr>
          <w:sz w:val="32"/>
          <w:szCs w:val="32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מוגש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תקופתי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סופקו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ברחבי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ברבעון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2024,</w:t>
      </w: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העיריות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75 - </w:t>
      </w:r>
      <w:r w:rsidDel="00000000" w:rsidR="00000000" w:rsidRPr="00000000">
        <w:rPr>
          <w:sz w:val="32"/>
          <w:szCs w:val="32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התשס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2001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238</w:t>
      </w:r>
      <w:r w:rsidDel="00000000" w:rsidR="00000000" w:rsidRPr="00000000">
        <w:rPr>
          <w:sz w:val="32"/>
          <w:szCs w:val="32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הדגימות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בוצעו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מעבדה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ומוכרת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מעבדות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בתאריכים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28/03/2023 - 05/01/2023.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התוצאות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דווחו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הבר</w:t>
      </w:r>
      <w:r w:rsidDel="00000000" w:rsidR="00000000" w:rsidRPr="00000000">
        <w:rPr>
          <w:sz w:val="32"/>
          <w:szCs w:val="32"/>
          <w:rtl w:val="1"/>
        </w:rPr>
        <w:t xml:space="preserve">יאות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1.107177734375" w:line="360" w:lineRule="auto"/>
        <w:ind w:left="324.2400360107422" w:right="342.48046875" w:firstLine="0"/>
        <w:jc w:val="left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תוצאות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הבדיקה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המיקרוביאלית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מי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שתייה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פי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נקודות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הדיגום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515"/>
        <w:gridCol w:w="1575"/>
        <w:gridCol w:w="1215"/>
        <w:gridCol w:w="1185"/>
        <w:gridCol w:w="2130"/>
        <w:gridCol w:w="930"/>
        <w:tblGridChange w:id="0">
          <w:tblGrid>
            <w:gridCol w:w="1125"/>
            <w:gridCol w:w="1515"/>
            <w:gridCol w:w="1575"/>
            <w:gridCol w:w="1215"/>
            <w:gridCol w:w="1185"/>
            <w:gridCol w:w="2130"/>
            <w:gridCol w:w="9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סטטוס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׳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חריגות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׳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תקינות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׳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שבוצעו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׳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שתוכנן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דיגום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ד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רחוב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שורק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רחוב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מועצה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הישוב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מצפה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ספיר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צור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יגאל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מקיבוץ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אייל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מקורות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ספר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מרכז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גן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אשכול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אילנות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גן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נעמת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גן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ילדית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ליד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הכנסת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תוצאות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הבדיקה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לפרמטרים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כימיים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במים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tbl>
      <w:tblPr>
        <w:tblStyle w:val="Table2"/>
        <w:bidiVisual w:val="1"/>
        <w:tblW w:w="106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395"/>
        <w:gridCol w:w="1125"/>
        <w:gridCol w:w="1410"/>
        <w:gridCol w:w="1065"/>
        <w:gridCol w:w="870"/>
        <w:gridCol w:w="1065"/>
        <w:gridCol w:w="1890"/>
        <w:gridCol w:w="915"/>
        <w:tblGridChange w:id="0">
          <w:tblGrid>
            <w:gridCol w:w="885"/>
            <w:gridCol w:w="1395"/>
            <w:gridCol w:w="1125"/>
            <w:gridCol w:w="1410"/>
            <w:gridCol w:w="1065"/>
            <w:gridCol w:w="870"/>
            <w:gridCol w:w="1065"/>
            <w:gridCol w:w="1890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נקודה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׳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בדיקות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פולואוריד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נחושת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ברזל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עופרת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טריהלומתנים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חנקה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מצפה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ספיר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מועצה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הישוב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47.039794921875" w:firstLine="0"/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47.039794921875" w:firstLine="0"/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סיכום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347.039794921875" w:hanging="36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תכנית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הדיגום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בוצעה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במלואה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בהתאם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להנחיות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משרד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הבריאות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347.039794921875" w:hanging="36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איכות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מסופקת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לתושבים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טובהותקינה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רחבי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המועצה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347.039794921875" w:hanging="36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פירוט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תוצאות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הדגימות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יינתנו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פ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דרישה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47.039794921875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47.039794921875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מייסודן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עיריית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ומ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כוכב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יאיר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יגאל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47.039794921875" w:firstLine="0"/>
        <w:jc w:val="left"/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1"/>
        </w:rPr>
        <w:t xml:space="preserve">התע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ש</w:t>
      </w:r>
      <w:r w:rsidDel="00000000" w:rsidR="00000000" w:rsidRPr="00000000">
        <w:rPr>
          <w:sz w:val="32"/>
          <w:szCs w:val="32"/>
          <w:rtl w:val="1"/>
        </w:rPr>
        <w:t xml:space="preserve"> 22,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ת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ד</w:t>
      </w:r>
      <w:r w:rsidDel="00000000" w:rsidR="00000000" w:rsidRPr="00000000">
        <w:rPr>
          <w:sz w:val="32"/>
          <w:szCs w:val="32"/>
          <w:rtl w:val="1"/>
        </w:rPr>
        <w:t xml:space="preserve">. 2034, </w:t>
      </w:r>
      <w:r w:rsidDel="00000000" w:rsidR="00000000" w:rsidRPr="00000000">
        <w:rPr>
          <w:sz w:val="32"/>
          <w:szCs w:val="32"/>
          <w:rtl w:val="1"/>
        </w:rPr>
        <w:t xml:space="preserve">טל</w:t>
      </w:r>
      <w:r w:rsidDel="00000000" w:rsidR="00000000" w:rsidRPr="00000000">
        <w:rPr>
          <w:sz w:val="32"/>
          <w:szCs w:val="32"/>
          <w:rtl w:val="1"/>
        </w:rPr>
        <w:t xml:space="preserve">׳ 09-7655521, </w:t>
      </w:r>
      <w:r w:rsidDel="00000000" w:rsidR="00000000" w:rsidRPr="00000000">
        <w:rPr>
          <w:sz w:val="32"/>
          <w:szCs w:val="32"/>
          <w:rtl w:val="1"/>
        </w:rPr>
        <w:t xml:space="preserve">פקס</w:t>
      </w:r>
      <w:r w:rsidDel="00000000" w:rsidR="00000000" w:rsidRPr="00000000">
        <w:rPr>
          <w:sz w:val="32"/>
          <w:szCs w:val="32"/>
          <w:rtl w:val="1"/>
        </w:rPr>
        <w:t xml:space="preserve"> 09-7655529</w:t>
      </w:r>
      <w:r w:rsidDel="00000000" w:rsidR="00000000" w:rsidRPr="00000000">
        <w:rPr>
          <w:rtl w:val="0"/>
        </w:rPr>
      </w:r>
    </w:p>
    <w:sectPr>
      <w:pgSz w:h="16820" w:w="11900" w:orient="portrait"/>
      <w:pgMar w:bottom="1128.0000305175781" w:top="227.000732421875" w:left="667.2000122070312" w:right="506.400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