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EA0B4" w14:textId="100BDC26" w:rsidR="006E68CB" w:rsidRPr="004840F5" w:rsidRDefault="006F1909" w:rsidP="006F1909">
      <w:pPr>
        <w:jc w:val="right"/>
        <w:rPr>
          <w:rFonts w:asciiTheme="minorBidi" w:hAnsiTheme="minorBidi"/>
          <w:b/>
          <w:bCs/>
          <w:rtl/>
        </w:rPr>
      </w:pPr>
      <w:r w:rsidRPr="004840F5">
        <w:rPr>
          <w:rFonts w:asciiTheme="minorBidi" w:hAnsiTheme="minorBidi"/>
          <w:b/>
          <w:bCs/>
          <w:rtl/>
        </w:rPr>
        <w:t>13.8.23</w:t>
      </w:r>
    </w:p>
    <w:p w14:paraId="7D391942" w14:textId="30D4E9EB" w:rsidR="006E68CB" w:rsidRPr="004840F5" w:rsidRDefault="006644B4" w:rsidP="004840F5">
      <w:pPr>
        <w:pStyle w:val="Heading1"/>
        <w:rPr>
          <w:rtl/>
        </w:rPr>
      </w:pPr>
      <w:r w:rsidRPr="004840F5">
        <w:rPr>
          <w:rtl/>
        </w:rPr>
        <w:t xml:space="preserve">מענה לשאלות הבהרה – מספר </w:t>
      </w:r>
      <w:r w:rsidR="006E68CB" w:rsidRPr="004840F5">
        <w:rPr>
          <w:rtl/>
        </w:rPr>
        <w:t>1</w:t>
      </w:r>
    </w:p>
    <w:p w14:paraId="3635282C" w14:textId="2247C78A" w:rsidR="006644B4" w:rsidRPr="004840F5" w:rsidRDefault="006644B4" w:rsidP="004840F5">
      <w:pPr>
        <w:pStyle w:val="Heading2"/>
        <w:rPr>
          <w:rtl/>
        </w:rPr>
      </w:pPr>
      <w:r w:rsidRPr="004840F5">
        <w:rPr>
          <w:rtl/>
        </w:rPr>
        <w:t xml:space="preserve">מכרז פומבי מס </w:t>
      </w:r>
      <w:r w:rsidR="005D4DFE" w:rsidRPr="004840F5">
        <w:rPr>
          <w:rtl/>
        </w:rPr>
        <w:t>5</w:t>
      </w:r>
      <w:r w:rsidRPr="004840F5">
        <w:rPr>
          <w:rtl/>
        </w:rPr>
        <w:t>/2023</w:t>
      </w:r>
      <w:r w:rsidR="006F1909" w:rsidRPr="004840F5">
        <w:rPr>
          <w:rtl/>
        </w:rPr>
        <w:t xml:space="preserve"> ב'</w:t>
      </w:r>
    </w:p>
    <w:p w14:paraId="1977C659" w14:textId="608C9DE7" w:rsidR="006644B4" w:rsidRPr="004840F5" w:rsidRDefault="00E06EEE" w:rsidP="004840F5">
      <w:pPr>
        <w:pStyle w:val="Heading3"/>
      </w:pPr>
      <w:r w:rsidRPr="004840F5">
        <w:rPr>
          <w:rtl/>
        </w:rPr>
        <w:t xml:space="preserve">למכרז פומבי מס' 05/2023  </w:t>
      </w:r>
      <w:r w:rsidR="006F1909" w:rsidRPr="004840F5">
        <w:rPr>
          <w:rtl/>
        </w:rPr>
        <w:t xml:space="preserve">ב' </w:t>
      </w:r>
      <w:r w:rsidRPr="004840F5">
        <w:rPr>
          <w:rtl/>
        </w:rPr>
        <w:t xml:space="preserve">לאספקת </w:t>
      </w:r>
      <w:proofErr w:type="spellStart"/>
      <w:r w:rsidRPr="004840F5">
        <w:rPr>
          <w:rtl/>
        </w:rPr>
        <w:t>פלוקולנטים</w:t>
      </w:r>
      <w:proofErr w:type="spellEnd"/>
      <w:r w:rsidRPr="004840F5">
        <w:rPr>
          <w:rtl/>
        </w:rPr>
        <w:t xml:space="preserve"> לצורך יבוש בוצה והסמכה בצנטריפוגה ובמסמיך, למכון טיהור השפכים כפ"ס הוד השרון</w:t>
      </w:r>
    </w:p>
    <w:tbl>
      <w:tblPr>
        <w:bidiVisual/>
        <w:tblW w:w="13933" w:type="dxa"/>
        <w:tblInd w:w="45" w:type="dxa"/>
        <w:tblLook w:val="04A0" w:firstRow="1" w:lastRow="0" w:firstColumn="1" w:lastColumn="0" w:noHBand="0" w:noVBand="1"/>
        <w:tblCaption w:val="טבלה ראשונה שאלות הבהרה"/>
      </w:tblPr>
      <w:tblGrid>
        <w:gridCol w:w="647"/>
        <w:gridCol w:w="702"/>
        <w:gridCol w:w="555"/>
        <w:gridCol w:w="1155"/>
        <w:gridCol w:w="7157"/>
        <w:gridCol w:w="3717"/>
      </w:tblGrid>
      <w:tr w:rsidR="006F1909" w:rsidRPr="004840F5" w14:paraId="6A7C220D" w14:textId="77144BA8" w:rsidTr="004840F5">
        <w:trPr>
          <w:trHeight w:val="330"/>
          <w:tblHeader/>
        </w:trPr>
        <w:tc>
          <w:tcPr>
            <w:tcW w:w="614" w:type="dxa"/>
            <w:tcBorders>
              <w:top w:val="single" w:sz="8" w:space="0" w:color="auto"/>
              <w:left w:val="single" w:sz="8" w:space="0" w:color="auto"/>
              <w:bottom w:val="single" w:sz="8" w:space="0" w:color="auto"/>
              <w:right w:val="single" w:sz="4" w:space="0" w:color="auto"/>
            </w:tcBorders>
            <w:shd w:val="clear" w:color="auto" w:fill="FFFFFF" w:themeFill="background1"/>
          </w:tcPr>
          <w:p w14:paraId="55072366" w14:textId="76CB57E4" w:rsidR="006F1909" w:rsidRPr="004840F5" w:rsidRDefault="006F1909" w:rsidP="00EB2A88">
            <w:pPr>
              <w:jc w:val="center"/>
              <w:rPr>
                <w:rFonts w:asciiTheme="minorBidi" w:eastAsia="Times New Roman" w:hAnsiTheme="minorBidi"/>
                <w:b/>
                <w:bCs/>
                <w:color w:val="000000"/>
                <w:sz w:val="24"/>
                <w:szCs w:val="24"/>
                <w:rtl/>
              </w:rPr>
            </w:pPr>
            <w:r w:rsidRPr="004840F5">
              <w:rPr>
                <w:rFonts w:asciiTheme="minorBidi" w:eastAsia="Times New Roman" w:hAnsiTheme="minorBidi"/>
                <w:b/>
                <w:bCs/>
                <w:color w:val="000000"/>
                <w:sz w:val="24"/>
                <w:szCs w:val="24"/>
                <w:rtl/>
              </w:rPr>
              <w:lastRenderedPageBreak/>
              <w:t>מסד</w:t>
            </w:r>
          </w:p>
        </w:tc>
        <w:tc>
          <w:tcPr>
            <w:tcW w:w="662" w:type="dxa"/>
            <w:tcBorders>
              <w:top w:val="single" w:sz="8" w:space="0" w:color="auto"/>
              <w:left w:val="single" w:sz="8" w:space="0" w:color="auto"/>
              <w:bottom w:val="single" w:sz="8" w:space="0" w:color="auto"/>
              <w:right w:val="single" w:sz="4" w:space="0" w:color="auto"/>
            </w:tcBorders>
            <w:shd w:val="clear" w:color="auto" w:fill="FFFFFF" w:themeFill="background1"/>
            <w:noWrap/>
            <w:vAlign w:val="bottom"/>
            <w:hideMark/>
          </w:tcPr>
          <w:p w14:paraId="756CCB50" w14:textId="6FFE2298" w:rsidR="006F1909" w:rsidRPr="004840F5" w:rsidRDefault="006F1909" w:rsidP="00EB2A88">
            <w:pPr>
              <w:jc w:val="center"/>
              <w:rPr>
                <w:rFonts w:asciiTheme="minorBidi" w:eastAsia="Times New Roman" w:hAnsiTheme="minorBidi"/>
                <w:b/>
                <w:bCs/>
                <w:color w:val="000000"/>
                <w:sz w:val="24"/>
                <w:szCs w:val="24"/>
              </w:rPr>
            </w:pPr>
            <w:r w:rsidRPr="004840F5">
              <w:rPr>
                <w:rFonts w:asciiTheme="minorBidi" w:eastAsia="Times New Roman" w:hAnsiTheme="minorBidi"/>
                <w:b/>
                <w:bCs/>
                <w:color w:val="000000"/>
                <w:sz w:val="24"/>
                <w:szCs w:val="24"/>
                <w:rtl/>
              </w:rPr>
              <w:t>סעיף</w:t>
            </w:r>
          </w:p>
        </w:tc>
        <w:tc>
          <w:tcPr>
            <w:tcW w:w="527"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hideMark/>
          </w:tcPr>
          <w:p w14:paraId="69C0BFA2" w14:textId="7424A23E" w:rsidR="006F1909" w:rsidRPr="004840F5" w:rsidRDefault="007D3F48" w:rsidP="00EB2A88">
            <w:pPr>
              <w:jc w:val="center"/>
              <w:rPr>
                <w:rFonts w:asciiTheme="minorBidi" w:eastAsia="Times New Roman" w:hAnsiTheme="minorBidi"/>
                <w:b/>
                <w:bCs/>
                <w:color w:val="000000"/>
                <w:sz w:val="24"/>
                <w:szCs w:val="24"/>
                <w:rtl/>
              </w:rPr>
            </w:pPr>
            <w:r w:rsidRPr="004840F5">
              <w:rPr>
                <w:rFonts w:asciiTheme="minorBidi" w:eastAsia="Times New Roman" w:hAnsiTheme="minorBidi"/>
                <w:b/>
                <w:bCs/>
                <w:color w:val="000000"/>
                <w:sz w:val="24"/>
                <w:szCs w:val="24"/>
                <w:rtl/>
              </w:rPr>
              <w:t>עמ'</w:t>
            </w:r>
          </w:p>
        </w:tc>
        <w:tc>
          <w:tcPr>
            <w:tcW w:w="1155"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hideMark/>
          </w:tcPr>
          <w:p w14:paraId="2284A88F" w14:textId="77777777" w:rsidR="006F1909" w:rsidRPr="004840F5" w:rsidRDefault="006F1909" w:rsidP="00EB2A88">
            <w:pPr>
              <w:jc w:val="center"/>
              <w:rPr>
                <w:rFonts w:asciiTheme="minorBidi" w:eastAsia="Times New Roman" w:hAnsiTheme="minorBidi"/>
                <w:b/>
                <w:bCs/>
                <w:color w:val="000000"/>
                <w:sz w:val="24"/>
                <w:szCs w:val="24"/>
                <w:rtl/>
              </w:rPr>
            </w:pPr>
            <w:r w:rsidRPr="004840F5">
              <w:rPr>
                <w:rFonts w:asciiTheme="minorBidi" w:eastAsia="Times New Roman" w:hAnsiTheme="minorBidi"/>
                <w:b/>
                <w:bCs/>
                <w:color w:val="000000"/>
                <w:sz w:val="24"/>
                <w:szCs w:val="24"/>
                <w:rtl/>
              </w:rPr>
              <w:t>נושא</w:t>
            </w:r>
          </w:p>
        </w:tc>
        <w:tc>
          <w:tcPr>
            <w:tcW w:w="7157" w:type="dxa"/>
            <w:tcBorders>
              <w:top w:val="single" w:sz="8" w:space="0" w:color="auto"/>
              <w:left w:val="single" w:sz="4" w:space="0" w:color="auto"/>
              <w:bottom w:val="single" w:sz="8" w:space="0" w:color="auto"/>
              <w:right w:val="single" w:sz="8" w:space="0" w:color="auto"/>
            </w:tcBorders>
            <w:shd w:val="clear" w:color="auto" w:fill="FFFFFF" w:themeFill="background1"/>
            <w:noWrap/>
            <w:vAlign w:val="bottom"/>
            <w:hideMark/>
          </w:tcPr>
          <w:p w14:paraId="56432F58" w14:textId="77777777" w:rsidR="006F1909" w:rsidRPr="004840F5" w:rsidRDefault="006F1909" w:rsidP="00EB2A88">
            <w:pPr>
              <w:jc w:val="center"/>
              <w:rPr>
                <w:rFonts w:asciiTheme="minorBidi" w:eastAsia="Times New Roman" w:hAnsiTheme="minorBidi"/>
                <w:b/>
                <w:bCs/>
                <w:color w:val="000000"/>
                <w:sz w:val="24"/>
                <w:szCs w:val="24"/>
                <w:rtl/>
              </w:rPr>
            </w:pPr>
            <w:r w:rsidRPr="004840F5">
              <w:rPr>
                <w:rFonts w:asciiTheme="minorBidi" w:eastAsia="Times New Roman" w:hAnsiTheme="minorBidi"/>
                <w:b/>
                <w:bCs/>
                <w:color w:val="000000"/>
                <w:sz w:val="24"/>
                <w:szCs w:val="24"/>
                <w:rtl/>
              </w:rPr>
              <w:t>בקשה</w:t>
            </w:r>
          </w:p>
        </w:tc>
        <w:tc>
          <w:tcPr>
            <w:tcW w:w="3818" w:type="dxa"/>
            <w:tcBorders>
              <w:top w:val="single" w:sz="8" w:space="0" w:color="auto"/>
              <w:left w:val="single" w:sz="4" w:space="0" w:color="auto"/>
              <w:bottom w:val="single" w:sz="8" w:space="0" w:color="auto"/>
              <w:right w:val="single" w:sz="8" w:space="0" w:color="auto"/>
            </w:tcBorders>
            <w:shd w:val="clear" w:color="auto" w:fill="FFFFFF" w:themeFill="background1"/>
          </w:tcPr>
          <w:p w14:paraId="60A77440" w14:textId="5257C9FD" w:rsidR="006F1909" w:rsidRPr="004840F5" w:rsidRDefault="006F1909" w:rsidP="00EB2A88">
            <w:pPr>
              <w:jc w:val="center"/>
              <w:rPr>
                <w:rFonts w:asciiTheme="minorBidi" w:eastAsia="Times New Roman" w:hAnsiTheme="minorBidi"/>
                <w:b/>
                <w:bCs/>
                <w:color w:val="000000"/>
                <w:sz w:val="24"/>
                <w:szCs w:val="24"/>
                <w:rtl/>
              </w:rPr>
            </w:pPr>
            <w:r w:rsidRPr="004840F5">
              <w:rPr>
                <w:rFonts w:asciiTheme="minorBidi" w:eastAsia="Times New Roman" w:hAnsiTheme="minorBidi"/>
                <w:b/>
                <w:bCs/>
                <w:color w:val="000000"/>
                <w:sz w:val="24"/>
                <w:szCs w:val="24"/>
                <w:rtl/>
              </w:rPr>
              <w:t>תשובה / התי</w:t>
            </w:r>
            <w:r w:rsidR="007D3F48" w:rsidRPr="004840F5">
              <w:rPr>
                <w:rFonts w:asciiTheme="minorBidi" w:eastAsia="Times New Roman" w:hAnsiTheme="minorBidi"/>
                <w:b/>
                <w:bCs/>
                <w:color w:val="000000"/>
                <w:sz w:val="24"/>
                <w:szCs w:val="24"/>
                <w:rtl/>
              </w:rPr>
              <w:t>י</w:t>
            </w:r>
            <w:r w:rsidRPr="004840F5">
              <w:rPr>
                <w:rFonts w:asciiTheme="minorBidi" w:eastAsia="Times New Roman" w:hAnsiTheme="minorBidi"/>
                <w:b/>
                <w:bCs/>
                <w:color w:val="000000"/>
                <w:sz w:val="24"/>
                <w:szCs w:val="24"/>
                <w:rtl/>
              </w:rPr>
              <w:t>חסות</w:t>
            </w:r>
          </w:p>
        </w:tc>
      </w:tr>
      <w:tr w:rsidR="006F1909" w:rsidRPr="004840F5" w14:paraId="0712F019" w14:textId="13239DC9" w:rsidTr="004840F5">
        <w:trPr>
          <w:trHeight w:val="314"/>
          <w:tblHeader/>
        </w:trPr>
        <w:tc>
          <w:tcPr>
            <w:tcW w:w="614" w:type="dxa"/>
            <w:tcBorders>
              <w:top w:val="nil"/>
              <w:left w:val="single" w:sz="8" w:space="0" w:color="auto"/>
              <w:bottom w:val="nil"/>
              <w:right w:val="single" w:sz="8" w:space="0" w:color="auto"/>
            </w:tcBorders>
          </w:tcPr>
          <w:p w14:paraId="4726E961" w14:textId="71F7C8A6" w:rsidR="006F1909" w:rsidRPr="004840F5" w:rsidRDefault="006F1909" w:rsidP="000E56C2">
            <w:pPr>
              <w:bidi w:val="0"/>
              <w:rPr>
                <w:rFonts w:asciiTheme="minorBidi" w:eastAsia="Times New Roman" w:hAnsiTheme="minorBidi"/>
                <w:color w:val="000000"/>
                <w:sz w:val="24"/>
                <w:szCs w:val="24"/>
              </w:rPr>
            </w:pPr>
            <w:r w:rsidRPr="004840F5">
              <w:rPr>
                <w:rFonts w:asciiTheme="minorBidi" w:eastAsia="Times New Roman" w:hAnsiTheme="minorBidi"/>
                <w:color w:val="000000"/>
                <w:sz w:val="24"/>
                <w:szCs w:val="24"/>
                <w:rtl/>
              </w:rPr>
              <w:t>1</w:t>
            </w:r>
          </w:p>
        </w:tc>
        <w:tc>
          <w:tcPr>
            <w:tcW w:w="662" w:type="dxa"/>
            <w:tcBorders>
              <w:top w:val="nil"/>
              <w:left w:val="single" w:sz="8" w:space="0" w:color="auto"/>
              <w:bottom w:val="nil"/>
              <w:right w:val="single" w:sz="8" w:space="0" w:color="auto"/>
            </w:tcBorders>
            <w:shd w:val="clear" w:color="auto" w:fill="auto"/>
            <w:noWrap/>
            <w:vAlign w:val="bottom"/>
            <w:hideMark/>
          </w:tcPr>
          <w:p w14:paraId="373339D2" w14:textId="0DE5E24A" w:rsidR="006F1909" w:rsidRPr="004840F5" w:rsidRDefault="006F1909" w:rsidP="000E56C2">
            <w:pPr>
              <w:bidi w:val="0"/>
              <w:rPr>
                <w:rFonts w:asciiTheme="minorBidi" w:eastAsia="Times New Roman" w:hAnsiTheme="minorBidi"/>
                <w:color w:val="000000"/>
                <w:sz w:val="24"/>
                <w:szCs w:val="24"/>
                <w:rtl/>
              </w:rPr>
            </w:pPr>
            <w:r w:rsidRPr="004840F5">
              <w:rPr>
                <w:rFonts w:asciiTheme="minorBidi" w:eastAsia="Times New Roman" w:hAnsiTheme="minorBidi"/>
                <w:color w:val="000000"/>
                <w:sz w:val="24"/>
                <w:szCs w:val="24"/>
              </w:rPr>
              <w:t> </w:t>
            </w:r>
          </w:p>
        </w:tc>
        <w:tc>
          <w:tcPr>
            <w:tcW w:w="527" w:type="dxa"/>
            <w:tcBorders>
              <w:top w:val="nil"/>
              <w:left w:val="nil"/>
              <w:bottom w:val="nil"/>
              <w:right w:val="single" w:sz="8" w:space="0" w:color="auto"/>
            </w:tcBorders>
            <w:shd w:val="clear" w:color="auto" w:fill="auto"/>
            <w:noWrap/>
            <w:vAlign w:val="bottom"/>
            <w:hideMark/>
          </w:tcPr>
          <w:p w14:paraId="433DF2BF" w14:textId="77777777" w:rsidR="006F1909" w:rsidRPr="004840F5" w:rsidRDefault="006F1909" w:rsidP="000E56C2">
            <w:pPr>
              <w:bidi w:val="0"/>
              <w:rPr>
                <w:rFonts w:asciiTheme="minorBidi" w:eastAsia="Times New Roman" w:hAnsiTheme="minorBidi"/>
                <w:color w:val="000000"/>
                <w:sz w:val="24"/>
                <w:szCs w:val="24"/>
              </w:rPr>
            </w:pPr>
            <w:r w:rsidRPr="004840F5">
              <w:rPr>
                <w:rFonts w:asciiTheme="minorBidi" w:eastAsia="Times New Roman" w:hAnsiTheme="minorBidi"/>
                <w:color w:val="000000"/>
                <w:sz w:val="24"/>
                <w:szCs w:val="24"/>
              </w:rPr>
              <w:t> </w:t>
            </w:r>
          </w:p>
        </w:tc>
        <w:tc>
          <w:tcPr>
            <w:tcW w:w="1155" w:type="dxa"/>
            <w:tcBorders>
              <w:top w:val="nil"/>
              <w:left w:val="nil"/>
              <w:bottom w:val="nil"/>
              <w:right w:val="single" w:sz="8" w:space="0" w:color="auto"/>
            </w:tcBorders>
            <w:shd w:val="clear" w:color="auto" w:fill="auto"/>
            <w:noWrap/>
            <w:vAlign w:val="bottom"/>
            <w:hideMark/>
          </w:tcPr>
          <w:p w14:paraId="3A9671D6" w14:textId="77777777" w:rsidR="006F1909" w:rsidRPr="004840F5" w:rsidRDefault="006F1909" w:rsidP="000E56C2">
            <w:pPr>
              <w:bidi w:val="0"/>
              <w:rPr>
                <w:rFonts w:asciiTheme="minorBidi" w:eastAsia="Times New Roman" w:hAnsiTheme="minorBidi"/>
                <w:color w:val="000000"/>
                <w:sz w:val="24"/>
                <w:szCs w:val="24"/>
              </w:rPr>
            </w:pPr>
            <w:r w:rsidRPr="004840F5">
              <w:rPr>
                <w:rFonts w:asciiTheme="minorBidi" w:eastAsia="Times New Roman" w:hAnsiTheme="minorBidi"/>
                <w:color w:val="000000"/>
                <w:sz w:val="24"/>
                <w:szCs w:val="24"/>
              </w:rPr>
              <w:t> </w:t>
            </w:r>
          </w:p>
        </w:tc>
        <w:tc>
          <w:tcPr>
            <w:tcW w:w="7157" w:type="dxa"/>
            <w:tcBorders>
              <w:top w:val="nil"/>
              <w:left w:val="nil"/>
              <w:bottom w:val="nil"/>
              <w:right w:val="single" w:sz="8" w:space="0" w:color="auto"/>
            </w:tcBorders>
            <w:shd w:val="clear" w:color="auto" w:fill="auto"/>
            <w:noWrap/>
            <w:vAlign w:val="bottom"/>
            <w:hideMark/>
          </w:tcPr>
          <w:p w14:paraId="389A0086" w14:textId="77777777" w:rsidR="006F1909" w:rsidRPr="004840F5" w:rsidRDefault="006F1909" w:rsidP="000E56C2">
            <w:pPr>
              <w:rPr>
                <w:rFonts w:asciiTheme="minorBidi" w:eastAsia="Times New Roman" w:hAnsiTheme="minorBidi"/>
                <w:color w:val="000000"/>
                <w:sz w:val="24"/>
                <w:szCs w:val="24"/>
              </w:rPr>
            </w:pPr>
            <w:r w:rsidRPr="004840F5">
              <w:rPr>
                <w:rFonts w:asciiTheme="minorBidi" w:eastAsia="Times New Roman" w:hAnsiTheme="minorBidi"/>
                <w:color w:val="000000"/>
                <w:sz w:val="24"/>
                <w:szCs w:val="24"/>
                <w:rtl/>
              </w:rPr>
              <w:t xml:space="preserve"> אנו מציעים כי עקב חשיבות </w:t>
            </w:r>
            <w:proofErr w:type="spellStart"/>
            <w:r w:rsidRPr="004840F5">
              <w:rPr>
                <w:rFonts w:asciiTheme="minorBidi" w:eastAsia="Times New Roman" w:hAnsiTheme="minorBidi"/>
                <w:color w:val="000000"/>
                <w:sz w:val="24"/>
                <w:szCs w:val="24"/>
                <w:rtl/>
              </w:rPr>
              <w:t>אספקות</w:t>
            </w:r>
            <w:proofErr w:type="spellEnd"/>
            <w:r w:rsidRPr="004840F5">
              <w:rPr>
                <w:rFonts w:asciiTheme="minorBidi" w:eastAsia="Times New Roman" w:hAnsiTheme="minorBidi"/>
                <w:color w:val="000000"/>
                <w:sz w:val="24"/>
                <w:szCs w:val="24"/>
                <w:rtl/>
              </w:rPr>
              <w:t xml:space="preserve"> למכון , חשוב שהספק יהיה בעל ניסיון של מינימום  100 טון לשנה במצטבר למכוני טהור שפכים בישראל .</w:t>
            </w:r>
          </w:p>
        </w:tc>
        <w:tc>
          <w:tcPr>
            <w:tcW w:w="3818" w:type="dxa"/>
            <w:tcBorders>
              <w:top w:val="nil"/>
              <w:left w:val="nil"/>
              <w:bottom w:val="nil"/>
              <w:right w:val="single" w:sz="8" w:space="0" w:color="auto"/>
            </w:tcBorders>
          </w:tcPr>
          <w:p w14:paraId="5868D606" w14:textId="77777777" w:rsidR="006F1909" w:rsidRPr="004840F5" w:rsidRDefault="006F1909" w:rsidP="000E56C2">
            <w:pPr>
              <w:rPr>
                <w:rFonts w:asciiTheme="minorBidi" w:eastAsia="Times New Roman" w:hAnsiTheme="minorBidi"/>
                <w:color w:val="000000"/>
                <w:sz w:val="24"/>
                <w:szCs w:val="24"/>
                <w:rtl/>
              </w:rPr>
            </w:pPr>
          </w:p>
        </w:tc>
      </w:tr>
      <w:tr w:rsidR="006F1909" w:rsidRPr="004840F5" w14:paraId="0165A2D3" w14:textId="48E79240" w:rsidTr="004840F5">
        <w:trPr>
          <w:trHeight w:val="314"/>
          <w:tblHeader/>
        </w:trPr>
        <w:tc>
          <w:tcPr>
            <w:tcW w:w="614" w:type="dxa"/>
            <w:tcBorders>
              <w:top w:val="nil"/>
              <w:left w:val="single" w:sz="8" w:space="0" w:color="auto"/>
              <w:bottom w:val="nil"/>
              <w:right w:val="single" w:sz="8" w:space="0" w:color="auto"/>
            </w:tcBorders>
          </w:tcPr>
          <w:p w14:paraId="73077BC8" w14:textId="77777777" w:rsidR="006F1909" w:rsidRPr="004840F5" w:rsidRDefault="006F1909" w:rsidP="000E56C2">
            <w:pPr>
              <w:bidi w:val="0"/>
              <w:jc w:val="right"/>
              <w:rPr>
                <w:rFonts w:asciiTheme="minorBidi" w:eastAsia="Times New Roman" w:hAnsiTheme="minorBidi"/>
                <w:color w:val="000000"/>
                <w:sz w:val="24"/>
                <w:szCs w:val="24"/>
              </w:rPr>
            </w:pPr>
          </w:p>
        </w:tc>
        <w:tc>
          <w:tcPr>
            <w:tcW w:w="662" w:type="dxa"/>
            <w:tcBorders>
              <w:top w:val="nil"/>
              <w:left w:val="single" w:sz="8" w:space="0" w:color="auto"/>
              <w:bottom w:val="nil"/>
              <w:right w:val="single" w:sz="8" w:space="0" w:color="auto"/>
            </w:tcBorders>
            <w:shd w:val="clear" w:color="auto" w:fill="auto"/>
            <w:noWrap/>
            <w:vAlign w:val="bottom"/>
            <w:hideMark/>
          </w:tcPr>
          <w:p w14:paraId="7C919345" w14:textId="3AD4066E" w:rsidR="006F1909" w:rsidRPr="004840F5" w:rsidRDefault="006F1909" w:rsidP="000E56C2">
            <w:pPr>
              <w:bidi w:val="0"/>
              <w:jc w:val="right"/>
              <w:rPr>
                <w:rFonts w:asciiTheme="minorBidi" w:eastAsia="Times New Roman" w:hAnsiTheme="minorBidi"/>
                <w:color w:val="000000"/>
                <w:sz w:val="24"/>
                <w:szCs w:val="24"/>
                <w:rtl/>
              </w:rPr>
            </w:pPr>
            <w:r w:rsidRPr="004840F5">
              <w:rPr>
                <w:rFonts w:asciiTheme="minorBidi" w:eastAsia="Times New Roman" w:hAnsiTheme="minorBidi"/>
                <w:color w:val="000000"/>
                <w:sz w:val="24"/>
                <w:szCs w:val="24"/>
              </w:rPr>
              <w:t>4.2</w:t>
            </w:r>
          </w:p>
        </w:tc>
        <w:tc>
          <w:tcPr>
            <w:tcW w:w="527" w:type="dxa"/>
            <w:tcBorders>
              <w:top w:val="nil"/>
              <w:left w:val="nil"/>
              <w:bottom w:val="nil"/>
              <w:right w:val="single" w:sz="8" w:space="0" w:color="auto"/>
            </w:tcBorders>
            <w:shd w:val="clear" w:color="auto" w:fill="auto"/>
            <w:noWrap/>
            <w:vAlign w:val="bottom"/>
            <w:hideMark/>
          </w:tcPr>
          <w:p w14:paraId="77CBB400" w14:textId="77777777" w:rsidR="006F1909" w:rsidRPr="004840F5" w:rsidRDefault="006F1909" w:rsidP="000E56C2">
            <w:pPr>
              <w:bidi w:val="0"/>
              <w:jc w:val="right"/>
              <w:rPr>
                <w:rFonts w:asciiTheme="minorBidi" w:eastAsia="Times New Roman" w:hAnsiTheme="minorBidi"/>
                <w:color w:val="000000"/>
                <w:sz w:val="24"/>
                <w:szCs w:val="24"/>
              </w:rPr>
            </w:pPr>
            <w:r w:rsidRPr="004840F5">
              <w:rPr>
                <w:rFonts w:asciiTheme="minorBidi" w:eastAsia="Times New Roman" w:hAnsiTheme="minorBidi"/>
                <w:color w:val="000000"/>
                <w:sz w:val="24"/>
                <w:szCs w:val="24"/>
              </w:rPr>
              <w:t>5</w:t>
            </w:r>
          </w:p>
        </w:tc>
        <w:tc>
          <w:tcPr>
            <w:tcW w:w="1155" w:type="dxa"/>
            <w:tcBorders>
              <w:top w:val="nil"/>
              <w:left w:val="nil"/>
              <w:bottom w:val="nil"/>
              <w:right w:val="single" w:sz="8" w:space="0" w:color="auto"/>
            </w:tcBorders>
            <w:shd w:val="clear" w:color="auto" w:fill="auto"/>
            <w:noWrap/>
            <w:vAlign w:val="bottom"/>
            <w:hideMark/>
          </w:tcPr>
          <w:p w14:paraId="5CC5609B" w14:textId="77777777" w:rsidR="006F1909" w:rsidRPr="004840F5" w:rsidRDefault="006F1909" w:rsidP="000E56C2">
            <w:pPr>
              <w:rPr>
                <w:rFonts w:asciiTheme="minorBidi" w:eastAsia="Times New Roman" w:hAnsiTheme="minorBidi"/>
                <w:color w:val="000000"/>
                <w:sz w:val="24"/>
                <w:szCs w:val="24"/>
              </w:rPr>
            </w:pPr>
            <w:r w:rsidRPr="004840F5">
              <w:rPr>
                <w:rFonts w:asciiTheme="minorBidi" w:eastAsia="Times New Roman" w:hAnsiTheme="minorBidi"/>
                <w:color w:val="000000"/>
                <w:sz w:val="24"/>
                <w:szCs w:val="24"/>
                <w:rtl/>
              </w:rPr>
              <w:t xml:space="preserve">ניסיון המציע </w:t>
            </w:r>
          </w:p>
        </w:tc>
        <w:tc>
          <w:tcPr>
            <w:tcW w:w="7157" w:type="dxa"/>
            <w:tcBorders>
              <w:top w:val="nil"/>
              <w:left w:val="nil"/>
              <w:bottom w:val="nil"/>
              <w:right w:val="single" w:sz="8" w:space="0" w:color="auto"/>
            </w:tcBorders>
            <w:shd w:val="clear" w:color="auto" w:fill="auto"/>
            <w:noWrap/>
            <w:vAlign w:val="bottom"/>
            <w:hideMark/>
          </w:tcPr>
          <w:p w14:paraId="1B17F6D9" w14:textId="77777777" w:rsidR="006F1909" w:rsidRPr="004840F5" w:rsidRDefault="006F1909" w:rsidP="000E56C2">
            <w:pPr>
              <w:rPr>
                <w:rFonts w:asciiTheme="minorBidi" w:eastAsia="Times New Roman" w:hAnsiTheme="minorBidi"/>
                <w:color w:val="000000"/>
                <w:sz w:val="24"/>
                <w:szCs w:val="24"/>
                <w:rtl/>
              </w:rPr>
            </w:pPr>
            <w:r w:rsidRPr="004840F5">
              <w:rPr>
                <w:rFonts w:asciiTheme="minorBidi" w:eastAsia="Times New Roman" w:hAnsiTheme="minorBidi"/>
                <w:color w:val="000000"/>
                <w:sz w:val="24"/>
                <w:szCs w:val="24"/>
                <w:rtl/>
              </w:rPr>
              <w:t>" ביצע בין השנים  2019ועד למועד הגשת הצעות ..."</w:t>
            </w:r>
          </w:p>
        </w:tc>
        <w:tc>
          <w:tcPr>
            <w:tcW w:w="3818" w:type="dxa"/>
            <w:tcBorders>
              <w:top w:val="nil"/>
              <w:left w:val="nil"/>
              <w:bottom w:val="nil"/>
              <w:right w:val="single" w:sz="8" w:space="0" w:color="auto"/>
            </w:tcBorders>
          </w:tcPr>
          <w:p w14:paraId="76E27491" w14:textId="1D811170" w:rsidR="006F1909" w:rsidRPr="004840F5" w:rsidRDefault="006F1909" w:rsidP="000E56C2">
            <w:pPr>
              <w:rPr>
                <w:rFonts w:asciiTheme="minorBidi" w:eastAsia="Times New Roman" w:hAnsiTheme="minorBidi"/>
                <w:color w:val="000000"/>
                <w:sz w:val="24"/>
                <w:szCs w:val="24"/>
                <w:rtl/>
              </w:rPr>
            </w:pPr>
            <w:r w:rsidRPr="004840F5">
              <w:rPr>
                <w:rFonts w:asciiTheme="minorBidi" w:eastAsia="Times New Roman" w:hAnsiTheme="minorBidi"/>
                <w:color w:val="000000"/>
                <w:sz w:val="24"/>
                <w:szCs w:val="24"/>
                <w:rtl/>
              </w:rPr>
              <w:t>אין שינוי במסמכי המכרז</w:t>
            </w:r>
          </w:p>
        </w:tc>
      </w:tr>
      <w:tr w:rsidR="006F1909" w:rsidRPr="004840F5" w14:paraId="0D7B4F6B" w14:textId="01CC3949" w:rsidTr="004840F5">
        <w:trPr>
          <w:trHeight w:val="314"/>
          <w:tblHeader/>
        </w:trPr>
        <w:tc>
          <w:tcPr>
            <w:tcW w:w="614" w:type="dxa"/>
            <w:tcBorders>
              <w:top w:val="nil"/>
              <w:left w:val="single" w:sz="8" w:space="0" w:color="auto"/>
              <w:bottom w:val="nil"/>
              <w:right w:val="nil"/>
            </w:tcBorders>
          </w:tcPr>
          <w:p w14:paraId="50AAD502" w14:textId="49D98E34" w:rsidR="006F1909" w:rsidRPr="004840F5" w:rsidRDefault="006F1909" w:rsidP="000E56C2">
            <w:pPr>
              <w:bidi w:val="0"/>
              <w:jc w:val="right"/>
              <w:rPr>
                <w:rFonts w:asciiTheme="minorBidi" w:eastAsia="Times New Roman" w:hAnsiTheme="minorBidi"/>
                <w:color w:val="000000"/>
                <w:sz w:val="24"/>
                <w:szCs w:val="24"/>
              </w:rPr>
            </w:pPr>
            <w:r w:rsidRPr="004840F5">
              <w:rPr>
                <w:rFonts w:asciiTheme="minorBidi" w:eastAsia="Times New Roman" w:hAnsiTheme="minorBidi"/>
                <w:color w:val="000000"/>
                <w:sz w:val="24"/>
                <w:szCs w:val="24"/>
                <w:rtl/>
              </w:rPr>
              <w:t>2</w:t>
            </w:r>
          </w:p>
        </w:tc>
        <w:tc>
          <w:tcPr>
            <w:tcW w:w="662" w:type="dxa"/>
            <w:tcBorders>
              <w:top w:val="nil"/>
              <w:left w:val="single" w:sz="8" w:space="0" w:color="auto"/>
              <w:bottom w:val="nil"/>
              <w:right w:val="nil"/>
            </w:tcBorders>
            <w:shd w:val="clear" w:color="auto" w:fill="auto"/>
            <w:noWrap/>
            <w:vAlign w:val="bottom"/>
            <w:hideMark/>
          </w:tcPr>
          <w:p w14:paraId="68B6C6D0" w14:textId="515F50C7" w:rsidR="006F1909" w:rsidRPr="004840F5" w:rsidRDefault="006F1909" w:rsidP="000E56C2">
            <w:pPr>
              <w:bidi w:val="0"/>
              <w:jc w:val="right"/>
              <w:rPr>
                <w:rFonts w:asciiTheme="minorBidi" w:eastAsia="Times New Roman" w:hAnsiTheme="minorBidi"/>
                <w:color w:val="000000"/>
                <w:sz w:val="24"/>
                <w:szCs w:val="24"/>
              </w:rPr>
            </w:pPr>
            <w:r w:rsidRPr="004840F5">
              <w:rPr>
                <w:rFonts w:asciiTheme="minorBidi" w:eastAsia="Times New Roman" w:hAnsiTheme="minorBidi"/>
                <w:color w:val="000000"/>
                <w:sz w:val="24"/>
                <w:szCs w:val="24"/>
              </w:rPr>
              <w:t>8</w:t>
            </w:r>
          </w:p>
        </w:tc>
        <w:tc>
          <w:tcPr>
            <w:tcW w:w="527" w:type="dxa"/>
            <w:tcBorders>
              <w:top w:val="nil"/>
              <w:left w:val="single" w:sz="8" w:space="0" w:color="auto"/>
              <w:bottom w:val="nil"/>
              <w:right w:val="single" w:sz="8" w:space="0" w:color="auto"/>
            </w:tcBorders>
            <w:shd w:val="clear" w:color="auto" w:fill="auto"/>
            <w:noWrap/>
            <w:vAlign w:val="bottom"/>
            <w:hideMark/>
          </w:tcPr>
          <w:p w14:paraId="46F60921" w14:textId="77777777" w:rsidR="006F1909" w:rsidRPr="004840F5" w:rsidRDefault="006F1909" w:rsidP="000E56C2">
            <w:pPr>
              <w:bidi w:val="0"/>
              <w:jc w:val="right"/>
              <w:rPr>
                <w:rFonts w:asciiTheme="minorBidi" w:eastAsia="Times New Roman" w:hAnsiTheme="minorBidi"/>
                <w:color w:val="000000"/>
                <w:sz w:val="24"/>
                <w:szCs w:val="24"/>
              </w:rPr>
            </w:pPr>
            <w:r w:rsidRPr="004840F5">
              <w:rPr>
                <w:rFonts w:asciiTheme="minorBidi" w:eastAsia="Times New Roman" w:hAnsiTheme="minorBidi"/>
                <w:color w:val="000000"/>
                <w:sz w:val="24"/>
                <w:szCs w:val="24"/>
              </w:rPr>
              <w:t>23</w:t>
            </w:r>
          </w:p>
        </w:tc>
        <w:tc>
          <w:tcPr>
            <w:tcW w:w="1155" w:type="dxa"/>
            <w:tcBorders>
              <w:top w:val="nil"/>
              <w:left w:val="single" w:sz="8" w:space="0" w:color="auto"/>
              <w:bottom w:val="nil"/>
              <w:right w:val="single" w:sz="8" w:space="0" w:color="auto"/>
            </w:tcBorders>
            <w:shd w:val="clear" w:color="auto" w:fill="auto"/>
            <w:noWrap/>
            <w:vAlign w:val="bottom"/>
            <w:hideMark/>
          </w:tcPr>
          <w:p w14:paraId="67C92295" w14:textId="77777777" w:rsidR="006F1909" w:rsidRPr="004840F5" w:rsidRDefault="006F1909" w:rsidP="000E56C2">
            <w:pPr>
              <w:rPr>
                <w:rFonts w:asciiTheme="minorBidi" w:eastAsia="Times New Roman" w:hAnsiTheme="minorBidi"/>
                <w:color w:val="000000"/>
                <w:sz w:val="24"/>
                <w:szCs w:val="24"/>
              </w:rPr>
            </w:pPr>
            <w:r w:rsidRPr="004840F5">
              <w:rPr>
                <w:rFonts w:asciiTheme="minorBidi" w:eastAsia="Times New Roman" w:hAnsiTheme="minorBidi"/>
                <w:color w:val="000000"/>
                <w:sz w:val="24"/>
                <w:szCs w:val="24"/>
                <w:rtl/>
              </w:rPr>
              <w:t>התמורה</w:t>
            </w:r>
          </w:p>
        </w:tc>
        <w:tc>
          <w:tcPr>
            <w:tcW w:w="7157" w:type="dxa"/>
            <w:tcBorders>
              <w:top w:val="nil"/>
              <w:left w:val="nil"/>
              <w:bottom w:val="nil"/>
              <w:right w:val="single" w:sz="8" w:space="0" w:color="auto"/>
            </w:tcBorders>
            <w:shd w:val="clear" w:color="auto" w:fill="auto"/>
            <w:noWrap/>
            <w:vAlign w:val="bottom"/>
            <w:hideMark/>
          </w:tcPr>
          <w:p w14:paraId="2A40A80A" w14:textId="77777777" w:rsidR="006F1909" w:rsidRPr="004840F5" w:rsidRDefault="006F1909" w:rsidP="000E56C2">
            <w:pPr>
              <w:rPr>
                <w:rFonts w:asciiTheme="minorBidi" w:eastAsia="Times New Roman" w:hAnsiTheme="minorBidi"/>
                <w:color w:val="000000"/>
                <w:sz w:val="24"/>
                <w:szCs w:val="24"/>
                <w:rtl/>
              </w:rPr>
            </w:pPr>
            <w:r w:rsidRPr="004840F5">
              <w:rPr>
                <w:rFonts w:asciiTheme="minorBidi" w:eastAsia="Times New Roman" w:hAnsiTheme="minorBidi"/>
                <w:color w:val="000000"/>
                <w:sz w:val="24"/>
                <w:szCs w:val="24"/>
                <w:rtl/>
              </w:rPr>
              <w:t>נבקש הצמדה ליורו החל מהשנה הראשונה</w:t>
            </w:r>
          </w:p>
        </w:tc>
        <w:tc>
          <w:tcPr>
            <w:tcW w:w="3818" w:type="dxa"/>
            <w:tcBorders>
              <w:top w:val="nil"/>
              <w:left w:val="nil"/>
              <w:bottom w:val="nil"/>
              <w:right w:val="single" w:sz="8" w:space="0" w:color="auto"/>
            </w:tcBorders>
          </w:tcPr>
          <w:p w14:paraId="12BE4644" w14:textId="77777777" w:rsidR="006F1909" w:rsidRPr="004840F5" w:rsidRDefault="006F1909" w:rsidP="000E56C2">
            <w:pPr>
              <w:rPr>
                <w:rFonts w:asciiTheme="minorBidi" w:eastAsia="Times New Roman" w:hAnsiTheme="minorBidi"/>
                <w:color w:val="000000"/>
                <w:sz w:val="24"/>
                <w:szCs w:val="24"/>
                <w:rtl/>
              </w:rPr>
            </w:pPr>
          </w:p>
        </w:tc>
      </w:tr>
      <w:tr w:rsidR="006F1909" w:rsidRPr="004840F5" w14:paraId="45231192" w14:textId="289A60A5" w:rsidTr="004840F5">
        <w:trPr>
          <w:trHeight w:val="314"/>
          <w:tblHeader/>
        </w:trPr>
        <w:tc>
          <w:tcPr>
            <w:tcW w:w="614" w:type="dxa"/>
            <w:tcBorders>
              <w:top w:val="nil"/>
              <w:left w:val="single" w:sz="8" w:space="0" w:color="auto"/>
              <w:bottom w:val="nil"/>
              <w:right w:val="nil"/>
            </w:tcBorders>
          </w:tcPr>
          <w:p w14:paraId="4376B145" w14:textId="77777777" w:rsidR="006F1909" w:rsidRPr="004840F5" w:rsidRDefault="006F1909" w:rsidP="006F1909">
            <w:pPr>
              <w:bidi w:val="0"/>
              <w:rPr>
                <w:rFonts w:asciiTheme="minorBidi" w:eastAsia="Times New Roman" w:hAnsiTheme="minorBidi"/>
                <w:color w:val="000000"/>
                <w:sz w:val="24"/>
                <w:szCs w:val="24"/>
              </w:rPr>
            </w:pPr>
          </w:p>
        </w:tc>
        <w:tc>
          <w:tcPr>
            <w:tcW w:w="662" w:type="dxa"/>
            <w:tcBorders>
              <w:top w:val="nil"/>
              <w:left w:val="single" w:sz="8" w:space="0" w:color="auto"/>
              <w:bottom w:val="nil"/>
              <w:right w:val="nil"/>
            </w:tcBorders>
            <w:shd w:val="clear" w:color="auto" w:fill="auto"/>
            <w:noWrap/>
            <w:vAlign w:val="bottom"/>
            <w:hideMark/>
          </w:tcPr>
          <w:p w14:paraId="4EA26FCC" w14:textId="44BA8B16" w:rsidR="006F1909" w:rsidRPr="004840F5" w:rsidRDefault="006F1909" w:rsidP="006F1909">
            <w:pPr>
              <w:bidi w:val="0"/>
              <w:rPr>
                <w:rFonts w:asciiTheme="minorBidi" w:eastAsia="Times New Roman" w:hAnsiTheme="minorBidi"/>
                <w:color w:val="000000"/>
                <w:sz w:val="24"/>
                <w:szCs w:val="24"/>
                <w:rtl/>
              </w:rPr>
            </w:pPr>
            <w:r w:rsidRPr="004840F5">
              <w:rPr>
                <w:rFonts w:asciiTheme="minorBidi" w:eastAsia="Times New Roman" w:hAnsiTheme="minorBidi"/>
                <w:color w:val="000000"/>
                <w:sz w:val="24"/>
                <w:szCs w:val="24"/>
              </w:rPr>
              <w:t> </w:t>
            </w:r>
          </w:p>
        </w:tc>
        <w:tc>
          <w:tcPr>
            <w:tcW w:w="527" w:type="dxa"/>
            <w:tcBorders>
              <w:top w:val="nil"/>
              <w:left w:val="single" w:sz="8" w:space="0" w:color="auto"/>
              <w:bottom w:val="nil"/>
              <w:right w:val="single" w:sz="8" w:space="0" w:color="auto"/>
            </w:tcBorders>
            <w:shd w:val="clear" w:color="auto" w:fill="auto"/>
            <w:noWrap/>
            <w:vAlign w:val="bottom"/>
            <w:hideMark/>
          </w:tcPr>
          <w:p w14:paraId="48A7BA3A" w14:textId="77777777" w:rsidR="006F1909" w:rsidRPr="004840F5" w:rsidRDefault="006F1909" w:rsidP="006F1909">
            <w:pPr>
              <w:bidi w:val="0"/>
              <w:rPr>
                <w:rFonts w:asciiTheme="minorBidi" w:eastAsia="Times New Roman" w:hAnsiTheme="minorBidi"/>
                <w:color w:val="000000"/>
                <w:sz w:val="24"/>
                <w:szCs w:val="24"/>
              </w:rPr>
            </w:pPr>
            <w:r w:rsidRPr="004840F5">
              <w:rPr>
                <w:rFonts w:asciiTheme="minorBidi" w:eastAsia="Times New Roman" w:hAnsiTheme="minorBidi"/>
                <w:color w:val="000000"/>
                <w:sz w:val="24"/>
                <w:szCs w:val="24"/>
              </w:rPr>
              <w:t> </w:t>
            </w:r>
          </w:p>
        </w:tc>
        <w:tc>
          <w:tcPr>
            <w:tcW w:w="1155" w:type="dxa"/>
            <w:tcBorders>
              <w:top w:val="nil"/>
              <w:left w:val="single" w:sz="8" w:space="0" w:color="auto"/>
              <w:bottom w:val="nil"/>
              <w:right w:val="single" w:sz="8" w:space="0" w:color="auto"/>
            </w:tcBorders>
            <w:shd w:val="clear" w:color="auto" w:fill="auto"/>
            <w:noWrap/>
            <w:vAlign w:val="bottom"/>
            <w:hideMark/>
          </w:tcPr>
          <w:p w14:paraId="65A02A18" w14:textId="77777777" w:rsidR="006F1909" w:rsidRPr="004840F5" w:rsidRDefault="006F1909" w:rsidP="006F1909">
            <w:pPr>
              <w:bidi w:val="0"/>
              <w:rPr>
                <w:rFonts w:asciiTheme="minorBidi" w:eastAsia="Times New Roman" w:hAnsiTheme="minorBidi"/>
                <w:color w:val="000000"/>
                <w:sz w:val="24"/>
                <w:szCs w:val="24"/>
              </w:rPr>
            </w:pPr>
            <w:r w:rsidRPr="004840F5">
              <w:rPr>
                <w:rFonts w:asciiTheme="minorBidi" w:eastAsia="Times New Roman" w:hAnsiTheme="minorBidi"/>
                <w:color w:val="000000"/>
                <w:sz w:val="24"/>
                <w:szCs w:val="24"/>
              </w:rPr>
              <w:t> </w:t>
            </w:r>
          </w:p>
        </w:tc>
        <w:tc>
          <w:tcPr>
            <w:tcW w:w="7157" w:type="dxa"/>
            <w:tcBorders>
              <w:top w:val="nil"/>
              <w:left w:val="nil"/>
              <w:bottom w:val="nil"/>
              <w:right w:val="single" w:sz="8" w:space="0" w:color="auto"/>
            </w:tcBorders>
            <w:shd w:val="clear" w:color="auto" w:fill="auto"/>
            <w:noWrap/>
            <w:vAlign w:val="bottom"/>
            <w:hideMark/>
          </w:tcPr>
          <w:p w14:paraId="4C7BD18E" w14:textId="77777777" w:rsidR="006F1909" w:rsidRPr="004840F5" w:rsidRDefault="006F1909" w:rsidP="006F1909">
            <w:pPr>
              <w:rPr>
                <w:rFonts w:asciiTheme="minorBidi" w:eastAsia="Times New Roman" w:hAnsiTheme="minorBidi"/>
                <w:color w:val="000000"/>
                <w:sz w:val="24"/>
                <w:szCs w:val="24"/>
              </w:rPr>
            </w:pPr>
            <w:r w:rsidRPr="004840F5">
              <w:rPr>
                <w:rFonts w:asciiTheme="minorBidi" w:eastAsia="Times New Roman" w:hAnsiTheme="minorBidi"/>
                <w:color w:val="000000"/>
                <w:sz w:val="24"/>
                <w:szCs w:val="24"/>
                <w:rtl/>
              </w:rPr>
              <w:t>בנ</w:t>
            </w:r>
            <w:bookmarkStart w:id="0" w:name="_GoBack"/>
            <w:bookmarkEnd w:id="0"/>
            <w:r w:rsidRPr="004840F5">
              <w:rPr>
                <w:rFonts w:asciiTheme="minorBidi" w:eastAsia="Times New Roman" w:hAnsiTheme="minorBidi"/>
                <w:color w:val="000000"/>
                <w:sz w:val="24"/>
                <w:szCs w:val="24"/>
                <w:rtl/>
              </w:rPr>
              <w:t xml:space="preserve">וסף - </w:t>
            </w:r>
          </w:p>
        </w:tc>
        <w:tc>
          <w:tcPr>
            <w:tcW w:w="3818" w:type="dxa"/>
            <w:tcBorders>
              <w:top w:val="nil"/>
              <w:left w:val="nil"/>
              <w:bottom w:val="nil"/>
              <w:right w:val="single" w:sz="8" w:space="0" w:color="auto"/>
            </w:tcBorders>
          </w:tcPr>
          <w:p w14:paraId="457A5E6D" w14:textId="73B7BC1C" w:rsidR="006F1909" w:rsidRPr="004840F5" w:rsidRDefault="006F1909" w:rsidP="006F1909">
            <w:pPr>
              <w:rPr>
                <w:rFonts w:asciiTheme="minorBidi" w:eastAsia="Times New Roman" w:hAnsiTheme="minorBidi"/>
                <w:color w:val="000000"/>
                <w:sz w:val="24"/>
                <w:szCs w:val="24"/>
                <w:rtl/>
              </w:rPr>
            </w:pPr>
            <w:r w:rsidRPr="004840F5">
              <w:rPr>
                <w:rFonts w:asciiTheme="minorBidi" w:eastAsia="Times New Roman" w:hAnsiTheme="minorBidi"/>
                <w:color w:val="000000"/>
                <w:sz w:val="24"/>
                <w:szCs w:val="24"/>
                <w:rtl/>
              </w:rPr>
              <w:t>אין שינוי במסמכי המכרז</w:t>
            </w:r>
          </w:p>
        </w:tc>
      </w:tr>
      <w:tr w:rsidR="006F1909" w:rsidRPr="004840F5" w14:paraId="678E9FBF" w14:textId="02855631" w:rsidTr="004840F5">
        <w:trPr>
          <w:trHeight w:val="314"/>
          <w:tblHeader/>
        </w:trPr>
        <w:tc>
          <w:tcPr>
            <w:tcW w:w="614" w:type="dxa"/>
            <w:tcBorders>
              <w:top w:val="nil"/>
              <w:left w:val="single" w:sz="8" w:space="0" w:color="auto"/>
              <w:bottom w:val="nil"/>
              <w:right w:val="nil"/>
            </w:tcBorders>
          </w:tcPr>
          <w:p w14:paraId="0B40E2F7" w14:textId="77777777" w:rsidR="006F1909" w:rsidRPr="004840F5" w:rsidRDefault="006F1909" w:rsidP="006F1909">
            <w:pPr>
              <w:bidi w:val="0"/>
              <w:rPr>
                <w:rFonts w:asciiTheme="minorBidi" w:eastAsia="Times New Roman" w:hAnsiTheme="minorBidi"/>
                <w:color w:val="000000"/>
                <w:sz w:val="24"/>
                <w:szCs w:val="24"/>
              </w:rPr>
            </w:pPr>
          </w:p>
        </w:tc>
        <w:tc>
          <w:tcPr>
            <w:tcW w:w="662" w:type="dxa"/>
            <w:tcBorders>
              <w:top w:val="nil"/>
              <w:left w:val="single" w:sz="8" w:space="0" w:color="auto"/>
              <w:bottom w:val="nil"/>
              <w:right w:val="nil"/>
            </w:tcBorders>
            <w:shd w:val="clear" w:color="auto" w:fill="auto"/>
            <w:noWrap/>
            <w:vAlign w:val="bottom"/>
            <w:hideMark/>
          </w:tcPr>
          <w:p w14:paraId="6D65F7D6" w14:textId="3B7B7B95" w:rsidR="006F1909" w:rsidRPr="004840F5" w:rsidRDefault="006F1909" w:rsidP="006F1909">
            <w:pPr>
              <w:bidi w:val="0"/>
              <w:rPr>
                <w:rFonts w:asciiTheme="minorBidi" w:eastAsia="Times New Roman" w:hAnsiTheme="minorBidi"/>
                <w:color w:val="000000"/>
                <w:sz w:val="24"/>
                <w:szCs w:val="24"/>
                <w:rtl/>
              </w:rPr>
            </w:pPr>
            <w:r w:rsidRPr="004840F5">
              <w:rPr>
                <w:rFonts w:asciiTheme="minorBidi" w:eastAsia="Times New Roman" w:hAnsiTheme="minorBidi"/>
                <w:color w:val="000000"/>
                <w:sz w:val="24"/>
                <w:szCs w:val="24"/>
              </w:rPr>
              <w:t> </w:t>
            </w:r>
          </w:p>
        </w:tc>
        <w:tc>
          <w:tcPr>
            <w:tcW w:w="527" w:type="dxa"/>
            <w:tcBorders>
              <w:top w:val="nil"/>
              <w:left w:val="single" w:sz="8" w:space="0" w:color="auto"/>
              <w:bottom w:val="nil"/>
              <w:right w:val="single" w:sz="8" w:space="0" w:color="auto"/>
            </w:tcBorders>
            <w:shd w:val="clear" w:color="auto" w:fill="auto"/>
            <w:noWrap/>
            <w:vAlign w:val="bottom"/>
            <w:hideMark/>
          </w:tcPr>
          <w:p w14:paraId="7BE1B8DC" w14:textId="77777777" w:rsidR="006F1909" w:rsidRPr="004840F5" w:rsidRDefault="006F1909" w:rsidP="006F1909">
            <w:pPr>
              <w:bidi w:val="0"/>
              <w:rPr>
                <w:rFonts w:asciiTheme="minorBidi" w:eastAsia="Times New Roman" w:hAnsiTheme="minorBidi"/>
                <w:color w:val="000000"/>
                <w:sz w:val="24"/>
                <w:szCs w:val="24"/>
              </w:rPr>
            </w:pPr>
            <w:r w:rsidRPr="004840F5">
              <w:rPr>
                <w:rFonts w:asciiTheme="minorBidi" w:eastAsia="Times New Roman" w:hAnsiTheme="minorBidi"/>
                <w:color w:val="000000"/>
                <w:sz w:val="24"/>
                <w:szCs w:val="24"/>
              </w:rPr>
              <w:t> </w:t>
            </w:r>
          </w:p>
        </w:tc>
        <w:tc>
          <w:tcPr>
            <w:tcW w:w="1155" w:type="dxa"/>
            <w:tcBorders>
              <w:top w:val="nil"/>
              <w:left w:val="single" w:sz="8" w:space="0" w:color="auto"/>
              <w:bottom w:val="nil"/>
              <w:right w:val="single" w:sz="8" w:space="0" w:color="auto"/>
            </w:tcBorders>
            <w:shd w:val="clear" w:color="auto" w:fill="auto"/>
            <w:noWrap/>
            <w:vAlign w:val="bottom"/>
            <w:hideMark/>
          </w:tcPr>
          <w:p w14:paraId="1D7DD453" w14:textId="77777777" w:rsidR="006F1909" w:rsidRPr="004840F5" w:rsidRDefault="006F1909" w:rsidP="006F1909">
            <w:pPr>
              <w:bidi w:val="0"/>
              <w:rPr>
                <w:rFonts w:asciiTheme="minorBidi" w:eastAsia="Times New Roman" w:hAnsiTheme="minorBidi"/>
                <w:color w:val="000000"/>
                <w:sz w:val="24"/>
                <w:szCs w:val="24"/>
              </w:rPr>
            </w:pPr>
            <w:r w:rsidRPr="004840F5">
              <w:rPr>
                <w:rFonts w:asciiTheme="minorBidi" w:eastAsia="Times New Roman" w:hAnsiTheme="minorBidi"/>
                <w:color w:val="000000"/>
                <w:sz w:val="24"/>
                <w:szCs w:val="24"/>
              </w:rPr>
              <w:t> </w:t>
            </w:r>
          </w:p>
        </w:tc>
        <w:tc>
          <w:tcPr>
            <w:tcW w:w="7157" w:type="dxa"/>
            <w:tcBorders>
              <w:top w:val="nil"/>
              <w:left w:val="nil"/>
              <w:bottom w:val="nil"/>
              <w:right w:val="single" w:sz="8" w:space="0" w:color="auto"/>
            </w:tcBorders>
            <w:shd w:val="clear" w:color="auto" w:fill="auto"/>
            <w:noWrap/>
            <w:vAlign w:val="center"/>
            <w:hideMark/>
          </w:tcPr>
          <w:p w14:paraId="7F472620" w14:textId="77777777" w:rsidR="006F1909" w:rsidRPr="004840F5" w:rsidRDefault="006F1909" w:rsidP="006F1909">
            <w:pPr>
              <w:rPr>
                <w:rFonts w:asciiTheme="minorBidi" w:eastAsia="Times New Roman" w:hAnsiTheme="minorBidi"/>
                <w:color w:val="000000"/>
                <w:sz w:val="24"/>
                <w:szCs w:val="24"/>
              </w:rPr>
            </w:pPr>
            <w:r w:rsidRPr="004840F5">
              <w:rPr>
                <w:rFonts w:asciiTheme="minorBidi" w:eastAsia="Times New Roman" w:hAnsiTheme="minorBidi"/>
                <w:color w:val="000000"/>
                <w:sz w:val="24"/>
                <w:szCs w:val="24"/>
                <w:rtl/>
              </w:rPr>
              <w:t xml:space="preserve">הצמדה </w:t>
            </w:r>
            <w:proofErr w:type="spellStart"/>
            <w:r w:rsidRPr="004840F5">
              <w:rPr>
                <w:rFonts w:asciiTheme="minorBidi" w:eastAsia="Times New Roman" w:hAnsiTheme="minorBidi"/>
                <w:color w:val="000000"/>
                <w:sz w:val="24"/>
                <w:szCs w:val="24"/>
                <w:rtl/>
              </w:rPr>
              <w:t>לחו"ג</w:t>
            </w:r>
            <w:proofErr w:type="spellEnd"/>
            <w:r w:rsidRPr="004840F5">
              <w:rPr>
                <w:rFonts w:asciiTheme="minorBidi" w:eastAsia="Times New Roman" w:hAnsiTheme="minorBidi"/>
                <w:color w:val="000000"/>
                <w:sz w:val="24"/>
                <w:szCs w:val="24"/>
                <w:rtl/>
              </w:rPr>
              <w:t xml:space="preserve"> העיקרי </w:t>
            </w:r>
            <w:r w:rsidRPr="004840F5">
              <w:rPr>
                <w:rFonts w:asciiTheme="minorBidi" w:eastAsia="Times New Roman" w:hAnsiTheme="minorBidi"/>
                <w:color w:val="000000"/>
                <w:sz w:val="24"/>
                <w:szCs w:val="24"/>
              </w:rPr>
              <w:t>Acrylonitrile</w:t>
            </w:r>
            <w:r w:rsidRPr="004840F5">
              <w:rPr>
                <w:rFonts w:asciiTheme="minorBidi" w:eastAsia="Times New Roman" w:hAnsiTheme="minorBidi"/>
                <w:color w:val="000000"/>
                <w:sz w:val="24"/>
                <w:szCs w:val="24"/>
                <w:rtl/>
              </w:rPr>
              <w:t xml:space="preserve"> , נבקש להצמיד לאור שינויים בשנים האחרונות</w:t>
            </w:r>
          </w:p>
        </w:tc>
        <w:tc>
          <w:tcPr>
            <w:tcW w:w="3818" w:type="dxa"/>
            <w:tcBorders>
              <w:top w:val="nil"/>
              <w:left w:val="nil"/>
              <w:bottom w:val="nil"/>
              <w:right w:val="single" w:sz="8" w:space="0" w:color="auto"/>
            </w:tcBorders>
          </w:tcPr>
          <w:p w14:paraId="50483A11" w14:textId="77777777" w:rsidR="006F1909" w:rsidRPr="004840F5" w:rsidRDefault="006F1909" w:rsidP="006F1909">
            <w:pPr>
              <w:rPr>
                <w:rFonts w:asciiTheme="minorBidi" w:eastAsia="Times New Roman" w:hAnsiTheme="minorBidi"/>
                <w:color w:val="000000"/>
                <w:sz w:val="24"/>
                <w:szCs w:val="24"/>
                <w:rtl/>
              </w:rPr>
            </w:pPr>
          </w:p>
        </w:tc>
      </w:tr>
      <w:tr w:rsidR="006F1909" w:rsidRPr="004840F5" w14:paraId="3C40629E" w14:textId="7DE874B8" w:rsidTr="004840F5">
        <w:trPr>
          <w:trHeight w:val="330"/>
          <w:tblHeader/>
        </w:trPr>
        <w:tc>
          <w:tcPr>
            <w:tcW w:w="614" w:type="dxa"/>
            <w:tcBorders>
              <w:top w:val="nil"/>
              <w:left w:val="single" w:sz="8" w:space="0" w:color="auto"/>
              <w:bottom w:val="single" w:sz="8" w:space="0" w:color="auto"/>
              <w:right w:val="nil"/>
            </w:tcBorders>
          </w:tcPr>
          <w:p w14:paraId="39EE3AD9" w14:textId="77777777" w:rsidR="006F1909" w:rsidRPr="004840F5" w:rsidRDefault="006F1909" w:rsidP="006F1909">
            <w:pPr>
              <w:bidi w:val="0"/>
              <w:rPr>
                <w:rFonts w:asciiTheme="minorBidi" w:eastAsia="Times New Roman" w:hAnsiTheme="minorBidi"/>
                <w:color w:val="000000"/>
                <w:sz w:val="24"/>
                <w:szCs w:val="24"/>
              </w:rPr>
            </w:pPr>
          </w:p>
        </w:tc>
        <w:tc>
          <w:tcPr>
            <w:tcW w:w="662" w:type="dxa"/>
            <w:tcBorders>
              <w:top w:val="nil"/>
              <w:left w:val="single" w:sz="8" w:space="0" w:color="auto"/>
              <w:bottom w:val="single" w:sz="8" w:space="0" w:color="auto"/>
              <w:right w:val="nil"/>
            </w:tcBorders>
            <w:shd w:val="clear" w:color="auto" w:fill="auto"/>
            <w:noWrap/>
            <w:vAlign w:val="bottom"/>
            <w:hideMark/>
          </w:tcPr>
          <w:p w14:paraId="6593419E" w14:textId="534FDD6B" w:rsidR="006F1909" w:rsidRPr="004840F5" w:rsidRDefault="006F1909" w:rsidP="006F1909">
            <w:pPr>
              <w:bidi w:val="0"/>
              <w:rPr>
                <w:rFonts w:asciiTheme="minorBidi" w:eastAsia="Times New Roman" w:hAnsiTheme="minorBidi"/>
                <w:color w:val="000000"/>
                <w:sz w:val="24"/>
                <w:szCs w:val="24"/>
                <w:rtl/>
              </w:rPr>
            </w:pPr>
            <w:r w:rsidRPr="004840F5">
              <w:rPr>
                <w:rFonts w:asciiTheme="minorBidi" w:eastAsia="Times New Roman" w:hAnsiTheme="minorBidi"/>
                <w:color w:val="000000"/>
                <w:sz w:val="24"/>
                <w:szCs w:val="24"/>
              </w:rPr>
              <w:t> </w:t>
            </w:r>
          </w:p>
        </w:tc>
        <w:tc>
          <w:tcPr>
            <w:tcW w:w="527" w:type="dxa"/>
            <w:tcBorders>
              <w:top w:val="nil"/>
              <w:left w:val="single" w:sz="8" w:space="0" w:color="auto"/>
              <w:bottom w:val="single" w:sz="8" w:space="0" w:color="auto"/>
              <w:right w:val="single" w:sz="8" w:space="0" w:color="auto"/>
            </w:tcBorders>
            <w:shd w:val="clear" w:color="auto" w:fill="auto"/>
            <w:noWrap/>
            <w:vAlign w:val="bottom"/>
            <w:hideMark/>
          </w:tcPr>
          <w:p w14:paraId="5D49456E" w14:textId="77777777" w:rsidR="006F1909" w:rsidRPr="004840F5" w:rsidRDefault="006F1909" w:rsidP="006F1909">
            <w:pPr>
              <w:bidi w:val="0"/>
              <w:rPr>
                <w:rFonts w:asciiTheme="minorBidi" w:eastAsia="Times New Roman" w:hAnsiTheme="minorBidi"/>
                <w:color w:val="000000"/>
                <w:sz w:val="24"/>
                <w:szCs w:val="24"/>
              </w:rPr>
            </w:pPr>
            <w:r w:rsidRPr="004840F5">
              <w:rPr>
                <w:rFonts w:asciiTheme="minorBidi" w:eastAsia="Times New Roman" w:hAnsiTheme="minorBidi"/>
                <w:color w:val="000000"/>
                <w:sz w:val="24"/>
                <w:szCs w:val="24"/>
              </w:rPr>
              <w:t> </w:t>
            </w:r>
          </w:p>
        </w:tc>
        <w:tc>
          <w:tcPr>
            <w:tcW w:w="1155" w:type="dxa"/>
            <w:tcBorders>
              <w:top w:val="nil"/>
              <w:left w:val="single" w:sz="8" w:space="0" w:color="auto"/>
              <w:bottom w:val="single" w:sz="8" w:space="0" w:color="auto"/>
              <w:right w:val="single" w:sz="8" w:space="0" w:color="auto"/>
            </w:tcBorders>
            <w:shd w:val="clear" w:color="auto" w:fill="auto"/>
            <w:noWrap/>
            <w:vAlign w:val="bottom"/>
            <w:hideMark/>
          </w:tcPr>
          <w:p w14:paraId="5EF9708A" w14:textId="77777777" w:rsidR="006F1909" w:rsidRPr="004840F5" w:rsidRDefault="006F1909" w:rsidP="006F1909">
            <w:pPr>
              <w:bidi w:val="0"/>
              <w:rPr>
                <w:rFonts w:asciiTheme="minorBidi" w:eastAsia="Times New Roman" w:hAnsiTheme="minorBidi"/>
                <w:color w:val="000000"/>
                <w:sz w:val="24"/>
                <w:szCs w:val="24"/>
              </w:rPr>
            </w:pPr>
            <w:r w:rsidRPr="004840F5">
              <w:rPr>
                <w:rFonts w:asciiTheme="minorBidi" w:eastAsia="Times New Roman" w:hAnsiTheme="minorBidi"/>
                <w:color w:val="000000"/>
                <w:sz w:val="24"/>
                <w:szCs w:val="24"/>
              </w:rPr>
              <w:t> </w:t>
            </w:r>
          </w:p>
        </w:tc>
        <w:tc>
          <w:tcPr>
            <w:tcW w:w="7157" w:type="dxa"/>
            <w:tcBorders>
              <w:top w:val="nil"/>
              <w:left w:val="nil"/>
              <w:bottom w:val="single" w:sz="8" w:space="0" w:color="auto"/>
              <w:right w:val="single" w:sz="8" w:space="0" w:color="auto"/>
            </w:tcBorders>
            <w:shd w:val="clear" w:color="auto" w:fill="auto"/>
            <w:noWrap/>
            <w:vAlign w:val="center"/>
            <w:hideMark/>
          </w:tcPr>
          <w:p w14:paraId="225F4756" w14:textId="77777777" w:rsidR="006F1909" w:rsidRPr="004840F5" w:rsidRDefault="006F1909" w:rsidP="006F1909">
            <w:pPr>
              <w:rPr>
                <w:rFonts w:asciiTheme="minorBidi" w:eastAsia="Times New Roman" w:hAnsiTheme="minorBidi"/>
                <w:color w:val="000000"/>
                <w:sz w:val="24"/>
                <w:szCs w:val="24"/>
              </w:rPr>
            </w:pPr>
            <w:r w:rsidRPr="004840F5">
              <w:rPr>
                <w:rFonts w:asciiTheme="minorBidi" w:eastAsia="Times New Roman" w:hAnsiTheme="minorBidi"/>
                <w:color w:val="000000"/>
                <w:sz w:val="24"/>
                <w:szCs w:val="24"/>
                <w:rtl/>
              </w:rPr>
              <w:t xml:space="preserve">את המחיר למדד </w:t>
            </w:r>
            <w:r w:rsidRPr="004840F5">
              <w:rPr>
                <w:rFonts w:asciiTheme="minorBidi" w:eastAsia="Times New Roman" w:hAnsiTheme="minorBidi"/>
                <w:color w:val="000000"/>
                <w:sz w:val="24"/>
                <w:szCs w:val="24"/>
              </w:rPr>
              <w:t>ICIS</w:t>
            </w:r>
            <w:r w:rsidRPr="004840F5">
              <w:rPr>
                <w:rFonts w:asciiTheme="minorBidi" w:eastAsia="Times New Roman" w:hAnsiTheme="minorBidi"/>
                <w:color w:val="000000"/>
                <w:sz w:val="24"/>
                <w:szCs w:val="24"/>
                <w:rtl/>
              </w:rPr>
              <w:t xml:space="preserve"> </w:t>
            </w:r>
            <w:proofErr w:type="spellStart"/>
            <w:r w:rsidRPr="004840F5">
              <w:rPr>
                <w:rFonts w:asciiTheme="minorBidi" w:eastAsia="Times New Roman" w:hAnsiTheme="minorBidi"/>
                <w:color w:val="000000"/>
                <w:sz w:val="24"/>
                <w:szCs w:val="24"/>
                <w:rtl/>
              </w:rPr>
              <w:t>ארופה</w:t>
            </w:r>
            <w:proofErr w:type="spellEnd"/>
            <w:r w:rsidRPr="004840F5">
              <w:rPr>
                <w:rFonts w:asciiTheme="minorBidi" w:eastAsia="Times New Roman" w:hAnsiTheme="minorBidi"/>
                <w:color w:val="000000"/>
                <w:sz w:val="24"/>
                <w:szCs w:val="24"/>
                <w:rtl/>
              </w:rPr>
              <w:t xml:space="preserve"> מדד ידוע בעולם עבור </w:t>
            </w:r>
            <w:proofErr w:type="spellStart"/>
            <w:r w:rsidRPr="004840F5">
              <w:rPr>
                <w:rFonts w:asciiTheme="minorBidi" w:eastAsia="Times New Roman" w:hAnsiTheme="minorBidi"/>
                <w:color w:val="000000"/>
                <w:sz w:val="24"/>
                <w:szCs w:val="24"/>
                <w:rtl/>
              </w:rPr>
              <w:t>חו"ג</w:t>
            </w:r>
            <w:proofErr w:type="spellEnd"/>
            <w:r w:rsidRPr="004840F5">
              <w:rPr>
                <w:rFonts w:asciiTheme="minorBidi" w:eastAsia="Times New Roman" w:hAnsiTheme="minorBidi"/>
                <w:color w:val="000000"/>
                <w:sz w:val="24"/>
                <w:szCs w:val="24"/>
                <w:rtl/>
              </w:rPr>
              <w:t xml:space="preserve"> . </w:t>
            </w:r>
            <w:r w:rsidRPr="004840F5">
              <w:rPr>
                <w:rFonts w:asciiTheme="minorBidi" w:eastAsia="Times New Roman" w:hAnsiTheme="minorBidi"/>
                <w:color w:val="000000"/>
                <w:sz w:val="24"/>
                <w:szCs w:val="24"/>
              </w:rPr>
              <w:t>Acrylonitrile</w:t>
            </w:r>
          </w:p>
        </w:tc>
        <w:tc>
          <w:tcPr>
            <w:tcW w:w="3818" w:type="dxa"/>
            <w:tcBorders>
              <w:top w:val="nil"/>
              <w:left w:val="nil"/>
              <w:bottom w:val="single" w:sz="8" w:space="0" w:color="auto"/>
              <w:right w:val="single" w:sz="8" w:space="0" w:color="auto"/>
            </w:tcBorders>
          </w:tcPr>
          <w:p w14:paraId="59D29FD1" w14:textId="77777777" w:rsidR="006F1909" w:rsidRPr="004840F5" w:rsidRDefault="006F1909" w:rsidP="006F1909">
            <w:pPr>
              <w:rPr>
                <w:rFonts w:asciiTheme="minorBidi" w:eastAsia="Times New Roman" w:hAnsiTheme="minorBidi"/>
                <w:color w:val="000000"/>
                <w:sz w:val="24"/>
                <w:szCs w:val="24"/>
                <w:rtl/>
              </w:rPr>
            </w:pPr>
          </w:p>
        </w:tc>
      </w:tr>
      <w:tr w:rsidR="006F1909" w:rsidRPr="004840F5" w14:paraId="7494AF39" w14:textId="004A0134" w:rsidTr="004840F5">
        <w:trPr>
          <w:trHeight w:val="330"/>
          <w:tblHeader/>
        </w:trPr>
        <w:tc>
          <w:tcPr>
            <w:tcW w:w="614" w:type="dxa"/>
            <w:tcBorders>
              <w:top w:val="nil"/>
              <w:left w:val="single" w:sz="8" w:space="0" w:color="auto"/>
              <w:bottom w:val="single" w:sz="4" w:space="0" w:color="auto"/>
              <w:right w:val="single" w:sz="8" w:space="0" w:color="auto"/>
            </w:tcBorders>
          </w:tcPr>
          <w:p w14:paraId="5673CAAF" w14:textId="3A312B25" w:rsidR="006F1909" w:rsidRPr="004840F5" w:rsidRDefault="006F1909" w:rsidP="006F1909">
            <w:pPr>
              <w:bidi w:val="0"/>
              <w:rPr>
                <w:rFonts w:asciiTheme="minorBidi" w:eastAsia="Times New Roman" w:hAnsiTheme="minorBidi"/>
                <w:color w:val="333333"/>
                <w:sz w:val="24"/>
                <w:szCs w:val="24"/>
              </w:rPr>
            </w:pPr>
            <w:r w:rsidRPr="004840F5">
              <w:rPr>
                <w:rFonts w:asciiTheme="minorBidi" w:eastAsia="Times New Roman" w:hAnsiTheme="minorBidi"/>
                <w:color w:val="333333"/>
                <w:sz w:val="24"/>
                <w:szCs w:val="24"/>
                <w:rtl/>
              </w:rPr>
              <w:t>3</w:t>
            </w:r>
          </w:p>
        </w:tc>
        <w:tc>
          <w:tcPr>
            <w:tcW w:w="662" w:type="dxa"/>
            <w:tcBorders>
              <w:top w:val="nil"/>
              <w:left w:val="single" w:sz="8" w:space="0" w:color="auto"/>
              <w:bottom w:val="single" w:sz="4" w:space="0" w:color="auto"/>
              <w:right w:val="single" w:sz="8" w:space="0" w:color="auto"/>
            </w:tcBorders>
            <w:shd w:val="clear" w:color="auto" w:fill="auto"/>
            <w:noWrap/>
            <w:vAlign w:val="bottom"/>
            <w:hideMark/>
          </w:tcPr>
          <w:p w14:paraId="0D141FF8" w14:textId="03545CAB" w:rsidR="006F1909" w:rsidRPr="004840F5" w:rsidRDefault="006F1909" w:rsidP="006F1909">
            <w:pPr>
              <w:bidi w:val="0"/>
              <w:rPr>
                <w:rFonts w:asciiTheme="minorBidi" w:eastAsia="Times New Roman" w:hAnsiTheme="minorBidi"/>
                <w:color w:val="333333"/>
                <w:sz w:val="24"/>
                <w:szCs w:val="24"/>
              </w:rPr>
            </w:pPr>
            <w:r w:rsidRPr="004840F5">
              <w:rPr>
                <w:rFonts w:asciiTheme="minorBidi" w:eastAsia="Times New Roman" w:hAnsiTheme="minorBidi"/>
                <w:color w:val="333333"/>
                <w:sz w:val="24"/>
                <w:szCs w:val="24"/>
              </w:rPr>
              <w:t> </w:t>
            </w:r>
          </w:p>
        </w:tc>
        <w:tc>
          <w:tcPr>
            <w:tcW w:w="527" w:type="dxa"/>
            <w:tcBorders>
              <w:top w:val="nil"/>
              <w:left w:val="nil"/>
              <w:bottom w:val="single" w:sz="4" w:space="0" w:color="auto"/>
              <w:right w:val="nil"/>
            </w:tcBorders>
            <w:shd w:val="clear" w:color="auto" w:fill="auto"/>
            <w:noWrap/>
            <w:vAlign w:val="bottom"/>
            <w:hideMark/>
          </w:tcPr>
          <w:p w14:paraId="581B1508" w14:textId="77777777" w:rsidR="006F1909" w:rsidRPr="004840F5" w:rsidRDefault="006F1909" w:rsidP="006F1909">
            <w:pPr>
              <w:bidi w:val="0"/>
              <w:rPr>
                <w:rFonts w:asciiTheme="minorBidi" w:eastAsia="Times New Roman" w:hAnsiTheme="minorBidi"/>
                <w:color w:val="000000"/>
                <w:sz w:val="24"/>
                <w:szCs w:val="24"/>
              </w:rPr>
            </w:pPr>
            <w:r w:rsidRPr="004840F5">
              <w:rPr>
                <w:rFonts w:asciiTheme="minorBidi" w:eastAsia="Times New Roman" w:hAnsiTheme="minorBidi"/>
                <w:color w:val="000000"/>
                <w:sz w:val="24"/>
                <w:szCs w:val="24"/>
              </w:rPr>
              <w:t> </w:t>
            </w:r>
          </w:p>
        </w:tc>
        <w:tc>
          <w:tcPr>
            <w:tcW w:w="1155" w:type="dxa"/>
            <w:tcBorders>
              <w:top w:val="nil"/>
              <w:left w:val="single" w:sz="8" w:space="0" w:color="auto"/>
              <w:bottom w:val="single" w:sz="4" w:space="0" w:color="auto"/>
              <w:right w:val="single" w:sz="8" w:space="0" w:color="auto"/>
            </w:tcBorders>
            <w:shd w:val="clear" w:color="auto" w:fill="auto"/>
            <w:noWrap/>
            <w:vAlign w:val="bottom"/>
            <w:hideMark/>
          </w:tcPr>
          <w:p w14:paraId="2202A6A1" w14:textId="6BDEFAFB" w:rsidR="006F1909" w:rsidRPr="004840F5" w:rsidRDefault="006F1909" w:rsidP="006F1909">
            <w:pPr>
              <w:rPr>
                <w:rFonts w:asciiTheme="minorBidi" w:eastAsia="Times New Roman" w:hAnsiTheme="minorBidi"/>
                <w:color w:val="000000"/>
                <w:sz w:val="24"/>
                <w:szCs w:val="24"/>
              </w:rPr>
            </w:pPr>
            <w:r w:rsidRPr="004840F5">
              <w:rPr>
                <w:rFonts w:asciiTheme="minorBidi" w:eastAsia="Times New Roman" w:hAnsiTheme="minorBidi"/>
                <w:color w:val="000000"/>
                <w:sz w:val="24"/>
                <w:szCs w:val="24"/>
                <w:rtl/>
              </w:rPr>
              <w:t>ע</w:t>
            </w:r>
            <w:r w:rsidR="007D3F48" w:rsidRPr="004840F5">
              <w:rPr>
                <w:rFonts w:asciiTheme="minorBidi" w:eastAsia="Times New Roman" w:hAnsiTheme="minorBidi"/>
                <w:color w:val="000000"/>
                <w:sz w:val="24"/>
                <w:szCs w:val="24"/>
                <w:rtl/>
              </w:rPr>
              <w:t>י</w:t>
            </w:r>
            <w:r w:rsidRPr="004840F5">
              <w:rPr>
                <w:rFonts w:asciiTheme="minorBidi" w:eastAsia="Times New Roman" w:hAnsiTheme="minorBidi"/>
                <w:color w:val="000000"/>
                <w:sz w:val="24"/>
                <w:szCs w:val="24"/>
                <w:rtl/>
              </w:rPr>
              <w:t>רית מודיעין</w:t>
            </w:r>
          </w:p>
        </w:tc>
        <w:tc>
          <w:tcPr>
            <w:tcW w:w="7157" w:type="dxa"/>
            <w:tcBorders>
              <w:top w:val="nil"/>
              <w:left w:val="nil"/>
              <w:bottom w:val="single" w:sz="4" w:space="0" w:color="auto"/>
              <w:right w:val="single" w:sz="8" w:space="0" w:color="auto"/>
            </w:tcBorders>
            <w:shd w:val="clear" w:color="auto" w:fill="auto"/>
            <w:noWrap/>
            <w:vAlign w:val="bottom"/>
            <w:hideMark/>
          </w:tcPr>
          <w:p w14:paraId="5ABF3658" w14:textId="644F5409" w:rsidR="006F1909" w:rsidRPr="004840F5" w:rsidRDefault="006F1909" w:rsidP="006F1909">
            <w:pPr>
              <w:rPr>
                <w:rFonts w:asciiTheme="minorBidi" w:eastAsia="Times New Roman" w:hAnsiTheme="minorBidi"/>
                <w:color w:val="000000"/>
                <w:sz w:val="24"/>
                <w:szCs w:val="24"/>
                <w:rtl/>
              </w:rPr>
            </w:pPr>
            <w:r w:rsidRPr="004840F5">
              <w:rPr>
                <w:rFonts w:asciiTheme="minorBidi" w:eastAsia="Times New Roman" w:hAnsiTheme="minorBidi"/>
                <w:color w:val="000000"/>
                <w:sz w:val="24"/>
                <w:szCs w:val="24"/>
                <w:rtl/>
              </w:rPr>
              <w:t>במסמכי המכרז מוזכר  הקשר לעירית מודיעין הבהרתכם לקשר עם ע</w:t>
            </w:r>
            <w:r w:rsidR="007D3F48" w:rsidRPr="004840F5">
              <w:rPr>
                <w:rFonts w:asciiTheme="minorBidi" w:eastAsia="Times New Roman" w:hAnsiTheme="minorBidi"/>
                <w:color w:val="000000"/>
                <w:sz w:val="24"/>
                <w:szCs w:val="24"/>
                <w:rtl/>
              </w:rPr>
              <w:t>י</w:t>
            </w:r>
            <w:r w:rsidRPr="004840F5">
              <w:rPr>
                <w:rFonts w:asciiTheme="minorBidi" w:eastAsia="Times New Roman" w:hAnsiTheme="minorBidi"/>
                <w:color w:val="000000"/>
                <w:sz w:val="24"/>
                <w:szCs w:val="24"/>
                <w:rtl/>
              </w:rPr>
              <w:t xml:space="preserve">רית מודיעין </w:t>
            </w:r>
          </w:p>
        </w:tc>
        <w:tc>
          <w:tcPr>
            <w:tcW w:w="3818" w:type="dxa"/>
            <w:tcBorders>
              <w:top w:val="nil"/>
              <w:left w:val="nil"/>
              <w:bottom w:val="single" w:sz="4" w:space="0" w:color="auto"/>
              <w:right w:val="single" w:sz="8" w:space="0" w:color="auto"/>
            </w:tcBorders>
          </w:tcPr>
          <w:p w14:paraId="26487025" w14:textId="77777777" w:rsidR="006F1909" w:rsidRPr="004840F5" w:rsidRDefault="006F1909" w:rsidP="006F1909">
            <w:pPr>
              <w:rPr>
                <w:rFonts w:asciiTheme="minorBidi" w:eastAsia="Times New Roman" w:hAnsiTheme="minorBidi"/>
                <w:color w:val="000000"/>
                <w:sz w:val="24"/>
                <w:szCs w:val="24"/>
                <w:rtl/>
              </w:rPr>
            </w:pPr>
            <w:r w:rsidRPr="004840F5">
              <w:rPr>
                <w:rFonts w:asciiTheme="minorBidi" w:eastAsia="Times New Roman" w:hAnsiTheme="minorBidi"/>
                <w:color w:val="000000"/>
                <w:sz w:val="24"/>
                <w:szCs w:val="24"/>
                <w:rtl/>
              </w:rPr>
              <w:t xml:space="preserve">טעות סופר. </w:t>
            </w:r>
          </w:p>
          <w:p w14:paraId="0177DF73" w14:textId="77777777" w:rsidR="006F1909" w:rsidRPr="004840F5" w:rsidRDefault="006F1909" w:rsidP="006F1909">
            <w:pPr>
              <w:rPr>
                <w:rFonts w:asciiTheme="minorBidi" w:eastAsia="Times New Roman" w:hAnsiTheme="minorBidi"/>
                <w:color w:val="000000"/>
                <w:sz w:val="24"/>
                <w:szCs w:val="24"/>
                <w:rtl/>
              </w:rPr>
            </w:pPr>
            <w:r w:rsidRPr="004840F5">
              <w:rPr>
                <w:rFonts w:asciiTheme="minorBidi" w:eastAsia="Times New Roman" w:hAnsiTheme="minorBidi"/>
                <w:color w:val="000000"/>
                <w:sz w:val="24"/>
                <w:szCs w:val="24"/>
                <w:rtl/>
              </w:rPr>
              <w:t>מדובר בעיריית כפר סבא ו/או מועצת צור יגאל כוכב יאיר.</w:t>
            </w:r>
          </w:p>
          <w:p w14:paraId="321CC710" w14:textId="63F67874" w:rsidR="006F1909" w:rsidRPr="004840F5" w:rsidRDefault="006F1909" w:rsidP="006F1909">
            <w:pPr>
              <w:rPr>
                <w:rFonts w:asciiTheme="minorBidi" w:eastAsia="Times New Roman" w:hAnsiTheme="minorBidi"/>
                <w:color w:val="000000"/>
                <w:sz w:val="24"/>
                <w:szCs w:val="24"/>
                <w:rtl/>
              </w:rPr>
            </w:pPr>
            <w:r w:rsidRPr="004840F5">
              <w:rPr>
                <w:rFonts w:asciiTheme="minorBidi" w:eastAsia="Times New Roman" w:hAnsiTheme="minorBidi"/>
                <w:color w:val="000000"/>
                <w:sz w:val="24"/>
                <w:szCs w:val="24"/>
                <w:rtl/>
              </w:rPr>
              <w:t xml:space="preserve"> ולרבות גופים ציבוריים אחרים, כפי המופיע במסמכי המכרז </w:t>
            </w:r>
          </w:p>
        </w:tc>
      </w:tr>
    </w:tbl>
    <w:p w14:paraId="7CE4C87F" w14:textId="507F40DA" w:rsidR="00AC0C00" w:rsidRPr="004840F5" w:rsidRDefault="00AC0C00" w:rsidP="004037A4">
      <w:pPr>
        <w:rPr>
          <w:rFonts w:asciiTheme="minorBidi" w:hAnsiTheme="minorBidi"/>
          <w:rtl/>
        </w:rPr>
      </w:pPr>
    </w:p>
    <w:tbl>
      <w:tblPr>
        <w:tblStyle w:val="TableGrid"/>
        <w:bidiVisual/>
        <w:tblW w:w="13948" w:type="dxa"/>
        <w:tblInd w:w="0" w:type="dxa"/>
        <w:tblLook w:val="04A0" w:firstRow="1" w:lastRow="0" w:firstColumn="1" w:lastColumn="0" w:noHBand="0" w:noVBand="1"/>
        <w:tblCaption w:val="טבלה שניה שאלות הבהרה"/>
      </w:tblPr>
      <w:tblGrid>
        <w:gridCol w:w="761"/>
        <w:gridCol w:w="1370"/>
        <w:gridCol w:w="1500"/>
        <w:gridCol w:w="3113"/>
        <w:gridCol w:w="2676"/>
        <w:gridCol w:w="4528"/>
      </w:tblGrid>
      <w:tr w:rsidR="002E7FFE" w:rsidRPr="004840F5" w14:paraId="6EC5D8FF" w14:textId="77777777" w:rsidTr="004840F5">
        <w:trPr>
          <w:tblHeader/>
        </w:trPr>
        <w:tc>
          <w:tcPr>
            <w:tcW w:w="724" w:type="dxa"/>
            <w:shd w:val="clear" w:color="auto" w:fill="FFFFFF" w:themeFill="background1"/>
          </w:tcPr>
          <w:p w14:paraId="4B9AA3A5" w14:textId="77777777" w:rsidR="002E7FFE" w:rsidRPr="004840F5" w:rsidRDefault="002E7FFE" w:rsidP="004840F5">
            <w:pPr>
              <w:spacing w:after="160" w:line="259" w:lineRule="auto"/>
              <w:rPr>
                <w:rFonts w:asciiTheme="minorBidi" w:eastAsia="Times New Roman" w:hAnsiTheme="minorBidi"/>
                <w:b/>
                <w:bCs/>
                <w:color w:val="000000"/>
                <w:sz w:val="24"/>
                <w:szCs w:val="24"/>
              </w:rPr>
            </w:pPr>
            <w:proofErr w:type="spellStart"/>
            <w:r w:rsidRPr="004840F5">
              <w:rPr>
                <w:rFonts w:asciiTheme="minorBidi" w:eastAsia="Times New Roman" w:hAnsiTheme="minorBidi"/>
                <w:b/>
                <w:bCs/>
                <w:color w:val="000000"/>
                <w:sz w:val="24"/>
                <w:szCs w:val="24"/>
                <w:rtl/>
              </w:rPr>
              <w:lastRenderedPageBreak/>
              <w:t>מס"ד</w:t>
            </w:r>
            <w:proofErr w:type="spellEnd"/>
          </w:p>
        </w:tc>
        <w:tc>
          <w:tcPr>
            <w:tcW w:w="1374" w:type="dxa"/>
            <w:shd w:val="clear" w:color="auto" w:fill="FFFFFF" w:themeFill="background1"/>
          </w:tcPr>
          <w:p w14:paraId="0684C7B6" w14:textId="77777777" w:rsidR="002E7FFE" w:rsidRPr="004840F5" w:rsidRDefault="002E7FFE" w:rsidP="00EB2A88">
            <w:pPr>
              <w:spacing w:after="160" w:line="259" w:lineRule="auto"/>
              <w:jc w:val="center"/>
              <w:rPr>
                <w:rFonts w:asciiTheme="minorBidi" w:eastAsia="Times New Roman" w:hAnsiTheme="minorBidi"/>
                <w:b/>
                <w:bCs/>
                <w:color w:val="000000"/>
                <w:sz w:val="24"/>
                <w:szCs w:val="24"/>
              </w:rPr>
            </w:pPr>
            <w:r w:rsidRPr="004840F5">
              <w:rPr>
                <w:rFonts w:asciiTheme="minorBidi" w:eastAsia="Times New Roman" w:hAnsiTheme="minorBidi"/>
                <w:b/>
                <w:bCs/>
                <w:color w:val="000000"/>
                <w:sz w:val="24"/>
                <w:szCs w:val="24"/>
                <w:rtl/>
              </w:rPr>
              <w:t>עמוד</w:t>
            </w:r>
          </w:p>
        </w:tc>
        <w:tc>
          <w:tcPr>
            <w:tcW w:w="1504" w:type="dxa"/>
            <w:shd w:val="clear" w:color="auto" w:fill="FFFFFF" w:themeFill="background1"/>
          </w:tcPr>
          <w:p w14:paraId="2EEE51A2" w14:textId="77777777" w:rsidR="002E7FFE" w:rsidRPr="004840F5" w:rsidRDefault="002E7FFE" w:rsidP="00EB2A88">
            <w:pPr>
              <w:spacing w:after="160" w:line="259" w:lineRule="auto"/>
              <w:jc w:val="center"/>
              <w:rPr>
                <w:rFonts w:asciiTheme="minorBidi" w:eastAsia="Times New Roman" w:hAnsiTheme="minorBidi"/>
                <w:b/>
                <w:bCs/>
                <w:color w:val="000000"/>
                <w:sz w:val="24"/>
                <w:szCs w:val="24"/>
              </w:rPr>
            </w:pPr>
            <w:r w:rsidRPr="004840F5">
              <w:rPr>
                <w:rFonts w:asciiTheme="minorBidi" w:eastAsia="Times New Roman" w:hAnsiTheme="minorBidi"/>
                <w:b/>
                <w:bCs/>
                <w:color w:val="000000"/>
                <w:sz w:val="24"/>
                <w:szCs w:val="24"/>
                <w:rtl/>
              </w:rPr>
              <w:t>מסמך</w:t>
            </w:r>
          </w:p>
        </w:tc>
        <w:tc>
          <w:tcPr>
            <w:tcW w:w="3118" w:type="dxa"/>
            <w:shd w:val="clear" w:color="auto" w:fill="FFFFFF" w:themeFill="background1"/>
          </w:tcPr>
          <w:p w14:paraId="07BE7664" w14:textId="77777777" w:rsidR="002E7FFE" w:rsidRPr="004840F5" w:rsidRDefault="002E7FFE" w:rsidP="00EB2A88">
            <w:pPr>
              <w:spacing w:after="160" w:line="259" w:lineRule="auto"/>
              <w:jc w:val="center"/>
              <w:rPr>
                <w:rFonts w:asciiTheme="minorBidi" w:eastAsia="Times New Roman" w:hAnsiTheme="minorBidi"/>
                <w:b/>
                <w:bCs/>
                <w:color w:val="000000"/>
                <w:sz w:val="24"/>
                <w:szCs w:val="24"/>
              </w:rPr>
            </w:pPr>
            <w:r w:rsidRPr="004840F5">
              <w:rPr>
                <w:rFonts w:asciiTheme="minorBidi" w:eastAsia="Times New Roman" w:hAnsiTheme="minorBidi"/>
                <w:b/>
                <w:bCs/>
                <w:color w:val="000000"/>
                <w:sz w:val="24"/>
                <w:szCs w:val="24"/>
                <w:rtl/>
              </w:rPr>
              <w:t>סעיף ותת סעיף</w:t>
            </w:r>
          </w:p>
        </w:tc>
        <w:tc>
          <w:tcPr>
            <w:tcW w:w="2682" w:type="dxa"/>
            <w:shd w:val="clear" w:color="auto" w:fill="FFFFFF" w:themeFill="background1"/>
          </w:tcPr>
          <w:p w14:paraId="30D09932" w14:textId="77777777" w:rsidR="002E7FFE" w:rsidRPr="004840F5" w:rsidRDefault="002E7FFE" w:rsidP="00EB2A88">
            <w:pPr>
              <w:spacing w:after="160" w:line="259" w:lineRule="auto"/>
              <w:jc w:val="center"/>
              <w:rPr>
                <w:rFonts w:asciiTheme="minorBidi" w:eastAsia="Times New Roman" w:hAnsiTheme="minorBidi"/>
                <w:b/>
                <w:bCs/>
                <w:color w:val="000000"/>
                <w:sz w:val="24"/>
                <w:szCs w:val="24"/>
              </w:rPr>
            </w:pPr>
            <w:r w:rsidRPr="004840F5">
              <w:rPr>
                <w:rFonts w:asciiTheme="minorBidi" w:eastAsia="Times New Roman" w:hAnsiTheme="minorBidi"/>
                <w:b/>
                <w:bCs/>
                <w:color w:val="000000"/>
                <w:sz w:val="24"/>
                <w:szCs w:val="24"/>
                <w:rtl/>
              </w:rPr>
              <w:t>הבהרה/שאלה/אי התאמה</w:t>
            </w:r>
          </w:p>
        </w:tc>
        <w:tc>
          <w:tcPr>
            <w:tcW w:w="4546" w:type="dxa"/>
            <w:shd w:val="clear" w:color="auto" w:fill="FFFFFF" w:themeFill="background1"/>
          </w:tcPr>
          <w:p w14:paraId="4D91D5DA" w14:textId="77777777" w:rsidR="002E7FFE" w:rsidRPr="004840F5" w:rsidRDefault="002E7FFE" w:rsidP="00EB2A88">
            <w:pPr>
              <w:spacing w:after="160" w:line="259" w:lineRule="auto"/>
              <w:jc w:val="center"/>
              <w:rPr>
                <w:rFonts w:asciiTheme="minorBidi" w:eastAsia="Times New Roman" w:hAnsiTheme="minorBidi"/>
                <w:b/>
                <w:bCs/>
                <w:color w:val="000000"/>
                <w:sz w:val="24"/>
                <w:szCs w:val="24"/>
                <w:rtl/>
              </w:rPr>
            </w:pPr>
            <w:r w:rsidRPr="004840F5">
              <w:rPr>
                <w:rFonts w:asciiTheme="minorBidi" w:eastAsia="Times New Roman" w:hAnsiTheme="minorBidi"/>
                <w:b/>
                <w:bCs/>
                <w:color w:val="000000"/>
                <w:sz w:val="24"/>
                <w:szCs w:val="24"/>
                <w:rtl/>
              </w:rPr>
              <w:t>תשובה</w:t>
            </w:r>
          </w:p>
        </w:tc>
      </w:tr>
      <w:tr w:rsidR="002E7FFE" w:rsidRPr="004840F5" w14:paraId="438796CC" w14:textId="77777777" w:rsidTr="004840F5">
        <w:trPr>
          <w:tblHeader/>
        </w:trPr>
        <w:tc>
          <w:tcPr>
            <w:tcW w:w="724" w:type="dxa"/>
          </w:tcPr>
          <w:p w14:paraId="37228F72" w14:textId="7D0AD995" w:rsidR="002E7FFE" w:rsidRPr="004840F5" w:rsidRDefault="00D70914" w:rsidP="000E56C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4</w:t>
            </w:r>
          </w:p>
        </w:tc>
        <w:tc>
          <w:tcPr>
            <w:tcW w:w="1374" w:type="dxa"/>
          </w:tcPr>
          <w:p w14:paraId="43E5D5F7" w14:textId="77777777" w:rsidR="002E7FFE" w:rsidRPr="004840F5" w:rsidRDefault="002E7FFE" w:rsidP="000E56C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6</w:t>
            </w:r>
          </w:p>
          <w:p w14:paraId="634E3E7E" w14:textId="77777777" w:rsidR="002E7FFE" w:rsidRPr="004840F5" w:rsidRDefault="002E7FFE" w:rsidP="000E56C2">
            <w:pPr>
              <w:rPr>
                <w:rFonts w:asciiTheme="minorBidi" w:hAnsiTheme="minorBidi"/>
                <w:color w:val="000000" w:themeColor="text1"/>
                <w:sz w:val="24"/>
                <w:szCs w:val="24"/>
                <w:rtl/>
              </w:rPr>
            </w:pPr>
          </w:p>
          <w:p w14:paraId="4BC058D7" w14:textId="77777777" w:rsidR="002E7FFE" w:rsidRPr="004840F5" w:rsidRDefault="002E7FFE" w:rsidP="000E56C2">
            <w:pPr>
              <w:rPr>
                <w:rFonts w:asciiTheme="minorBidi" w:hAnsiTheme="minorBidi"/>
                <w:color w:val="000000" w:themeColor="text1"/>
                <w:sz w:val="24"/>
                <w:szCs w:val="24"/>
                <w:rtl/>
              </w:rPr>
            </w:pPr>
          </w:p>
          <w:p w14:paraId="2D1D0D9E" w14:textId="77777777" w:rsidR="002E7FFE" w:rsidRPr="004840F5" w:rsidRDefault="002E7FFE" w:rsidP="000E56C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17</w:t>
            </w:r>
          </w:p>
        </w:tc>
        <w:tc>
          <w:tcPr>
            <w:tcW w:w="1504" w:type="dxa"/>
          </w:tcPr>
          <w:p w14:paraId="4EA03440" w14:textId="77777777" w:rsidR="002E7FFE" w:rsidRPr="004840F5" w:rsidRDefault="002E7FFE" w:rsidP="000E56C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תנאי מכרז והוראות כלליות</w:t>
            </w:r>
          </w:p>
          <w:p w14:paraId="73014A85" w14:textId="77777777" w:rsidR="002E7FFE" w:rsidRPr="004840F5" w:rsidRDefault="002E7FFE" w:rsidP="000E56C2">
            <w:pPr>
              <w:rPr>
                <w:rFonts w:asciiTheme="minorBidi" w:hAnsiTheme="minorBidi"/>
                <w:color w:val="000000" w:themeColor="text1"/>
                <w:sz w:val="24"/>
                <w:szCs w:val="24"/>
                <w:rtl/>
              </w:rPr>
            </w:pPr>
          </w:p>
          <w:p w14:paraId="1394D744" w14:textId="77777777" w:rsidR="002E7FFE" w:rsidRPr="004840F5" w:rsidRDefault="002E7FFE" w:rsidP="000E56C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 xml:space="preserve">הסכם </w:t>
            </w:r>
          </w:p>
        </w:tc>
        <w:tc>
          <w:tcPr>
            <w:tcW w:w="3118" w:type="dxa"/>
          </w:tcPr>
          <w:p w14:paraId="5013046C" w14:textId="77777777" w:rsidR="002E7FFE" w:rsidRPr="004840F5" w:rsidRDefault="002E7FFE" w:rsidP="000E56C2">
            <w:pPr>
              <w:rPr>
                <w:rFonts w:asciiTheme="minorBidi" w:hAnsiTheme="minorBidi"/>
                <w:color w:val="000000" w:themeColor="text1"/>
                <w:sz w:val="24"/>
                <w:szCs w:val="24"/>
                <w:rtl/>
              </w:rPr>
            </w:pPr>
            <w:r w:rsidRPr="004840F5">
              <w:rPr>
                <w:rFonts w:asciiTheme="minorBidi" w:hAnsiTheme="minorBidi"/>
                <w:color w:val="000000" w:themeColor="text1"/>
                <w:sz w:val="24"/>
                <w:szCs w:val="24"/>
                <w:rtl/>
                <w14:ligatures w14:val="standardContextual"/>
              </w:rPr>
              <w:t>סע</w:t>
            </w:r>
            <w:r w:rsidRPr="004840F5">
              <w:rPr>
                <w:rFonts w:asciiTheme="minorBidi" w:hAnsiTheme="minorBidi"/>
                <w:color w:val="000000" w:themeColor="text1"/>
                <w:sz w:val="24"/>
                <w:szCs w:val="24"/>
                <w:rtl/>
                <w:lang w:bidi="he"/>
                <w14:ligatures w14:val="standardContextual"/>
              </w:rPr>
              <w:t>' 4.3 + 3.6</w:t>
            </w:r>
            <w:r w:rsidRPr="004840F5">
              <w:rPr>
                <w:rFonts w:asciiTheme="minorBidi" w:hAnsiTheme="minorBidi"/>
                <w:color w:val="000000" w:themeColor="text1"/>
                <w:sz w:val="24"/>
                <w:szCs w:val="24"/>
                <w:rtl/>
                <w14:ligatures w14:val="standardContextual"/>
              </w:rPr>
              <w:t>א להסכם</w:t>
            </w:r>
          </w:p>
        </w:tc>
        <w:tc>
          <w:tcPr>
            <w:tcW w:w="2682" w:type="dxa"/>
          </w:tcPr>
          <w:p w14:paraId="049D9055" w14:textId="77777777" w:rsidR="002E7FFE" w:rsidRPr="004840F5" w:rsidRDefault="002E7FFE" w:rsidP="000E56C2">
            <w:pPr>
              <w:spacing w:line="256" w:lineRule="auto"/>
              <w:jc w:val="both"/>
              <w:rPr>
                <w:rFonts w:asciiTheme="minorBidi" w:hAnsiTheme="minorBidi"/>
                <w:sz w:val="24"/>
                <w:szCs w:val="24"/>
                <w:rtl/>
              </w:rPr>
            </w:pPr>
            <w:r w:rsidRPr="004840F5">
              <w:rPr>
                <w:rFonts w:asciiTheme="minorBidi" w:hAnsiTheme="minorBidi"/>
                <w:sz w:val="24"/>
                <w:szCs w:val="24"/>
                <w:rtl/>
              </w:rPr>
              <w:t xml:space="preserve">המציע כעסק המוכר ומספק </w:t>
            </w:r>
            <w:proofErr w:type="spellStart"/>
            <w:r w:rsidRPr="004840F5">
              <w:rPr>
                <w:rFonts w:asciiTheme="minorBidi" w:hAnsiTheme="minorBidi"/>
                <w:sz w:val="24"/>
                <w:szCs w:val="24"/>
                <w:rtl/>
              </w:rPr>
              <w:t>פולוקולנטים</w:t>
            </w:r>
            <w:proofErr w:type="spellEnd"/>
            <w:r w:rsidRPr="004840F5">
              <w:rPr>
                <w:rFonts w:asciiTheme="minorBidi" w:hAnsiTheme="minorBidi"/>
                <w:sz w:val="24"/>
                <w:szCs w:val="24"/>
                <w:rtl/>
              </w:rPr>
              <w:t xml:space="preserve"> אינו עסק הטעון רישוי לפי צו רישוי עסקים (עסקים טעוני רישוי), תשע"ג-2013. לכן מבוקש להסיר את הדרישה להצגת רישיון עסק.</w:t>
            </w:r>
          </w:p>
          <w:p w14:paraId="2BB6D257" w14:textId="77777777" w:rsidR="002E7FFE" w:rsidRPr="004840F5" w:rsidRDefault="002E7FFE" w:rsidP="000E56C2">
            <w:pPr>
              <w:spacing w:line="256" w:lineRule="auto"/>
              <w:jc w:val="both"/>
              <w:rPr>
                <w:rFonts w:asciiTheme="minorBidi" w:hAnsiTheme="minorBidi"/>
                <w:sz w:val="24"/>
                <w:szCs w:val="24"/>
                <w:rtl/>
              </w:rPr>
            </w:pPr>
          </w:p>
          <w:p w14:paraId="413D0915" w14:textId="77777777" w:rsidR="002E7FFE" w:rsidRPr="004840F5" w:rsidRDefault="002E7FFE" w:rsidP="000E56C2">
            <w:pPr>
              <w:jc w:val="both"/>
              <w:rPr>
                <w:rFonts w:asciiTheme="minorBidi" w:hAnsiTheme="minorBidi"/>
                <w:b/>
                <w:bCs/>
                <w:sz w:val="24"/>
                <w:szCs w:val="24"/>
                <w:rtl/>
              </w:rPr>
            </w:pPr>
            <w:r w:rsidRPr="004840F5">
              <w:rPr>
                <w:rFonts w:asciiTheme="minorBidi" w:hAnsiTheme="minorBidi"/>
                <w:sz w:val="24"/>
                <w:szCs w:val="24"/>
                <w:rtl/>
              </w:rPr>
              <w:t xml:space="preserve">בנוסף, כאמור כעסק המוכר ומספק </w:t>
            </w:r>
            <w:proofErr w:type="spellStart"/>
            <w:r w:rsidRPr="004840F5">
              <w:rPr>
                <w:rFonts w:asciiTheme="minorBidi" w:hAnsiTheme="minorBidi"/>
                <w:sz w:val="24"/>
                <w:szCs w:val="24"/>
                <w:rtl/>
              </w:rPr>
              <w:t>פולוקולנטים</w:t>
            </w:r>
            <w:proofErr w:type="spellEnd"/>
            <w:r w:rsidRPr="004840F5">
              <w:rPr>
                <w:rFonts w:asciiTheme="minorBidi" w:hAnsiTheme="minorBidi"/>
                <w:sz w:val="24"/>
                <w:szCs w:val="24"/>
                <w:rtl/>
              </w:rPr>
              <w:t xml:space="preserve">, משתמש המציע בשירותי אחסנה/ מחסנים  של </w:t>
            </w:r>
            <w:proofErr w:type="spellStart"/>
            <w:r w:rsidRPr="004840F5">
              <w:rPr>
                <w:rFonts w:asciiTheme="minorBidi" w:hAnsiTheme="minorBidi"/>
                <w:sz w:val="24"/>
                <w:szCs w:val="24"/>
                <w:rtl/>
              </w:rPr>
              <w:t>מרלוג</w:t>
            </w:r>
            <w:proofErr w:type="spellEnd"/>
            <w:r w:rsidRPr="004840F5">
              <w:rPr>
                <w:rFonts w:asciiTheme="minorBidi" w:hAnsiTheme="minorBidi"/>
                <w:sz w:val="24"/>
                <w:szCs w:val="24"/>
                <w:rtl/>
              </w:rPr>
              <w:t xml:space="preserve"> חיצוני. מבוקש להבהיר שניתן להציג רישיון העסק של </w:t>
            </w:r>
            <w:proofErr w:type="spellStart"/>
            <w:r w:rsidRPr="004840F5">
              <w:rPr>
                <w:rFonts w:asciiTheme="minorBidi" w:hAnsiTheme="minorBidi"/>
                <w:sz w:val="24"/>
                <w:szCs w:val="24"/>
                <w:rtl/>
              </w:rPr>
              <w:t>המרלוג</w:t>
            </w:r>
            <w:proofErr w:type="spellEnd"/>
            <w:r w:rsidRPr="004840F5">
              <w:rPr>
                <w:rFonts w:asciiTheme="minorBidi" w:hAnsiTheme="minorBidi"/>
                <w:sz w:val="24"/>
                <w:szCs w:val="24"/>
                <w:rtl/>
              </w:rPr>
              <w:t xml:space="preserve"> החיצוני של המציע לצורך עמידה בתנאי הסף, חלף המבוקש</w:t>
            </w:r>
            <w:r w:rsidRPr="004840F5">
              <w:rPr>
                <w:rFonts w:asciiTheme="minorBidi" w:hAnsiTheme="minorBidi"/>
                <w:b/>
                <w:bCs/>
                <w:sz w:val="24"/>
                <w:szCs w:val="24"/>
                <w:rtl/>
              </w:rPr>
              <w:t xml:space="preserve">. </w:t>
            </w:r>
          </w:p>
          <w:p w14:paraId="5D92460A" w14:textId="43B0F29F" w:rsidR="002E7FFE" w:rsidRPr="004840F5" w:rsidRDefault="002E7FFE" w:rsidP="00F91735">
            <w:pPr>
              <w:pStyle w:val="ListParagraph"/>
              <w:ind w:left="768"/>
              <w:jc w:val="both"/>
              <w:rPr>
                <w:rFonts w:asciiTheme="minorBidi" w:hAnsiTheme="minorBidi"/>
                <w:color w:val="000000" w:themeColor="text1"/>
                <w:sz w:val="24"/>
                <w:szCs w:val="24"/>
                <w:rtl/>
                <w:lang w:bidi="he"/>
                <w14:ligatures w14:val="standardContextual"/>
              </w:rPr>
            </w:pPr>
          </w:p>
        </w:tc>
        <w:tc>
          <w:tcPr>
            <w:tcW w:w="4546" w:type="dxa"/>
            <w:shd w:val="clear" w:color="auto" w:fill="auto"/>
          </w:tcPr>
          <w:p w14:paraId="02934391" w14:textId="77777777" w:rsidR="002E7FFE" w:rsidRPr="004840F5" w:rsidRDefault="00106E37" w:rsidP="000E56C2">
            <w:pPr>
              <w:pStyle w:val="NormalWeb"/>
              <w:bidi/>
              <w:ind w:left="720"/>
              <w:rPr>
                <w:rFonts w:asciiTheme="minorBidi" w:hAnsiTheme="minorBidi" w:cstheme="minorBidi"/>
                <w:color w:val="000000" w:themeColor="text1"/>
                <w:rtl/>
              </w:rPr>
            </w:pPr>
            <w:r w:rsidRPr="004840F5">
              <w:rPr>
                <w:rFonts w:asciiTheme="minorBidi" w:hAnsiTheme="minorBidi" w:cstheme="minorBidi"/>
                <w:color w:val="000000" w:themeColor="text1"/>
                <w:rtl/>
              </w:rPr>
              <w:t xml:space="preserve">עסק למכירת </w:t>
            </w:r>
            <w:proofErr w:type="spellStart"/>
            <w:r w:rsidRPr="004840F5">
              <w:rPr>
                <w:rFonts w:asciiTheme="minorBidi" w:hAnsiTheme="minorBidi" w:cstheme="minorBidi"/>
                <w:color w:val="000000" w:themeColor="text1"/>
                <w:rtl/>
              </w:rPr>
              <w:t>פלוקולנטים</w:t>
            </w:r>
            <w:proofErr w:type="spellEnd"/>
            <w:r w:rsidRPr="004840F5">
              <w:rPr>
                <w:rFonts w:asciiTheme="minorBidi" w:hAnsiTheme="minorBidi" w:cstheme="minorBidi"/>
                <w:color w:val="000000" w:themeColor="text1"/>
                <w:rtl/>
              </w:rPr>
              <w:t xml:space="preserve"> – אכן אינו דורש רישיון עסק ובלבד ואין העסק כולל מחסן לאחסון והפצה את של </w:t>
            </w:r>
            <w:proofErr w:type="spellStart"/>
            <w:r w:rsidRPr="004840F5">
              <w:rPr>
                <w:rFonts w:asciiTheme="minorBidi" w:hAnsiTheme="minorBidi" w:cstheme="minorBidi"/>
                <w:color w:val="000000" w:themeColor="text1"/>
                <w:rtl/>
              </w:rPr>
              <w:t>הפלוקולנטים</w:t>
            </w:r>
            <w:proofErr w:type="spellEnd"/>
            <w:r w:rsidRPr="004840F5">
              <w:rPr>
                <w:rFonts w:asciiTheme="minorBidi" w:hAnsiTheme="minorBidi" w:cstheme="minorBidi"/>
                <w:color w:val="000000" w:themeColor="text1"/>
                <w:rtl/>
              </w:rPr>
              <w:t>.</w:t>
            </w:r>
          </w:p>
          <w:p w14:paraId="4C499FA5" w14:textId="77777777" w:rsidR="00106E37" w:rsidRPr="004840F5" w:rsidRDefault="00106E37" w:rsidP="00106E37">
            <w:pPr>
              <w:pStyle w:val="NormalWeb"/>
              <w:bidi/>
              <w:ind w:left="720"/>
              <w:rPr>
                <w:rFonts w:asciiTheme="minorBidi" w:hAnsiTheme="minorBidi" w:cstheme="minorBidi"/>
                <w:color w:val="000000" w:themeColor="text1"/>
                <w:rtl/>
              </w:rPr>
            </w:pPr>
            <w:r w:rsidRPr="004840F5">
              <w:rPr>
                <w:rFonts w:asciiTheme="minorBidi" w:hAnsiTheme="minorBidi" w:cstheme="minorBidi"/>
                <w:color w:val="000000" w:themeColor="text1"/>
                <w:rtl/>
              </w:rPr>
              <w:t>ככל שמציע אינו מפעיל מחסן לאחסון והפצה – ומוצר מגיע ישירות מהיצרן לצרכן (שלא דרך המציע ) אין המציע נדרש לרישיון עסק.</w:t>
            </w:r>
          </w:p>
          <w:p w14:paraId="7F2AFF4C" w14:textId="77777777" w:rsidR="00106E37" w:rsidRPr="004840F5" w:rsidRDefault="00106E37" w:rsidP="00106E37">
            <w:pPr>
              <w:pStyle w:val="NormalWeb"/>
              <w:bidi/>
              <w:ind w:left="720"/>
              <w:rPr>
                <w:rFonts w:asciiTheme="minorBidi" w:hAnsiTheme="minorBidi" w:cstheme="minorBidi"/>
                <w:color w:val="000000" w:themeColor="text1"/>
                <w:rtl/>
              </w:rPr>
            </w:pPr>
            <w:r w:rsidRPr="004840F5">
              <w:rPr>
                <w:rFonts w:asciiTheme="minorBidi" w:hAnsiTheme="minorBidi" w:cstheme="minorBidi"/>
                <w:color w:val="000000" w:themeColor="text1"/>
                <w:rtl/>
              </w:rPr>
              <w:t>ככל שהמציע מפעיל מחסן לאחסון והפצה – נדרש המציע לרישיון עסק.</w:t>
            </w:r>
          </w:p>
          <w:p w14:paraId="4F95DE8D" w14:textId="4DC2F092" w:rsidR="00106E37" w:rsidRPr="004840F5" w:rsidRDefault="00106E37" w:rsidP="00106E37">
            <w:pPr>
              <w:pStyle w:val="NormalWeb"/>
              <w:bidi/>
              <w:ind w:left="720"/>
              <w:rPr>
                <w:rFonts w:asciiTheme="minorBidi" w:hAnsiTheme="minorBidi" w:cstheme="minorBidi"/>
                <w:color w:val="000000" w:themeColor="text1"/>
                <w:highlight w:val="yellow"/>
                <w:rtl/>
              </w:rPr>
            </w:pPr>
            <w:r w:rsidRPr="004840F5">
              <w:rPr>
                <w:rFonts w:asciiTheme="minorBidi" w:hAnsiTheme="minorBidi" w:cstheme="minorBidi"/>
                <w:color w:val="000000" w:themeColor="text1"/>
                <w:rtl/>
              </w:rPr>
              <w:t xml:space="preserve">ככל שהמציע מפעיל </w:t>
            </w:r>
            <w:proofErr w:type="spellStart"/>
            <w:r w:rsidRPr="004840F5">
              <w:rPr>
                <w:rFonts w:asciiTheme="minorBidi" w:hAnsiTheme="minorBidi" w:cstheme="minorBidi"/>
                <w:color w:val="000000" w:themeColor="text1"/>
                <w:rtl/>
              </w:rPr>
              <w:t>מרלוג</w:t>
            </w:r>
            <w:proofErr w:type="spellEnd"/>
            <w:r w:rsidRPr="004840F5">
              <w:rPr>
                <w:rFonts w:asciiTheme="minorBidi" w:hAnsiTheme="minorBidi" w:cstheme="minorBidi"/>
                <w:color w:val="000000" w:themeColor="text1"/>
                <w:rtl/>
              </w:rPr>
              <w:t xml:space="preserve"> חיצוני , אזי נדרש המציע להציג רישיון עסק כנדרש ולהציג התקשרות – בין המציע </w:t>
            </w:r>
            <w:proofErr w:type="spellStart"/>
            <w:r w:rsidRPr="004840F5">
              <w:rPr>
                <w:rFonts w:asciiTheme="minorBidi" w:hAnsiTheme="minorBidi" w:cstheme="minorBidi"/>
                <w:color w:val="000000" w:themeColor="text1"/>
                <w:rtl/>
              </w:rPr>
              <w:t>למרלוג</w:t>
            </w:r>
            <w:proofErr w:type="spellEnd"/>
            <w:r w:rsidRPr="004840F5">
              <w:rPr>
                <w:rFonts w:asciiTheme="minorBidi" w:hAnsiTheme="minorBidi" w:cstheme="minorBidi"/>
                <w:color w:val="000000" w:themeColor="text1"/>
                <w:rtl/>
              </w:rPr>
              <w:t xml:space="preserve"> המעיד כי אכן </w:t>
            </w:r>
            <w:proofErr w:type="spellStart"/>
            <w:r w:rsidRPr="004840F5">
              <w:rPr>
                <w:rFonts w:asciiTheme="minorBidi" w:hAnsiTheme="minorBidi" w:cstheme="minorBidi"/>
                <w:color w:val="000000" w:themeColor="text1"/>
                <w:rtl/>
              </w:rPr>
              <w:t>המרלוג</w:t>
            </w:r>
            <w:proofErr w:type="spellEnd"/>
            <w:r w:rsidRPr="004840F5">
              <w:rPr>
                <w:rFonts w:asciiTheme="minorBidi" w:hAnsiTheme="minorBidi" w:cstheme="minorBidi"/>
                <w:color w:val="000000" w:themeColor="text1"/>
                <w:rtl/>
              </w:rPr>
              <w:t xml:space="preserve"> מספק למציע שירותי אחסון  . מודגש כי הסכם שכירות אינו מהווה הסכם לשירותי אחסון – כי אז במקרה דנן נדרש המציע כמחזיק, להציג רישיון עסק על שמו.</w:t>
            </w:r>
          </w:p>
        </w:tc>
      </w:tr>
      <w:tr w:rsidR="002E7FFE" w:rsidRPr="004840F5" w14:paraId="2EB2D933" w14:textId="77777777" w:rsidTr="004840F5">
        <w:trPr>
          <w:tblHeader/>
        </w:trPr>
        <w:tc>
          <w:tcPr>
            <w:tcW w:w="724" w:type="dxa"/>
          </w:tcPr>
          <w:p w14:paraId="43B0E634" w14:textId="5B2E57F9" w:rsidR="002E7FFE" w:rsidRPr="004840F5" w:rsidRDefault="00F91735" w:rsidP="000E56C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lastRenderedPageBreak/>
              <w:t>5</w:t>
            </w:r>
          </w:p>
        </w:tc>
        <w:tc>
          <w:tcPr>
            <w:tcW w:w="1374" w:type="dxa"/>
          </w:tcPr>
          <w:p w14:paraId="747C276A" w14:textId="77777777" w:rsidR="002E7FFE" w:rsidRPr="004840F5" w:rsidRDefault="002E7FFE" w:rsidP="000E56C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6</w:t>
            </w:r>
          </w:p>
        </w:tc>
        <w:tc>
          <w:tcPr>
            <w:tcW w:w="1504" w:type="dxa"/>
          </w:tcPr>
          <w:p w14:paraId="5A00F522" w14:textId="77777777" w:rsidR="002E7FFE" w:rsidRPr="004840F5" w:rsidRDefault="002E7FFE" w:rsidP="000E56C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תנאי המכרז והוראות כלליות</w:t>
            </w:r>
          </w:p>
        </w:tc>
        <w:tc>
          <w:tcPr>
            <w:tcW w:w="3118" w:type="dxa"/>
          </w:tcPr>
          <w:p w14:paraId="71C8FB48" w14:textId="77777777" w:rsidR="002E7FFE" w:rsidRPr="004840F5" w:rsidRDefault="002E7FFE" w:rsidP="000E56C2">
            <w:pPr>
              <w:rPr>
                <w:rFonts w:asciiTheme="minorBidi" w:hAnsiTheme="minorBidi"/>
                <w:color w:val="000000" w:themeColor="text1"/>
                <w:sz w:val="24"/>
                <w:szCs w:val="24"/>
                <w:rtl/>
              </w:rPr>
            </w:pPr>
            <w:r w:rsidRPr="004840F5">
              <w:rPr>
                <w:rFonts w:asciiTheme="minorBidi" w:hAnsiTheme="minorBidi"/>
                <w:color w:val="000000" w:themeColor="text1"/>
                <w:sz w:val="24"/>
                <w:szCs w:val="24"/>
                <w:rtl/>
                <w14:ligatures w14:val="standardContextual"/>
              </w:rPr>
              <w:t>סע</w:t>
            </w:r>
            <w:r w:rsidRPr="004840F5">
              <w:rPr>
                <w:rFonts w:asciiTheme="minorBidi" w:hAnsiTheme="minorBidi"/>
                <w:color w:val="000000" w:themeColor="text1"/>
                <w:sz w:val="24"/>
                <w:szCs w:val="24"/>
                <w:rtl/>
                <w:lang w:bidi="he"/>
                <w14:ligatures w14:val="standardContextual"/>
              </w:rPr>
              <w:t>' 4.4. (</w:t>
            </w:r>
            <w:r w:rsidRPr="004840F5">
              <w:rPr>
                <w:rFonts w:asciiTheme="minorBidi" w:hAnsiTheme="minorBidi"/>
                <w:color w:val="000000" w:themeColor="text1"/>
                <w:sz w:val="24"/>
                <w:szCs w:val="24"/>
                <w:rtl/>
                <w14:ligatures w14:val="standardContextual"/>
              </w:rPr>
              <w:t>ד</w:t>
            </w:r>
            <w:r w:rsidRPr="004840F5">
              <w:rPr>
                <w:rFonts w:asciiTheme="minorBidi" w:hAnsiTheme="minorBidi"/>
                <w:color w:val="000000" w:themeColor="text1"/>
                <w:sz w:val="24"/>
                <w:szCs w:val="24"/>
                <w:rtl/>
                <w:lang w:bidi="he"/>
                <w14:ligatures w14:val="standardContextual"/>
              </w:rPr>
              <w:t>)</w:t>
            </w:r>
          </w:p>
        </w:tc>
        <w:tc>
          <w:tcPr>
            <w:tcW w:w="2682" w:type="dxa"/>
          </w:tcPr>
          <w:p w14:paraId="465CE281" w14:textId="39AEF8E3" w:rsidR="002E7FFE" w:rsidRPr="004840F5" w:rsidRDefault="002E7FFE" w:rsidP="000E56C2">
            <w:pPr>
              <w:autoSpaceDE w:val="0"/>
              <w:autoSpaceDN w:val="0"/>
              <w:adjustRightInd w:val="0"/>
              <w:rPr>
                <w:rFonts w:asciiTheme="minorBidi" w:hAnsiTheme="minorBidi"/>
                <w:color w:val="000000" w:themeColor="text1"/>
                <w:sz w:val="24"/>
                <w:szCs w:val="24"/>
                <w:rtl/>
                <w:lang w:bidi="he"/>
              </w:rPr>
            </w:pPr>
            <w:r w:rsidRPr="004840F5">
              <w:rPr>
                <w:rFonts w:asciiTheme="minorBidi" w:hAnsiTheme="minorBidi"/>
                <w:color w:val="000000" w:themeColor="text1"/>
                <w:sz w:val="24"/>
                <w:szCs w:val="24"/>
                <w:rtl/>
                <w14:ligatures w14:val="standardContextual"/>
              </w:rPr>
              <w:t>מבוקש לעדכן את ההפניה שכעת שגויה</w:t>
            </w:r>
            <w:r w:rsidRPr="004840F5">
              <w:rPr>
                <w:rFonts w:asciiTheme="minorBidi" w:hAnsiTheme="minorBidi"/>
                <w:color w:val="000000" w:themeColor="text1"/>
                <w:sz w:val="24"/>
                <w:szCs w:val="24"/>
                <w:rtl/>
                <w:lang w:bidi="he"/>
                <w14:ligatures w14:val="standardContextual"/>
              </w:rPr>
              <w:t xml:space="preserve">. </w:t>
            </w:r>
            <w:r w:rsidRPr="004840F5">
              <w:rPr>
                <w:rFonts w:asciiTheme="minorBidi" w:hAnsiTheme="minorBidi"/>
                <w:color w:val="000000" w:themeColor="text1"/>
                <w:sz w:val="24"/>
                <w:szCs w:val="24"/>
                <w:rtl/>
                <w14:ligatures w14:val="standardContextual"/>
              </w:rPr>
              <w:t>כמו כן</w:t>
            </w:r>
            <w:r w:rsidRPr="004840F5">
              <w:rPr>
                <w:rFonts w:asciiTheme="minorBidi" w:hAnsiTheme="minorBidi"/>
                <w:color w:val="000000" w:themeColor="text1"/>
                <w:sz w:val="24"/>
                <w:szCs w:val="24"/>
                <w:rtl/>
                <w:lang w:bidi="he"/>
                <w14:ligatures w14:val="standardContextual"/>
              </w:rPr>
              <w:t xml:space="preserve">, </w:t>
            </w:r>
            <w:r w:rsidRPr="004840F5">
              <w:rPr>
                <w:rFonts w:asciiTheme="minorBidi" w:hAnsiTheme="minorBidi"/>
                <w:color w:val="000000" w:themeColor="text1"/>
                <w:sz w:val="24"/>
                <w:szCs w:val="24"/>
                <w:rtl/>
                <w14:ligatures w14:val="standardContextual"/>
              </w:rPr>
              <w:t xml:space="preserve">להבהיר כי בהתאם לאמור </w:t>
            </w:r>
            <w:proofErr w:type="spellStart"/>
            <w:r w:rsidRPr="004840F5">
              <w:rPr>
                <w:rFonts w:asciiTheme="minorBidi" w:hAnsiTheme="minorBidi"/>
                <w:color w:val="000000" w:themeColor="text1"/>
                <w:sz w:val="24"/>
                <w:szCs w:val="24"/>
                <w:rtl/>
                <w14:ligatures w14:val="standardContextual"/>
              </w:rPr>
              <w:t>בסע</w:t>
            </w:r>
            <w:proofErr w:type="spellEnd"/>
            <w:r w:rsidRPr="004840F5">
              <w:rPr>
                <w:rFonts w:asciiTheme="minorBidi" w:hAnsiTheme="minorBidi"/>
                <w:color w:val="000000" w:themeColor="text1"/>
                <w:sz w:val="24"/>
                <w:szCs w:val="24"/>
                <w:rtl/>
                <w:lang w:bidi="he"/>
                <w14:ligatures w14:val="standardContextual"/>
              </w:rPr>
              <w:t xml:space="preserve">' </w:t>
            </w:r>
            <w:r w:rsidRPr="004840F5">
              <w:rPr>
                <w:rFonts w:asciiTheme="minorBidi" w:hAnsiTheme="minorBidi"/>
                <w:color w:val="000000" w:themeColor="text1"/>
                <w:sz w:val="24"/>
                <w:szCs w:val="24"/>
                <w:rtl/>
                <w14:ligatures w14:val="standardContextual"/>
              </w:rPr>
              <w:t>גם במצב של דחיית מועד</w:t>
            </w:r>
            <w:r w:rsidRPr="004840F5">
              <w:rPr>
                <w:rFonts w:asciiTheme="minorBidi" w:hAnsiTheme="minorBidi"/>
                <w:color w:val="000000" w:themeColor="text1"/>
                <w:sz w:val="24"/>
                <w:szCs w:val="24"/>
                <w:rtl/>
                <w:lang w:bidi="he"/>
                <w14:ligatures w14:val="standardContextual"/>
              </w:rPr>
              <w:t xml:space="preserve">, </w:t>
            </w:r>
            <w:r w:rsidRPr="004840F5">
              <w:rPr>
                <w:rFonts w:asciiTheme="minorBidi" w:hAnsiTheme="minorBidi"/>
                <w:color w:val="000000" w:themeColor="text1"/>
                <w:sz w:val="24"/>
                <w:szCs w:val="24"/>
                <w:rtl/>
                <w14:ligatures w14:val="standardContextual"/>
              </w:rPr>
              <w:t xml:space="preserve">תוקף הערבות הנדרש יהיה עד ליום </w:t>
            </w:r>
            <w:r w:rsidRPr="004840F5">
              <w:rPr>
                <w:rFonts w:asciiTheme="minorBidi" w:hAnsiTheme="minorBidi"/>
                <w:color w:val="000000" w:themeColor="text1"/>
                <w:sz w:val="24"/>
                <w:szCs w:val="24"/>
                <w:rtl/>
                <w:lang w:bidi="he"/>
                <w14:ligatures w14:val="standardContextual"/>
              </w:rPr>
              <w:t xml:space="preserve">05.10.23 </w:t>
            </w:r>
            <w:r w:rsidRPr="004840F5">
              <w:rPr>
                <w:rFonts w:asciiTheme="minorBidi" w:hAnsiTheme="minorBidi"/>
                <w:color w:val="000000" w:themeColor="text1"/>
                <w:sz w:val="24"/>
                <w:szCs w:val="24"/>
                <w:rtl/>
                <w14:ligatures w14:val="standardContextual"/>
              </w:rPr>
              <w:t>אלא אם נקבע אחרת</w:t>
            </w:r>
            <w:r w:rsidRPr="004840F5">
              <w:rPr>
                <w:rFonts w:asciiTheme="minorBidi" w:hAnsiTheme="minorBidi"/>
                <w:color w:val="000000" w:themeColor="text1"/>
                <w:sz w:val="24"/>
                <w:szCs w:val="24"/>
                <w:rtl/>
                <w:lang w:bidi="he"/>
                <w14:ligatures w14:val="standardContextual"/>
              </w:rPr>
              <w:t>.</w:t>
            </w:r>
          </w:p>
        </w:tc>
        <w:tc>
          <w:tcPr>
            <w:tcW w:w="4546" w:type="dxa"/>
          </w:tcPr>
          <w:p w14:paraId="746A57AF" w14:textId="32930113" w:rsidR="002E7FFE" w:rsidRPr="004840F5" w:rsidRDefault="002E7FFE" w:rsidP="000E56C2">
            <w:pPr>
              <w:pStyle w:val="NormalWeb"/>
              <w:bidi/>
              <w:rPr>
                <w:rFonts w:asciiTheme="minorBidi" w:hAnsiTheme="minorBidi" w:cstheme="minorBidi"/>
                <w:color w:val="000000" w:themeColor="text1"/>
                <w:rtl/>
                <w:lang w:bidi="he"/>
              </w:rPr>
            </w:pPr>
            <w:r w:rsidRPr="004840F5">
              <w:rPr>
                <w:rFonts w:asciiTheme="minorBidi" w:hAnsiTheme="minorBidi" w:cstheme="minorBidi"/>
                <w:color w:val="000000" w:themeColor="text1"/>
                <w:rtl/>
              </w:rPr>
              <w:t>אין שינוי במסמכי המכרז</w:t>
            </w:r>
          </w:p>
        </w:tc>
      </w:tr>
      <w:tr w:rsidR="002E7FFE" w:rsidRPr="004840F5" w14:paraId="638B6580" w14:textId="77777777" w:rsidTr="004840F5">
        <w:trPr>
          <w:tblHeader/>
        </w:trPr>
        <w:tc>
          <w:tcPr>
            <w:tcW w:w="724" w:type="dxa"/>
          </w:tcPr>
          <w:p w14:paraId="1E43407D" w14:textId="1BF1E1C5" w:rsidR="002E7FFE" w:rsidRPr="004840F5" w:rsidRDefault="00F91735" w:rsidP="002E7FF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6</w:t>
            </w:r>
          </w:p>
        </w:tc>
        <w:tc>
          <w:tcPr>
            <w:tcW w:w="1374" w:type="dxa"/>
          </w:tcPr>
          <w:p w14:paraId="150DAF6A" w14:textId="77777777" w:rsidR="002E7FFE" w:rsidRPr="004840F5" w:rsidRDefault="002E7FFE" w:rsidP="002E7FF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8</w:t>
            </w:r>
          </w:p>
        </w:tc>
        <w:tc>
          <w:tcPr>
            <w:tcW w:w="1504" w:type="dxa"/>
          </w:tcPr>
          <w:p w14:paraId="490F2B3B" w14:textId="77777777" w:rsidR="002E7FFE" w:rsidRPr="004840F5" w:rsidRDefault="002E7FFE" w:rsidP="002E7FF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תנאי המכרז והוראות כלליות</w:t>
            </w:r>
          </w:p>
        </w:tc>
        <w:tc>
          <w:tcPr>
            <w:tcW w:w="3118" w:type="dxa"/>
          </w:tcPr>
          <w:p w14:paraId="65FA5956" w14:textId="77777777" w:rsidR="002E7FFE" w:rsidRPr="004840F5" w:rsidRDefault="002E7FFE" w:rsidP="002E7FFE">
            <w:pPr>
              <w:rPr>
                <w:rFonts w:asciiTheme="minorBidi" w:hAnsiTheme="minorBidi"/>
                <w:color w:val="000000" w:themeColor="text1"/>
                <w:sz w:val="24"/>
                <w:szCs w:val="24"/>
                <w:rtl/>
              </w:rPr>
            </w:pPr>
            <w:r w:rsidRPr="004840F5">
              <w:rPr>
                <w:rFonts w:asciiTheme="minorBidi" w:hAnsiTheme="minorBidi"/>
                <w:color w:val="000000" w:themeColor="text1"/>
                <w:sz w:val="24"/>
                <w:szCs w:val="24"/>
                <w:rtl/>
                <w14:ligatures w14:val="standardContextual"/>
              </w:rPr>
              <w:t>סע</w:t>
            </w:r>
            <w:r w:rsidRPr="004840F5">
              <w:rPr>
                <w:rFonts w:asciiTheme="minorBidi" w:hAnsiTheme="minorBidi"/>
                <w:color w:val="000000" w:themeColor="text1"/>
                <w:sz w:val="24"/>
                <w:szCs w:val="24"/>
                <w:rtl/>
                <w:lang w:bidi="he"/>
                <w14:ligatures w14:val="standardContextual"/>
              </w:rPr>
              <w:t xml:space="preserve">' 6.1 </w:t>
            </w:r>
            <w:r w:rsidRPr="004840F5">
              <w:rPr>
                <w:rFonts w:asciiTheme="minorBidi" w:hAnsiTheme="minorBidi"/>
                <w:color w:val="000000" w:themeColor="text1"/>
                <w:sz w:val="24"/>
                <w:szCs w:val="24"/>
                <w:rtl/>
                <w14:ligatures w14:val="standardContextual"/>
              </w:rPr>
              <w:t>יד</w:t>
            </w:r>
          </w:p>
        </w:tc>
        <w:tc>
          <w:tcPr>
            <w:tcW w:w="2682" w:type="dxa"/>
          </w:tcPr>
          <w:p w14:paraId="50422F74" w14:textId="77777777" w:rsidR="002E7FFE" w:rsidRPr="004840F5" w:rsidRDefault="002E7FFE" w:rsidP="002E7FFE">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14:ligatures w14:val="standardContextual"/>
              </w:rPr>
              <w:t>מבוקש להבהיר אילו אסמכתאות ותצהירים נדרשים להציג במסגרת סעיף זה</w:t>
            </w:r>
            <w:r w:rsidRPr="004840F5">
              <w:rPr>
                <w:rFonts w:asciiTheme="minorBidi" w:hAnsiTheme="minorBidi" w:cstheme="minorBidi"/>
                <w:color w:val="000000" w:themeColor="text1"/>
                <w:rtl/>
                <w:lang w:bidi="he"/>
                <w14:ligatures w14:val="standardContextual"/>
              </w:rPr>
              <w:t>.</w:t>
            </w:r>
          </w:p>
        </w:tc>
        <w:tc>
          <w:tcPr>
            <w:tcW w:w="4546" w:type="dxa"/>
          </w:tcPr>
          <w:p w14:paraId="22739A93" w14:textId="09C6A061" w:rsidR="00106E37" w:rsidRPr="004840F5" w:rsidRDefault="00106E37" w:rsidP="00106E37">
            <w:pPr>
              <w:pStyle w:val="NormalWeb"/>
              <w:bidi/>
              <w:rPr>
                <w:rFonts w:asciiTheme="minorBidi" w:hAnsiTheme="minorBidi" w:cstheme="minorBidi"/>
                <w:color w:val="000000" w:themeColor="text1"/>
                <w:lang w:bidi="he"/>
              </w:rPr>
            </w:pPr>
            <w:r w:rsidRPr="004840F5">
              <w:rPr>
                <w:rFonts w:asciiTheme="minorBidi" w:hAnsiTheme="minorBidi" w:cstheme="minorBidi"/>
                <w:color w:val="000000" w:themeColor="text1"/>
                <w:rtl/>
              </w:rPr>
              <w:t>האסמכתאות אסמכתאות ותצהירים המעידים על ניסיון קודם</w:t>
            </w:r>
            <w:r w:rsidRPr="004840F5">
              <w:rPr>
                <w:rFonts w:asciiTheme="minorBidi" w:hAnsiTheme="minorBidi" w:cstheme="minorBidi"/>
                <w:color w:val="000000" w:themeColor="text1"/>
                <w:rtl/>
                <w:lang w:bidi="he"/>
              </w:rPr>
              <w:t xml:space="preserve">, </w:t>
            </w:r>
            <w:r w:rsidRPr="004840F5">
              <w:rPr>
                <w:rFonts w:asciiTheme="minorBidi" w:hAnsiTheme="minorBidi" w:cstheme="minorBidi"/>
                <w:color w:val="000000" w:themeColor="text1"/>
                <w:rtl/>
              </w:rPr>
              <w:t>היקפים בעלות</w:t>
            </w:r>
            <w:r w:rsidRPr="004840F5">
              <w:rPr>
                <w:rFonts w:asciiTheme="minorBidi" w:hAnsiTheme="minorBidi" w:cstheme="minorBidi"/>
                <w:color w:val="000000" w:themeColor="text1"/>
                <w:rtl/>
                <w:lang w:bidi="he"/>
              </w:rPr>
              <w:t xml:space="preserve">, </w:t>
            </w:r>
            <w:r w:rsidRPr="004840F5">
              <w:rPr>
                <w:rFonts w:asciiTheme="minorBidi" w:hAnsiTheme="minorBidi" w:cstheme="minorBidi"/>
                <w:color w:val="000000" w:themeColor="text1"/>
                <w:rtl/>
              </w:rPr>
              <w:t>והיתרים ורישיונות ע</w:t>
            </w:r>
            <w:r w:rsidRPr="004840F5">
              <w:rPr>
                <w:rFonts w:asciiTheme="minorBidi" w:hAnsiTheme="minorBidi" w:cstheme="minorBidi"/>
                <w:color w:val="000000" w:themeColor="text1"/>
                <w:rtl/>
                <w:lang w:bidi="he"/>
              </w:rPr>
              <w:t>"</w:t>
            </w:r>
            <w:r w:rsidRPr="004840F5">
              <w:rPr>
                <w:rFonts w:asciiTheme="minorBidi" w:hAnsiTheme="minorBidi" w:cstheme="minorBidi"/>
                <w:color w:val="000000" w:themeColor="text1"/>
                <w:rtl/>
              </w:rPr>
              <w:t>פ דין הנדרשים להוכחת עמידת המציע בתנאי הסף ותנאי המכרז</w:t>
            </w:r>
            <w:r w:rsidRPr="004840F5">
              <w:rPr>
                <w:rFonts w:asciiTheme="minorBidi" w:hAnsiTheme="minorBidi" w:cstheme="minorBidi"/>
                <w:color w:val="000000" w:themeColor="text1"/>
                <w:rtl/>
                <w:lang w:bidi="he"/>
              </w:rPr>
              <w:t xml:space="preserve">. </w:t>
            </w:r>
          </w:p>
          <w:p w14:paraId="16234E9C" w14:textId="47FDB1AC" w:rsidR="002E7FFE" w:rsidRPr="004840F5" w:rsidRDefault="002E7FFE" w:rsidP="00106E37">
            <w:pPr>
              <w:pStyle w:val="NormalWeb"/>
              <w:bidi/>
              <w:rPr>
                <w:rFonts w:asciiTheme="minorBidi" w:hAnsiTheme="minorBidi" w:cstheme="minorBidi"/>
                <w:color w:val="000000" w:themeColor="text1"/>
                <w:rtl/>
                <w:lang w:bidi="he"/>
              </w:rPr>
            </w:pPr>
          </w:p>
        </w:tc>
      </w:tr>
      <w:tr w:rsidR="006D7FE2" w:rsidRPr="004840F5" w14:paraId="0BF692AA" w14:textId="77777777" w:rsidTr="004840F5">
        <w:trPr>
          <w:tblHeader/>
        </w:trPr>
        <w:tc>
          <w:tcPr>
            <w:tcW w:w="724" w:type="dxa"/>
          </w:tcPr>
          <w:p w14:paraId="75C1CD7E" w14:textId="296F1524" w:rsidR="006D7FE2" w:rsidRPr="004840F5" w:rsidRDefault="00F91735"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7</w:t>
            </w:r>
          </w:p>
        </w:tc>
        <w:tc>
          <w:tcPr>
            <w:tcW w:w="1374" w:type="dxa"/>
          </w:tcPr>
          <w:p w14:paraId="26F54D7E"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9</w:t>
            </w:r>
          </w:p>
        </w:tc>
        <w:tc>
          <w:tcPr>
            <w:tcW w:w="1504" w:type="dxa"/>
          </w:tcPr>
          <w:p w14:paraId="2BAA91D9"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תנאי המכרז והוראות כלליות</w:t>
            </w:r>
          </w:p>
        </w:tc>
        <w:tc>
          <w:tcPr>
            <w:tcW w:w="3118" w:type="dxa"/>
          </w:tcPr>
          <w:p w14:paraId="49A9F8B7"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14:ligatures w14:val="standardContextual"/>
              </w:rPr>
              <w:t>סע</w:t>
            </w:r>
            <w:r w:rsidRPr="004840F5">
              <w:rPr>
                <w:rFonts w:asciiTheme="minorBidi" w:hAnsiTheme="minorBidi"/>
                <w:color w:val="000000" w:themeColor="text1"/>
                <w:sz w:val="24"/>
                <w:szCs w:val="24"/>
                <w:rtl/>
                <w:lang w:bidi="he"/>
                <w14:ligatures w14:val="standardContextual"/>
              </w:rPr>
              <w:t>' 7.10</w:t>
            </w:r>
          </w:p>
        </w:tc>
        <w:tc>
          <w:tcPr>
            <w:tcW w:w="2682" w:type="dxa"/>
          </w:tcPr>
          <w:p w14:paraId="18B757E1" w14:textId="77777777" w:rsidR="006D7FE2" w:rsidRPr="004840F5" w:rsidRDefault="006D7FE2"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14:ligatures w14:val="standardContextual"/>
              </w:rPr>
              <w:t>מבוקש לעדכן את ההפניה</w:t>
            </w:r>
            <w:r w:rsidRPr="004840F5">
              <w:rPr>
                <w:rFonts w:asciiTheme="minorBidi" w:hAnsiTheme="minorBidi" w:cstheme="minorBidi"/>
                <w:color w:val="000000" w:themeColor="text1"/>
                <w:rtl/>
                <w:lang w:bidi="he"/>
                <w14:ligatures w14:val="standardContextual"/>
              </w:rPr>
              <w:t xml:space="preserve">- </w:t>
            </w:r>
            <w:r w:rsidRPr="004840F5">
              <w:rPr>
                <w:rFonts w:asciiTheme="minorBidi" w:hAnsiTheme="minorBidi" w:cstheme="minorBidi"/>
                <w:color w:val="000000" w:themeColor="text1"/>
                <w:rtl/>
                <w14:ligatures w14:val="standardContextual"/>
              </w:rPr>
              <w:t>שגויה</w:t>
            </w:r>
          </w:p>
        </w:tc>
        <w:tc>
          <w:tcPr>
            <w:tcW w:w="4546" w:type="dxa"/>
          </w:tcPr>
          <w:p w14:paraId="4CB30C95" w14:textId="63D37B43" w:rsidR="006D7FE2" w:rsidRPr="004840F5" w:rsidRDefault="00106E37"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ההפניה היא לסעיף 4.4(ז)</w:t>
            </w:r>
          </w:p>
        </w:tc>
      </w:tr>
      <w:tr w:rsidR="006D7FE2" w:rsidRPr="004840F5" w14:paraId="20D761D5" w14:textId="77777777" w:rsidTr="004840F5">
        <w:trPr>
          <w:tblHeader/>
        </w:trPr>
        <w:tc>
          <w:tcPr>
            <w:tcW w:w="724" w:type="dxa"/>
          </w:tcPr>
          <w:p w14:paraId="0D6531C4" w14:textId="258AC000" w:rsidR="006D7FE2" w:rsidRPr="004840F5" w:rsidRDefault="00F91735"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8</w:t>
            </w:r>
          </w:p>
        </w:tc>
        <w:tc>
          <w:tcPr>
            <w:tcW w:w="1374" w:type="dxa"/>
          </w:tcPr>
          <w:p w14:paraId="7E32F3E8"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9</w:t>
            </w:r>
          </w:p>
        </w:tc>
        <w:tc>
          <w:tcPr>
            <w:tcW w:w="1504" w:type="dxa"/>
          </w:tcPr>
          <w:p w14:paraId="03C404F8"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תנאי המכרז והוראות כלליות</w:t>
            </w:r>
          </w:p>
        </w:tc>
        <w:tc>
          <w:tcPr>
            <w:tcW w:w="3118" w:type="dxa"/>
          </w:tcPr>
          <w:p w14:paraId="11FF50F9"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14:ligatures w14:val="standardContextual"/>
              </w:rPr>
              <w:t>סע</w:t>
            </w:r>
            <w:r w:rsidRPr="004840F5">
              <w:rPr>
                <w:rFonts w:asciiTheme="minorBidi" w:hAnsiTheme="minorBidi"/>
                <w:color w:val="000000" w:themeColor="text1"/>
                <w:sz w:val="24"/>
                <w:szCs w:val="24"/>
                <w:rtl/>
                <w:lang w:bidi="he"/>
                <w14:ligatures w14:val="standardContextual"/>
              </w:rPr>
              <w:t>' 8.4</w:t>
            </w:r>
          </w:p>
        </w:tc>
        <w:tc>
          <w:tcPr>
            <w:tcW w:w="2682" w:type="dxa"/>
          </w:tcPr>
          <w:p w14:paraId="0AD220C0" w14:textId="77777777" w:rsidR="006D7FE2" w:rsidRPr="004840F5" w:rsidRDefault="006D7FE2"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14:ligatures w14:val="standardContextual"/>
              </w:rPr>
              <w:t>מבוקש להבהיר כי סע</w:t>
            </w:r>
            <w:r w:rsidRPr="004840F5">
              <w:rPr>
                <w:rFonts w:asciiTheme="minorBidi" w:hAnsiTheme="minorBidi" w:cstheme="minorBidi"/>
                <w:color w:val="000000" w:themeColor="text1"/>
                <w:rtl/>
                <w:lang w:bidi="he"/>
                <w14:ligatures w14:val="standardContextual"/>
              </w:rPr>
              <w:t xml:space="preserve">' </w:t>
            </w:r>
            <w:r w:rsidRPr="004840F5">
              <w:rPr>
                <w:rFonts w:asciiTheme="minorBidi" w:hAnsiTheme="minorBidi" w:cstheme="minorBidi"/>
                <w:color w:val="000000" w:themeColor="text1"/>
                <w:rtl/>
                <w14:ligatures w14:val="standardContextual"/>
              </w:rPr>
              <w:t>זה הינו בנוסף לשאלות הבהרה מטעם הספקים לפי סע</w:t>
            </w:r>
            <w:r w:rsidRPr="004840F5">
              <w:rPr>
                <w:rFonts w:asciiTheme="minorBidi" w:hAnsiTheme="minorBidi" w:cstheme="minorBidi"/>
                <w:color w:val="000000" w:themeColor="text1"/>
                <w:rtl/>
                <w:lang w:bidi="he"/>
                <w14:ligatures w14:val="standardContextual"/>
              </w:rPr>
              <w:t>' 10</w:t>
            </w:r>
          </w:p>
        </w:tc>
        <w:tc>
          <w:tcPr>
            <w:tcW w:w="4546" w:type="dxa"/>
          </w:tcPr>
          <w:p w14:paraId="3A3F1362" w14:textId="7DC6903C" w:rsidR="006D7FE2" w:rsidRPr="004840F5" w:rsidRDefault="006D7FE2"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6D7FE2" w:rsidRPr="004840F5" w14:paraId="20687BBD" w14:textId="77777777" w:rsidTr="004840F5">
        <w:trPr>
          <w:tblHeader/>
        </w:trPr>
        <w:tc>
          <w:tcPr>
            <w:tcW w:w="724" w:type="dxa"/>
          </w:tcPr>
          <w:p w14:paraId="01D0E9F2" w14:textId="56F48322" w:rsidR="006D7FE2" w:rsidRPr="004840F5" w:rsidRDefault="00F91735"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9</w:t>
            </w:r>
          </w:p>
        </w:tc>
        <w:tc>
          <w:tcPr>
            <w:tcW w:w="1374" w:type="dxa"/>
          </w:tcPr>
          <w:p w14:paraId="46AB99EB"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10</w:t>
            </w:r>
          </w:p>
        </w:tc>
        <w:tc>
          <w:tcPr>
            <w:tcW w:w="1504" w:type="dxa"/>
          </w:tcPr>
          <w:p w14:paraId="403C9E45"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תנאי המכרז והוראות כלליות</w:t>
            </w:r>
          </w:p>
        </w:tc>
        <w:tc>
          <w:tcPr>
            <w:tcW w:w="3118" w:type="dxa"/>
          </w:tcPr>
          <w:p w14:paraId="70909BFF"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14:ligatures w14:val="standardContextual"/>
              </w:rPr>
              <w:t>סע</w:t>
            </w:r>
            <w:r w:rsidRPr="004840F5">
              <w:rPr>
                <w:rFonts w:asciiTheme="minorBidi" w:hAnsiTheme="minorBidi"/>
                <w:color w:val="000000" w:themeColor="text1"/>
                <w:sz w:val="24"/>
                <w:szCs w:val="24"/>
                <w:rtl/>
                <w:lang w:bidi="he"/>
                <w14:ligatures w14:val="standardContextual"/>
              </w:rPr>
              <w:t>' 8.5</w:t>
            </w:r>
          </w:p>
        </w:tc>
        <w:tc>
          <w:tcPr>
            <w:tcW w:w="2682" w:type="dxa"/>
          </w:tcPr>
          <w:p w14:paraId="76BD8B28" w14:textId="77777777" w:rsidR="006D7FE2" w:rsidRPr="004840F5" w:rsidRDefault="006D7FE2"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14:ligatures w14:val="standardContextual"/>
              </w:rPr>
              <w:t xml:space="preserve">מבוקש להבהיר כי האמור </w:t>
            </w:r>
            <w:proofErr w:type="spellStart"/>
            <w:r w:rsidRPr="004840F5">
              <w:rPr>
                <w:rFonts w:asciiTheme="minorBidi" w:hAnsiTheme="minorBidi" w:cstheme="minorBidi"/>
                <w:color w:val="000000" w:themeColor="text1"/>
                <w:rtl/>
                <w14:ligatures w14:val="standardContextual"/>
              </w:rPr>
              <w:t>בסע</w:t>
            </w:r>
            <w:proofErr w:type="spellEnd"/>
            <w:r w:rsidRPr="004840F5">
              <w:rPr>
                <w:rFonts w:asciiTheme="minorBidi" w:hAnsiTheme="minorBidi" w:cstheme="minorBidi"/>
                <w:color w:val="000000" w:themeColor="text1"/>
                <w:rtl/>
                <w:lang w:bidi="he"/>
                <w14:ligatures w14:val="standardContextual"/>
              </w:rPr>
              <w:t xml:space="preserve">' </w:t>
            </w:r>
            <w:r w:rsidRPr="004840F5">
              <w:rPr>
                <w:rFonts w:asciiTheme="minorBidi" w:hAnsiTheme="minorBidi" w:cstheme="minorBidi"/>
                <w:color w:val="000000" w:themeColor="text1"/>
                <w:rtl/>
                <w14:ligatures w14:val="standardContextual"/>
              </w:rPr>
              <w:t>הינו בכפוף לדין</w:t>
            </w:r>
          </w:p>
        </w:tc>
        <w:tc>
          <w:tcPr>
            <w:tcW w:w="4546" w:type="dxa"/>
          </w:tcPr>
          <w:p w14:paraId="609071BE" w14:textId="4F9961B8" w:rsidR="006D7FE2" w:rsidRPr="004840F5" w:rsidRDefault="006D7FE2"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6D7FE2" w:rsidRPr="004840F5" w14:paraId="5E675313" w14:textId="77777777" w:rsidTr="004840F5">
        <w:trPr>
          <w:tblHeader/>
        </w:trPr>
        <w:tc>
          <w:tcPr>
            <w:tcW w:w="724" w:type="dxa"/>
          </w:tcPr>
          <w:p w14:paraId="635FC2D9" w14:textId="2686BCD0" w:rsidR="006D7FE2" w:rsidRPr="004840F5" w:rsidRDefault="00F91735"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lastRenderedPageBreak/>
              <w:t>10</w:t>
            </w:r>
          </w:p>
        </w:tc>
        <w:tc>
          <w:tcPr>
            <w:tcW w:w="1374" w:type="dxa"/>
          </w:tcPr>
          <w:p w14:paraId="6BC2D9B8"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10</w:t>
            </w:r>
          </w:p>
        </w:tc>
        <w:tc>
          <w:tcPr>
            <w:tcW w:w="1504" w:type="dxa"/>
          </w:tcPr>
          <w:p w14:paraId="2D274E59"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תנאי המכרז והוראות כלליות</w:t>
            </w:r>
          </w:p>
        </w:tc>
        <w:tc>
          <w:tcPr>
            <w:tcW w:w="3118" w:type="dxa"/>
          </w:tcPr>
          <w:p w14:paraId="57F57264" w14:textId="77777777" w:rsidR="006D7FE2" w:rsidRPr="004840F5" w:rsidRDefault="006D7FE2" w:rsidP="006D7FE2">
            <w:pPr>
              <w:rPr>
                <w:rFonts w:asciiTheme="minorBidi" w:hAnsiTheme="minorBidi"/>
                <w:color w:val="000000" w:themeColor="text1"/>
                <w:sz w:val="24"/>
                <w:szCs w:val="24"/>
                <w:rtl/>
                <w:lang w:bidi="he"/>
                <w14:ligatures w14:val="standardContextual"/>
              </w:rPr>
            </w:pPr>
            <w:r w:rsidRPr="004840F5">
              <w:rPr>
                <w:rFonts w:asciiTheme="minorBidi" w:hAnsiTheme="minorBidi"/>
                <w:color w:val="000000" w:themeColor="text1"/>
                <w:sz w:val="24"/>
                <w:szCs w:val="24"/>
                <w:rtl/>
                <w14:ligatures w14:val="standardContextual"/>
              </w:rPr>
              <w:t>סע</w:t>
            </w:r>
            <w:r w:rsidRPr="004840F5">
              <w:rPr>
                <w:rFonts w:asciiTheme="minorBidi" w:hAnsiTheme="minorBidi"/>
                <w:color w:val="000000" w:themeColor="text1"/>
                <w:sz w:val="24"/>
                <w:szCs w:val="24"/>
                <w:rtl/>
                <w:lang w:bidi="he"/>
                <w14:ligatures w14:val="standardContextual"/>
              </w:rPr>
              <w:t>' 10.10</w:t>
            </w:r>
          </w:p>
        </w:tc>
        <w:tc>
          <w:tcPr>
            <w:tcW w:w="2682" w:type="dxa"/>
          </w:tcPr>
          <w:p w14:paraId="7E3239CB" w14:textId="77777777" w:rsidR="006D7FE2" w:rsidRPr="004840F5" w:rsidRDefault="006D7FE2" w:rsidP="006D7FE2">
            <w:pPr>
              <w:autoSpaceDE w:val="0"/>
              <w:autoSpaceDN w:val="0"/>
              <w:adjustRightInd w:val="0"/>
              <w:rPr>
                <w:rFonts w:asciiTheme="minorBidi" w:hAnsiTheme="minorBidi"/>
                <w:color w:val="000000" w:themeColor="text1"/>
                <w:sz w:val="24"/>
                <w:szCs w:val="24"/>
                <w:rtl/>
                <w14:ligatures w14:val="standardContextual"/>
              </w:rPr>
            </w:pPr>
            <w:r w:rsidRPr="004840F5">
              <w:rPr>
                <w:rFonts w:asciiTheme="minorBidi" w:hAnsiTheme="minorBidi"/>
                <w:color w:val="000000" w:themeColor="text1"/>
                <w:sz w:val="24"/>
                <w:szCs w:val="24"/>
                <w:rtl/>
                <w14:ligatures w14:val="standardContextual"/>
              </w:rPr>
              <w:t>מבוקש להבהיר כי ככל שעורך המכרז יתייחס להבהרה</w:t>
            </w:r>
            <w:r w:rsidRPr="004840F5">
              <w:rPr>
                <w:rFonts w:asciiTheme="minorBidi" w:hAnsiTheme="minorBidi"/>
                <w:color w:val="000000" w:themeColor="text1"/>
                <w:sz w:val="24"/>
                <w:szCs w:val="24"/>
                <w:rtl/>
                <w:lang w:bidi="he"/>
                <w14:ligatures w14:val="standardContextual"/>
              </w:rPr>
              <w:t xml:space="preserve">/ </w:t>
            </w:r>
            <w:r w:rsidRPr="004840F5">
              <w:rPr>
                <w:rFonts w:asciiTheme="minorBidi" w:hAnsiTheme="minorBidi"/>
                <w:color w:val="000000" w:themeColor="text1"/>
                <w:sz w:val="24"/>
                <w:szCs w:val="24"/>
                <w:rtl/>
                <w14:ligatures w14:val="standardContextual"/>
              </w:rPr>
              <w:t xml:space="preserve">השגה מטעם מי </w:t>
            </w:r>
            <w:proofErr w:type="spellStart"/>
            <w:r w:rsidRPr="004840F5">
              <w:rPr>
                <w:rFonts w:asciiTheme="minorBidi" w:hAnsiTheme="minorBidi"/>
                <w:color w:val="000000" w:themeColor="text1"/>
                <w:sz w:val="24"/>
                <w:szCs w:val="24"/>
                <w:rtl/>
                <w14:ligatures w14:val="standardContextual"/>
              </w:rPr>
              <w:t>מהמציעים</w:t>
            </w:r>
            <w:proofErr w:type="spellEnd"/>
            <w:r w:rsidRPr="004840F5">
              <w:rPr>
                <w:rFonts w:asciiTheme="minorBidi" w:hAnsiTheme="minorBidi"/>
                <w:color w:val="000000" w:themeColor="text1"/>
                <w:sz w:val="24"/>
                <w:szCs w:val="24"/>
                <w:rtl/>
                <w14:ligatures w14:val="standardContextual"/>
              </w:rPr>
              <w:t xml:space="preserve"> תימסר ההתייחסות התאגידים לכלל המציעים </w:t>
            </w:r>
            <w:r w:rsidRPr="004840F5">
              <w:rPr>
                <w:rFonts w:asciiTheme="minorBidi" w:hAnsiTheme="minorBidi"/>
                <w:color w:val="000000" w:themeColor="text1"/>
                <w:sz w:val="24"/>
                <w:szCs w:val="24"/>
                <w:rtl/>
                <w:lang w:bidi="he"/>
                <w14:ligatures w14:val="standardContextual"/>
              </w:rPr>
              <w:t xml:space="preserve">- </w:t>
            </w:r>
            <w:r w:rsidRPr="004840F5">
              <w:rPr>
                <w:rFonts w:asciiTheme="minorBidi" w:hAnsiTheme="minorBidi"/>
                <w:color w:val="000000" w:themeColor="text1"/>
                <w:sz w:val="24"/>
                <w:szCs w:val="24"/>
                <w:rtl/>
                <w14:ligatures w14:val="standardContextual"/>
              </w:rPr>
              <w:t xml:space="preserve">בהתאם למחוק את המילה </w:t>
            </w:r>
            <w:r w:rsidRPr="004840F5">
              <w:rPr>
                <w:rFonts w:asciiTheme="minorBidi" w:hAnsiTheme="minorBidi"/>
                <w:color w:val="000000" w:themeColor="text1"/>
                <w:sz w:val="24"/>
                <w:szCs w:val="24"/>
                <w:rtl/>
                <w:lang w:bidi="he"/>
                <w14:ligatures w14:val="standardContextual"/>
              </w:rPr>
              <w:t>"</w:t>
            </w:r>
            <w:r w:rsidRPr="004840F5">
              <w:rPr>
                <w:rFonts w:asciiTheme="minorBidi" w:hAnsiTheme="minorBidi"/>
                <w:color w:val="000000" w:themeColor="text1"/>
                <w:sz w:val="24"/>
                <w:szCs w:val="24"/>
                <w:rtl/>
                <w14:ligatures w14:val="standardContextual"/>
              </w:rPr>
              <w:t>רשאית</w:t>
            </w:r>
            <w:r w:rsidRPr="004840F5">
              <w:rPr>
                <w:rFonts w:asciiTheme="minorBidi" w:hAnsiTheme="minorBidi"/>
                <w:color w:val="000000" w:themeColor="text1"/>
                <w:sz w:val="24"/>
                <w:szCs w:val="24"/>
                <w:rtl/>
                <w:lang w:bidi="he"/>
                <w14:ligatures w14:val="standardContextual"/>
              </w:rPr>
              <w:t xml:space="preserve">" </w:t>
            </w:r>
            <w:r w:rsidRPr="004840F5">
              <w:rPr>
                <w:rFonts w:asciiTheme="minorBidi" w:hAnsiTheme="minorBidi"/>
                <w:color w:val="000000" w:themeColor="text1"/>
                <w:sz w:val="24"/>
                <w:szCs w:val="24"/>
                <w:rtl/>
                <w14:ligatures w14:val="standardContextual"/>
              </w:rPr>
              <w:t>בסוף השורה הראשונה</w:t>
            </w:r>
            <w:r w:rsidRPr="004840F5">
              <w:rPr>
                <w:rFonts w:asciiTheme="minorBidi" w:hAnsiTheme="minorBidi"/>
                <w:color w:val="000000" w:themeColor="text1"/>
                <w:sz w:val="24"/>
                <w:szCs w:val="24"/>
                <w:rtl/>
                <w:lang w:bidi="he"/>
                <w14:ligatures w14:val="standardContextual"/>
              </w:rPr>
              <w:t xml:space="preserve">. </w:t>
            </w:r>
            <w:r w:rsidRPr="004840F5">
              <w:rPr>
                <w:rFonts w:asciiTheme="minorBidi" w:hAnsiTheme="minorBidi"/>
                <w:color w:val="000000" w:themeColor="text1"/>
                <w:sz w:val="24"/>
                <w:szCs w:val="24"/>
                <w:rtl/>
                <w14:ligatures w14:val="standardContextual"/>
              </w:rPr>
              <w:t xml:space="preserve">זאת כדי לשמור על עקרון השוויון בין המציעים. </w:t>
            </w:r>
          </w:p>
          <w:p w14:paraId="67E02E49" w14:textId="77777777" w:rsidR="006D7FE2" w:rsidRPr="004840F5" w:rsidRDefault="006D7FE2" w:rsidP="006D7FE2">
            <w:pPr>
              <w:pStyle w:val="NormalWeb"/>
              <w:bidi/>
              <w:rPr>
                <w:rFonts w:asciiTheme="minorBidi" w:hAnsiTheme="minorBidi" w:cstheme="minorBidi"/>
                <w:color w:val="000000" w:themeColor="text1"/>
                <w:rtl/>
              </w:rPr>
            </w:pPr>
          </w:p>
        </w:tc>
        <w:tc>
          <w:tcPr>
            <w:tcW w:w="4546" w:type="dxa"/>
          </w:tcPr>
          <w:p w14:paraId="1E5C8502" w14:textId="43CC30CF" w:rsidR="006D7FE2" w:rsidRPr="004840F5" w:rsidRDefault="0098206E"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6D7FE2" w:rsidRPr="004840F5" w14:paraId="3D00C5C0" w14:textId="77777777" w:rsidTr="004840F5">
        <w:trPr>
          <w:tblHeader/>
        </w:trPr>
        <w:tc>
          <w:tcPr>
            <w:tcW w:w="724" w:type="dxa"/>
          </w:tcPr>
          <w:p w14:paraId="3CEAE654" w14:textId="7DF23F28" w:rsidR="006D7FE2" w:rsidRPr="004840F5" w:rsidRDefault="00F91735"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11</w:t>
            </w:r>
          </w:p>
        </w:tc>
        <w:tc>
          <w:tcPr>
            <w:tcW w:w="1374" w:type="dxa"/>
          </w:tcPr>
          <w:p w14:paraId="1A9309F9"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11-12</w:t>
            </w:r>
          </w:p>
        </w:tc>
        <w:tc>
          <w:tcPr>
            <w:tcW w:w="1504" w:type="dxa"/>
          </w:tcPr>
          <w:p w14:paraId="15F246B0"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תנאי המכרז והוראות כלליות</w:t>
            </w:r>
          </w:p>
        </w:tc>
        <w:tc>
          <w:tcPr>
            <w:tcW w:w="3118" w:type="dxa"/>
          </w:tcPr>
          <w:p w14:paraId="0A8E8E61" w14:textId="77777777" w:rsidR="006D7FE2" w:rsidRPr="004840F5" w:rsidRDefault="006D7FE2" w:rsidP="006D7FE2">
            <w:pPr>
              <w:rPr>
                <w:rFonts w:asciiTheme="minorBidi" w:hAnsiTheme="minorBidi"/>
                <w:color w:val="000000" w:themeColor="text1"/>
                <w:sz w:val="24"/>
                <w:szCs w:val="24"/>
                <w:rtl/>
                <w:lang w:bidi="he"/>
                <w14:ligatures w14:val="standardContextual"/>
              </w:rPr>
            </w:pPr>
            <w:r w:rsidRPr="004840F5">
              <w:rPr>
                <w:rFonts w:asciiTheme="minorBidi" w:hAnsiTheme="minorBidi"/>
                <w:color w:val="000000" w:themeColor="text1"/>
                <w:sz w:val="24"/>
                <w:szCs w:val="24"/>
                <w:rtl/>
                <w14:ligatures w14:val="standardContextual"/>
              </w:rPr>
              <w:t>ס</w:t>
            </w:r>
            <w:r w:rsidRPr="004840F5">
              <w:rPr>
                <w:rFonts w:asciiTheme="minorBidi" w:hAnsiTheme="minorBidi"/>
                <w:color w:val="000000" w:themeColor="text1"/>
                <w:sz w:val="24"/>
                <w:szCs w:val="24"/>
                <w:rtl/>
                <w:lang w:bidi="he"/>
                <w14:ligatures w14:val="standardContextual"/>
              </w:rPr>
              <w:t xml:space="preserve">' 12 </w:t>
            </w:r>
          </w:p>
        </w:tc>
        <w:tc>
          <w:tcPr>
            <w:tcW w:w="2682" w:type="dxa"/>
          </w:tcPr>
          <w:p w14:paraId="19F8DACF" w14:textId="77777777" w:rsidR="006D7FE2" w:rsidRPr="004840F5" w:rsidRDefault="006D7FE2" w:rsidP="006D7FE2">
            <w:pPr>
              <w:autoSpaceDE w:val="0"/>
              <w:autoSpaceDN w:val="0"/>
              <w:adjustRightInd w:val="0"/>
              <w:jc w:val="both"/>
              <w:rPr>
                <w:rFonts w:asciiTheme="minorBidi" w:hAnsiTheme="minorBidi"/>
                <w:color w:val="000000" w:themeColor="text1"/>
                <w:sz w:val="24"/>
                <w:szCs w:val="24"/>
                <w:rtl/>
                <w:lang w:bidi="he"/>
                <w14:ligatures w14:val="standardContextual"/>
              </w:rPr>
            </w:pPr>
            <w:r w:rsidRPr="004840F5">
              <w:rPr>
                <w:rFonts w:asciiTheme="minorBidi" w:hAnsiTheme="minorBidi"/>
                <w:color w:val="000000" w:themeColor="text1"/>
                <w:sz w:val="24"/>
                <w:szCs w:val="24"/>
                <w:rtl/>
              </w:rPr>
              <w:t>אנא אישורכם כי הליך בחינת ההצעה הכספית ובחירת הספק הזוכה יהיה 100% מחיר, משמע הצעת המחיר הזולה ביותר תיבחר כזוכה. ככל והתשובה לכך שלילית- מבוקש להבהיר מהם הקריטריונים ואמות המידה לבחירת ספק זוכה שכן אינם מפורטים במסמכי המכרז.</w:t>
            </w:r>
          </w:p>
        </w:tc>
        <w:tc>
          <w:tcPr>
            <w:tcW w:w="4546" w:type="dxa"/>
          </w:tcPr>
          <w:p w14:paraId="7AEEFA2F" w14:textId="707B8C0A" w:rsidR="006D7FE2" w:rsidRPr="004840F5" w:rsidRDefault="0098206E"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סעיף 12 מדבר בעד עצמו .  הבחינה הינה לפי ההצעה הכספית – בכפוף בהתאם לאמור בתת הסעיפים של סעיף 12.</w:t>
            </w:r>
          </w:p>
        </w:tc>
      </w:tr>
      <w:tr w:rsidR="006D7FE2" w:rsidRPr="004840F5" w14:paraId="7616A67B" w14:textId="77777777" w:rsidTr="004840F5">
        <w:trPr>
          <w:tblHeader/>
        </w:trPr>
        <w:tc>
          <w:tcPr>
            <w:tcW w:w="724" w:type="dxa"/>
          </w:tcPr>
          <w:p w14:paraId="61AF2725" w14:textId="0070EFED" w:rsidR="006D7FE2" w:rsidRPr="004840F5" w:rsidRDefault="00F91735"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lastRenderedPageBreak/>
              <w:t>12</w:t>
            </w:r>
          </w:p>
        </w:tc>
        <w:tc>
          <w:tcPr>
            <w:tcW w:w="1374" w:type="dxa"/>
          </w:tcPr>
          <w:p w14:paraId="177DB2D3"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12</w:t>
            </w:r>
          </w:p>
        </w:tc>
        <w:tc>
          <w:tcPr>
            <w:tcW w:w="1504" w:type="dxa"/>
            <w:shd w:val="clear" w:color="auto" w:fill="auto"/>
          </w:tcPr>
          <w:p w14:paraId="4C421035"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תנאי המכרז והוראות כלליות</w:t>
            </w:r>
          </w:p>
        </w:tc>
        <w:tc>
          <w:tcPr>
            <w:tcW w:w="3118" w:type="dxa"/>
            <w:shd w:val="clear" w:color="auto" w:fill="auto"/>
          </w:tcPr>
          <w:p w14:paraId="1D74AD01"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14:ligatures w14:val="standardContextual"/>
              </w:rPr>
              <w:t>סע</w:t>
            </w:r>
            <w:r w:rsidRPr="004840F5">
              <w:rPr>
                <w:rFonts w:asciiTheme="minorBidi" w:hAnsiTheme="minorBidi"/>
                <w:color w:val="000000" w:themeColor="text1"/>
                <w:sz w:val="24"/>
                <w:szCs w:val="24"/>
                <w:rtl/>
                <w:lang w:bidi="he"/>
                <w14:ligatures w14:val="standardContextual"/>
              </w:rPr>
              <w:t>' 13.2</w:t>
            </w:r>
          </w:p>
        </w:tc>
        <w:tc>
          <w:tcPr>
            <w:tcW w:w="2682" w:type="dxa"/>
            <w:shd w:val="clear" w:color="auto" w:fill="auto"/>
          </w:tcPr>
          <w:p w14:paraId="201DBA7C" w14:textId="77777777" w:rsidR="006D7FE2" w:rsidRPr="004840F5" w:rsidRDefault="006D7FE2" w:rsidP="006D7FE2">
            <w:pPr>
              <w:autoSpaceDE w:val="0"/>
              <w:autoSpaceDN w:val="0"/>
              <w:adjustRightInd w:val="0"/>
              <w:jc w:val="both"/>
              <w:rPr>
                <w:rFonts w:asciiTheme="minorBidi" w:hAnsiTheme="minorBidi"/>
                <w:color w:val="000000"/>
                <w:sz w:val="24"/>
                <w:szCs w:val="24"/>
                <w:rtl/>
                <w:lang w:bidi="he"/>
                <w14:ligatures w14:val="standardContextual"/>
              </w:rPr>
            </w:pPr>
            <w:r w:rsidRPr="004840F5">
              <w:rPr>
                <w:rFonts w:asciiTheme="minorBidi" w:hAnsiTheme="minorBidi"/>
                <w:color w:val="000000"/>
                <w:sz w:val="24"/>
                <w:szCs w:val="24"/>
                <w:rtl/>
                <w14:ligatures w14:val="standardContextual"/>
              </w:rPr>
              <w:t>מבוקש להבהיר כי המועד להמצאת המסמכים והאישורים</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אשר יקבע כאמור בסעיף בהודעה על זכייה</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 xml:space="preserve">יהיה לכל הפחות </w:t>
            </w:r>
            <w:r w:rsidRPr="004840F5">
              <w:rPr>
                <w:rFonts w:asciiTheme="minorBidi" w:hAnsiTheme="minorBidi"/>
                <w:color w:val="000000"/>
                <w:sz w:val="24"/>
                <w:szCs w:val="24"/>
                <w:rtl/>
                <w:lang w:bidi="he"/>
                <w14:ligatures w14:val="standardContextual"/>
              </w:rPr>
              <w:t xml:space="preserve">14 </w:t>
            </w:r>
            <w:r w:rsidRPr="004840F5">
              <w:rPr>
                <w:rFonts w:asciiTheme="minorBidi" w:hAnsiTheme="minorBidi"/>
                <w:color w:val="000000"/>
                <w:sz w:val="24"/>
                <w:szCs w:val="24"/>
                <w:rtl/>
                <w14:ligatures w14:val="standardContextual"/>
              </w:rPr>
              <w:t>ימי עסקים</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זאת לצורך מתן זמן סביר להיערכות הספק הזוכה להמצאת המסמכים והאישורים הנדרשים</w:t>
            </w:r>
            <w:r w:rsidRPr="004840F5">
              <w:rPr>
                <w:rFonts w:asciiTheme="minorBidi" w:hAnsiTheme="minorBidi"/>
                <w:color w:val="000000"/>
                <w:sz w:val="24"/>
                <w:szCs w:val="24"/>
                <w:rtl/>
                <w:lang w:bidi="he"/>
                <w14:ligatures w14:val="standardContextual"/>
              </w:rPr>
              <w:t>.</w:t>
            </w:r>
          </w:p>
          <w:p w14:paraId="2F87E696" w14:textId="77777777" w:rsidR="006D7FE2" w:rsidRPr="004840F5" w:rsidRDefault="006D7FE2" w:rsidP="006D7FE2">
            <w:pPr>
              <w:pStyle w:val="NormalWeb"/>
              <w:bidi/>
              <w:rPr>
                <w:rFonts w:asciiTheme="minorBidi" w:hAnsiTheme="minorBidi" w:cstheme="minorBidi"/>
                <w:color w:val="000000" w:themeColor="text1"/>
                <w:rtl/>
                <w:lang w:bidi="he"/>
              </w:rPr>
            </w:pPr>
          </w:p>
        </w:tc>
        <w:tc>
          <w:tcPr>
            <w:tcW w:w="4546" w:type="dxa"/>
          </w:tcPr>
          <w:p w14:paraId="0BA5E389" w14:textId="6AFA3570" w:rsidR="006D7FE2" w:rsidRPr="004840F5" w:rsidRDefault="0098206E"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6D7FE2" w:rsidRPr="004840F5" w14:paraId="0117738F" w14:textId="77777777" w:rsidTr="004840F5">
        <w:trPr>
          <w:tblHeader/>
        </w:trPr>
        <w:tc>
          <w:tcPr>
            <w:tcW w:w="724" w:type="dxa"/>
          </w:tcPr>
          <w:p w14:paraId="5DFDA0DC" w14:textId="2D8ADF9A" w:rsidR="006D7FE2" w:rsidRPr="004840F5" w:rsidRDefault="00F91735"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13</w:t>
            </w:r>
          </w:p>
        </w:tc>
        <w:tc>
          <w:tcPr>
            <w:tcW w:w="1374" w:type="dxa"/>
          </w:tcPr>
          <w:p w14:paraId="66111294"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12</w:t>
            </w:r>
          </w:p>
        </w:tc>
        <w:tc>
          <w:tcPr>
            <w:tcW w:w="1504" w:type="dxa"/>
            <w:shd w:val="clear" w:color="auto" w:fill="auto"/>
          </w:tcPr>
          <w:p w14:paraId="38029EDE"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תנאי המכרז והוראות כלליות</w:t>
            </w:r>
          </w:p>
        </w:tc>
        <w:tc>
          <w:tcPr>
            <w:tcW w:w="3118" w:type="dxa"/>
            <w:shd w:val="clear" w:color="auto" w:fill="auto"/>
          </w:tcPr>
          <w:p w14:paraId="57958217"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 xml:space="preserve">סע </w:t>
            </w:r>
            <w:r w:rsidRPr="004840F5">
              <w:rPr>
                <w:rFonts w:asciiTheme="minorBidi" w:hAnsiTheme="minorBidi"/>
                <w:color w:val="000000"/>
                <w:sz w:val="24"/>
                <w:szCs w:val="24"/>
                <w:rtl/>
                <w:lang w:bidi="he"/>
                <w14:ligatures w14:val="standardContextual"/>
              </w:rPr>
              <w:t>13.3</w:t>
            </w:r>
          </w:p>
        </w:tc>
        <w:tc>
          <w:tcPr>
            <w:tcW w:w="2682" w:type="dxa"/>
          </w:tcPr>
          <w:p w14:paraId="1DAC8539" w14:textId="77777777" w:rsidR="006D7FE2" w:rsidRPr="004840F5" w:rsidRDefault="006D7FE2" w:rsidP="006D7FE2">
            <w:pPr>
              <w:autoSpaceDE w:val="0"/>
              <w:autoSpaceDN w:val="0"/>
              <w:adjustRightInd w:val="0"/>
              <w:jc w:val="both"/>
              <w:rPr>
                <w:rFonts w:asciiTheme="minorBidi" w:hAnsiTheme="minorBidi"/>
                <w:color w:val="000000"/>
                <w:sz w:val="24"/>
                <w:szCs w:val="24"/>
                <w:rtl/>
                <w:lang w:bidi="he"/>
                <w14:ligatures w14:val="standardContextual"/>
              </w:rPr>
            </w:pPr>
            <w:r w:rsidRPr="004840F5">
              <w:rPr>
                <w:rFonts w:asciiTheme="minorBidi" w:hAnsiTheme="minorBidi"/>
                <w:color w:val="000000"/>
                <w:sz w:val="24"/>
                <w:szCs w:val="24"/>
                <w:rtl/>
                <w14:ligatures w14:val="standardContextual"/>
              </w:rPr>
              <w:t xml:space="preserve">מבוקש להבהיר כי חילוט הערבות יהיה חלף </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זכות ו</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או סעד  נוספים</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 xml:space="preserve">כאמור </w:t>
            </w:r>
            <w:proofErr w:type="spellStart"/>
            <w:r w:rsidRPr="004840F5">
              <w:rPr>
                <w:rFonts w:asciiTheme="minorBidi" w:hAnsiTheme="minorBidi"/>
                <w:color w:val="000000"/>
                <w:sz w:val="24"/>
                <w:szCs w:val="24"/>
                <w:rtl/>
                <w14:ligatures w14:val="standardContextual"/>
              </w:rPr>
              <w:t>בסע</w:t>
            </w:r>
            <w:proofErr w:type="spellEnd"/>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כלומר חילוט הערבות יהא סעד ממצה במקרה של הפרה לפי סע</w:t>
            </w:r>
            <w:r w:rsidRPr="004840F5">
              <w:rPr>
                <w:rFonts w:asciiTheme="minorBidi" w:hAnsiTheme="minorBidi"/>
                <w:color w:val="000000"/>
                <w:sz w:val="24"/>
                <w:szCs w:val="24"/>
                <w:rtl/>
                <w:lang w:bidi="he"/>
                <w14:ligatures w14:val="standardContextual"/>
              </w:rPr>
              <w:t xml:space="preserve">' 13.2. </w:t>
            </w:r>
          </w:p>
        </w:tc>
        <w:tc>
          <w:tcPr>
            <w:tcW w:w="4546" w:type="dxa"/>
          </w:tcPr>
          <w:p w14:paraId="7E7F9F83" w14:textId="1C113370" w:rsidR="006D7FE2" w:rsidRPr="004840F5" w:rsidRDefault="006D7FE2"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6D7FE2" w:rsidRPr="004840F5" w14:paraId="549407F0" w14:textId="77777777" w:rsidTr="004840F5">
        <w:trPr>
          <w:tblHeader/>
        </w:trPr>
        <w:tc>
          <w:tcPr>
            <w:tcW w:w="724" w:type="dxa"/>
          </w:tcPr>
          <w:p w14:paraId="7BB8D7F0" w14:textId="2AF38B63" w:rsidR="006D7FE2" w:rsidRPr="004840F5" w:rsidRDefault="00FB2E30"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14</w:t>
            </w:r>
          </w:p>
        </w:tc>
        <w:tc>
          <w:tcPr>
            <w:tcW w:w="1374" w:type="dxa"/>
          </w:tcPr>
          <w:p w14:paraId="7D410BB8"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12-13</w:t>
            </w:r>
          </w:p>
        </w:tc>
        <w:tc>
          <w:tcPr>
            <w:tcW w:w="1504" w:type="dxa"/>
          </w:tcPr>
          <w:p w14:paraId="436B8F0D"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תנאי המכרז והוראות כלליות</w:t>
            </w:r>
          </w:p>
        </w:tc>
        <w:tc>
          <w:tcPr>
            <w:tcW w:w="3118" w:type="dxa"/>
          </w:tcPr>
          <w:p w14:paraId="105BAD48"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 xml:space="preserve">סע </w:t>
            </w:r>
            <w:r w:rsidRPr="004840F5">
              <w:rPr>
                <w:rFonts w:asciiTheme="minorBidi" w:hAnsiTheme="minorBidi"/>
                <w:color w:val="000000"/>
                <w:sz w:val="24"/>
                <w:szCs w:val="24"/>
                <w:rtl/>
                <w:lang w:bidi="he"/>
                <w14:ligatures w14:val="standardContextual"/>
              </w:rPr>
              <w:t>13.3+13.4+13.6+13.8</w:t>
            </w:r>
          </w:p>
        </w:tc>
        <w:tc>
          <w:tcPr>
            <w:tcW w:w="2682" w:type="dxa"/>
          </w:tcPr>
          <w:p w14:paraId="2813688B" w14:textId="77777777" w:rsidR="006D7FE2" w:rsidRPr="004840F5" w:rsidRDefault="006D7FE2" w:rsidP="006D7FE2">
            <w:pPr>
              <w:autoSpaceDE w:val="0"/>
              <w:autoSpaceDN w:val="0"/>
              <w:adjustRightInd w:val="0"/>
              <w:jc w:val="both"/>
              <w:rPr>
                <w:rFonts w:asciiTheme="minorBidi" w:hAnsiTheme="minorBidi"/>
                <w:sz w:val="24"/>
                <w:szCs w:val="24"/>
                <w:rtl/>
                <w:lang w:bidi="he"/>
                <w14:ligatures w14:val="standardContextual"/>
              </w:rPr>
            </w:pPr>
            <w:r w:rsidRPr="004840F5">
              <w:rPr>
                <w:rFonts w:asciiTheme="minorBidi" w:hAnsiTheme="minorBidi"/>
                <w:color w:val="000000"/>
                <w:sz w:val="24"/>
                <w:szCs w:val="24"/>
                <w:rtl/>
                <w14:ligatures w14:val="standardContextual"/>
              </w:rPr>
              <w:t xml:space="preserve">מבוקש להבהיר כי </w:t>
            </w:r>
            <w:proofErr w:type="spellStart"/>
            <w:r w:rsidRPr="004840F5">
              <w:rPr>
                <w:rFonts w:asciiTheme="minorBidi" w:hAnsiTheme="minorBidi"/>
                <w:color w:val="000000"/>
                <w:sz w:val="24"/>
                <w:szCs w:val="24"/>
                <w:rtl/>
                <w14:ligatures w14:val="standardContextual"/>
              </w:rPr>
              <w:t>הסעדים</w:t>
            </w:r>
            <w:proofErr w:type="spellEnd"/>
            <w:r w:rsidRPr="004840F5">
              <w:rPr>
                <w:rFonts w:asciiTheme="minorBidi" w:hAnsiTheme="minorBidi"/>
                <w:color w:val="000000"/>
                <w:sz w:val="24"/>
                <w:szCs w:val="24"/>
                <w:rtl/>
                <w14:ligatures w14:val="standardContextual"/>
              </w:rPr>
              <w:t xml:space="preserve"> בסעיפים הינם חלופיים</w:t>
            </w:r>
            <w:r w:rsidRPr="004840F5">
              <w:rPr>
                <w:rFonts w:asciiTheme="minorBidi" w:hAnsiTheme="minorBidi"/>
                <w:color w:val="000000"/>
                <w:sz w:val="24"/>
                <w:szCs w:val="24"/>
                <w:rtl/>
                <w:lang w:bidi="he"/>
                <w14:ligatures w14:val="standardContextual"/>
              </w:rPr>
              <w:t xml:space="preserve">. </w:t>
            </w:r>
          </w:p>
        </w:tc>
        <w:tc>
          <w:tcPr>
            <w:tcW w:w="4546" w:type="dxa"/>
          </w:tcPr>
          <w:p w14:paraId="0B9E579E" w14:textId="1F6B4DDC" w:rsidR="006D7FE2" w:rsidRPr="004840F5" w:rsidRDefault="0098206E" w:rsidP="006D7FE2">
            <w:pPr>
              <w:pStyle w:val="NormalWeb"/>
              <w:bidi/>
              <w:ind w:left="720"/>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6D7FE2" w:rsidRPr="004840F5" w14:paraId="79A9B78C" w14:textId="77777777" w:rsidTr="004840F5">
        <w:trPr>
          <w:tblHeader/>
        </w:trPr>
        <w:tc>
          <w:tcPr>
            <w:tcW w:w="724" w:type="dxa"/>
          </w:tcPr>
          <w:p w14:paraId="4E015D3A" w14:textId="4B816CB7" w:rsidR="006D7FE2" w:rsidRPr="004840F5" w:rsidRDefault="00FB2E30"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15</w:t>
            </w:r>
          </w:p>
        </w:tc>
        <w:tc>
          <w:tcPr>
            <w:tcW w:w="1374" w:type="dxa"/>
          </w:tcPr>
          <w:p w14:paraId="25624826"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13</w:t>
            </w:r>
          </w:p>
        </w:tc>
        <w:tc>
          <w:tcPr>
            <w:tcW w:w="1504" w:type="dxa"/>
          </w:tcPr>
          <w:p w14:paraId="4676979F"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תנאי המכרז והוראות כלליות</w:t>
            </w:r>
          </w:p>
        </w:tc>
        <w:tc>
          <w:tcPr>
            <w:tcW w:w="3118" w:type="dxa"/>
          </w:tcPr>
          <w:p w14:paraId="4EA382FB"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xml:space="preserve">' 13.8 </w:t>
            </w:r>
          </w:p>
        </w:tc>
        <w:tc>
          <w:tcPr>
            <w:tcW w:w="2682" w:type="dxa"/>
          </w:tcPr>
          <w:p w14:paraId="71E4B750"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 xml:space="preserve">מבוקש להוסיף אחרי המילה </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יפצה</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 xml:space="preserve">את המילה  </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ע</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פ דין</w:t>
            </w:r>
            <w:r w:rsidRPr="004840F5">
              <w:rPr>
                <w:rFonts w:asciiTheme="minorBidi" w:hAnsiTheme="minorBidi"/>
                <w:color w:val="000000"/>
                <w:sz w:val="24"/>
                <w:szCs w:val="24"/>
                <w:rtl/>
                <w:lang w:bidi="he"/>
                <w14:ligatures w14:val="standardContextual"/>
              </w:rPr>
              <w:t xml:space="preserve">". </w:t>
            </w:r>
          </w:p>
        </w:tc>
        <w:tc>
          <w:tcPr>
            <w:tcW w:w="4546" w:type="dxa"/>
          </w:tcPr>
          <w:p w14:paraId="6E5979FC" w14:textId="606D9880" w:rsidR="006D7FE2" w:rsidRPr="004840F5" w:rsidRDefault="0098206E"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אין שינוי במסמכי המכרז</w:t>
            </w:r>
          </w:p>
        </w:tc>
      </w:tr>
      <w:tr w:rsidR="006D7FE2" w:rsidRPr="004840F5" w14:paraId="6E00A0D0" w14:textId="77777777" w:rsidTr="004840F5">
        <w:trPr>
          <w:tblHeader/>
        </w:trPr>
        <w:tc>
          <w:tcPr>
            <w:tcW w:w="724" w:type="dxa"/>
          </w:tcPr>
          <w:p w14:paraId="7EF37190" w14:textId="5D4D0BE4" w:rsidR="006D7FE2" w:rsidRPr="004840F5" w:rsidRDefault="00FB2E30"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lastRenderedPageBreak/>
              <w:t>16</w:t>
            </w:r>
          </w:p>
        </w:tc>
        <w:tc>
          <w:tcPr>
            <w:tcW w:w="1374" w:type="dxa"/>
          </w:tcPr>
          <w:p w14:paraId="5C589D51"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19</w:t>
            </w:r>
          </w:p>
        </w:tc>
        <w:tc>
          <w:tcPr>
            <w:tcW w:w="1504" w:type="dxa"/>
          </w:tcPr>
          <w:p w14:paraId="4E981DF1"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הסכם</w:t>
            </w:r>
          </w:p>
        </w:tc>
        <w:tc>
          <w:tcPr>
            <w:tcW w:w="3118" w:type="dxa"/>
          </w:tcPr>
          <w:p w14:paraId="3CC18782" w14:textId="77777777" w:rsidR="006D7FE2" w:rsidRPr="004840F5" w:rsidRDefault="006D7FE2" w:rsidP="006D7FE2">
            <w:pPr>
              <w:rPr>
                <w:rFonts w:asciiTheme="minorBidi" w:hAnsiTheme="minorBidi"/>
                <w:color w:val="000000"/>
                <w:sz w:val="24"/>
                <w:szCs w:val="24"/>
                <w:rtl/>
                <w:lang w:bidi="he"/>
                <w14:ligatures w14:val="standardContextual"/>
              </w:rPr>
            </w:pP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3.10</w:t>
            </w:r>
          </w:p>
        </w:tc>
        <w:tc>
          <w:tcPr>
            <w:tcW w:w="2682" w:type="dxa"/>
          </w:tcPr>
          <w:p w14:paraId="677861B6" w14:textId="77777777" w:rsidR="006D7FE2" w:rsidRPr="004840F5" w:rsidRDefault="006D7FE2" w:rsidP="006D7FE2">
            <w:pPr>
              <w:rPr>
                <w:rFonts w:asciiTheme="minorBidi" w:hAnsiTheme="minorBidi"/>
                <w:color w:val="000000"/>
                <w:sz w:val="24"/>
                <w:szCs w:val="24"/>
                <w:rtl/>
                <w:lang w:bidi="he"/>
                <w14:ligatures w14:val="standardContextual"/>
              </w:rPr>
            </w:pPr>
            <w:r w:rsidRPr="004840F5">
              <w:rPr>
                <w:rFonts w:asciiTheme="minorBidi" w:hAnsiTheme="minorBidi"/>
                <w:sz w:val="24"/>
                <w:szCs w:val="24"/>
                <w:rtl/>
              </w:rPr>
              <w:t>מבוקש להוסיף אחרי המילים "וההיתרים הדרושים" את המילים "ככל ונדרשים".</w:t>
            </w:r>
          </w:p>
        </w:tc>
        <w:tc>
          <w:tcPr>
            <w:tcW w:w="4546" w:type="dxa"/>
          </w:tcPr>
          <w:p w14:paraId="10497B01" w14:textId="0CE4F72E" w:rsidR="006D7FE2" w:rsidRPr="004840F5" w:rsidRDefault="0098206E"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אין שינוי במסמכי המכרז</w:t>
            </w:r>
          </w:p>
        </w:tc>
      </w:tr>
      <w:tr w:rsidR="006D7FE2" w:rsidRPr="004840F5" w14:paraId="4D24DAB6" w14:textId="77777777" w:rsidTr="004840F5">
        <w:trPr>
          <w:tblHeader/>
        </w:trPr>
        <w:tc>
          <w:tcPr>
            <w:tcW w:w="724" w:type="dxa"/>
          </w:tcPr>
          <w:p w14:paraId="29264865" w14:textId="4DA90635" w:rsidR="006D7FE2" w:rsidRPr="004840F5" w:rsidRDefault="00FB2E30"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lastRenderedPageBreak/>
              <w:t>17</w:t>
            </w:r>
          </w:p>
        </w:tc>
        <w:tc>
          <w:tcPr>
            <w:tcW w:w="1374" w:type="dxa"/>
          </w:tcPr>
          <w:p w14:paraId="3CB415D8"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18-19</w:t>
            </w:r>
          </w:p>
          <w:p w14:paraId="63B6E06D" w14:textId="77777777" w:rsidR="006D7FE2" w:rsidRPr="004840F5" w:rsidRDefault="006D7FE2" w:rsidP="006D7FE2">
            <w:pPr>
              <w:rPr>
                <w:rFonts w:asciiTheme="minorBidi" w:hAnsiTheme="minorBidi"/>
                <w:color w:val="000000" w:themeColor="text1"/>
                <w:sz w:val="24"/>
                <w:szCs w:val="24"/>
                <w:rtl/>
              </w:rPr>
            </w:pPr>
          </w:p>
          <w:p w14:paraId="79CC9115"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עמ' 43</w:t>
            </w:r>
          </w:p>
        </w:tc>
        <w:tc>
          <w:tcPr>
            <w:tcW w:w="1504" w:type="dxa"/>
          </w:tcPr>
          <w:p w14:paraId="37E6CA84"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הסכם</w:t>
            </w:r>
          </w:p>
        </w:tc>
        <w:tc>
          <w:tcPr>
            <w:tcW w:w="3118" w:type="dxa"/>
          </w:tcPr>
          <w:p w14:paraId="2BF3F568" w14:textId="77777777" w:rsidR="006D7FE2" w:rsidRPr="004840F5" w:rsidRDefault="006D7FE2" w:rsidP="006D7FE2">
            <w:pPr>
              <w:rPr>
                <w:rFonts w:asciiTheme="minorBidi" w:hAnsiTheme="minorBidi"/>
                <w:color w:val="000000"/>
                <w:sz w:val="24"/>
                <w:szCs w:val="24"/>
                <w:rtl/>
                <w:lang w:bidi="he"/>
                <w14:ligatures w14:val="standardContextual"/>
              </w:rPr>
            </w:pP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xml:space="preserve">' 4.5 </w:t>
            </w:r>
            <w:proofErr w:type="spellStart"/>
            <w:r w:rsidRPr="004840F5">
              <w:rPr>
                <w:rFonts w:asciiTheme="minorBidi" w:hAnsiTheme="minorBidi"/>
                <w:color w:val="000000"/>
                <w:sz w:val="24"/>
                <w:szCs w:val="24"/>
                <w:rtl/>
                <w14:ligatures w14:val="standardContextual"/>
              </w:rPr>
              <w:t>הפלוקולנטים</w:t>
            </w:r>
            <w:proofErr w:type="spellEnd"/>
            <w:r w:rsidRPr="004840F5">
              <w:rPr>
                <w:rFonts w:asciiTheme="minorBidi" w:hAnsiTheme="minorBidi"/>
                <w:color w:val="000000"/>
                <w:sz w:val="24"/>
                <w:szCs w:val="24"/>
                <w:rtl/>
                <w14:ligatures w14:val="standardContextual"/>
              </w:rPr>
              <w:t xml:space="preserve"> א</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 xml:space="preserve">ב </w:t>
            </w:r>
          </w:p>
          <w:p w14:paraId="491A6D40" w14:textId="77777777" w:rsidR="006D7FE2" w:rsidRPr="004840F5" w:rsidRDefault="006D7FE2" w:rsidP="006D7FE2">
            <w:pPr>
              <w:rPr>
                <w:rFonts w:asciiTheme="minorBidi" w:hAnsiTheme="minorBidi"/>
                <w:color w:val="000000"/>
                <w:sz w:val="24"/>
                <w:szCs w:val="24"/>
                <w:rtl/>
                <w:lang w:bidi="he"/>
                <w14:ligatures w14:val="standardContextual"/>
              </w:rPr>
            </w:pP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xml:space="preserve">' 2.3+2.4 </w:t>
            </w:r>
            <w:r w:rsidRPr="004840F5">
              <w:rPr>
                <w:rFonts w:asciiTheme="minorBidi" w:hAnsiTheme="minorBidi"/>
                <w:color w:val="000000"/>
                <w:sz w:val="24"/>
                <w:szCs w:val="24"/>
                <w:rtl/>
                <w14:ligatures w14:val="standardContextual"/>
              </w:rPr>
              <w:t>לתנאים הכללים להשתתפות במכרז ונספח ג</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מפרט טכני</w:t>
            </w:r>
            <w:r w:rsidRPr="004840F5">
              <w:rPr>
                <w:rFonts w:asciiTheme="minorBidi" w:hAnsiTheme="minorBidi"/>
                <w:color w:val="000000"/>
                <w:sz w:val="24"/>
                <w:szCs w:val="24"/>
                <w:rtl/>
                <w:lang w:bidi="he"/>
                <w14:ligatures w14:val="standardContextual"/>
              </w:rPr>
              <w:t>)</w:t>
            </w:r>
          </w:p>
        </w:tc>
        <w:tc>
          <w:tcPr>
            <w:tcW w:w="2682" w:type="dxa"/>
            <w:vAlign w:val="center"/>
          </w:tcPr>
          <w:p w14:paraId="7FFCBFA1" w14:textId="0812AC84" w:rsidR="006D7FE2" w:rsidRPr="004840F5" w:rsidRDefault="006D7FE2" w:rsidP="006D7FE2">
            <w:pPr>
              <w:rPr>
                <w:rFonts w:asciiTheme="minorBidi" w:hAnsiTheme="minorBidi"/>
                <w:b/>
                <w:bCs/>
                <w:color w:val="000000"/>
                <w:sz w:val="24"/>
                <w:szCs w:val="24"/>
                <w:rtl/>
                <w:lang w:bidi="he"/>
                <w14:ligatures w14:val="standardContextual"/>
              </w:rPr>
            </w:pPr>
            <w:r w:rsidRPr="004840F5">
              <w:rPr>
                <w:rFonts w:asciiTheme="minorBidi" w:hAnsiTheme="minorBidi"/>
                <w:color w:val="000000"/>
                <w:sz w:val="24"/>
                <w:szCs w:val="24"/>
                <w:rtl/>
                <w14:ligatures w14:val="standardContextual"/>
              </w:rPr>
              <w:t xml:space="preserve">מבוקש כי יימסר למציעים  פירוט הנתונים הממוצעים לחודש </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עליהם מתבססים הנתונים הטכניים שמפורטים ונדרשים במסמכי המכרז</w:t>
            </w:r>
            <w:r w:rsidRPr="004840F5">
              <w:rPr>
                <w:rFonts w:asciiTheme="minorBidi" w:hAnsiTheme="minorBidi"/>
                <w:color w:val="000000"/>
                <w:sz w:val="24"/>
                <w:szCs w:val="24"/>
                <w:rtl/>
                <w:lang w:bidi="he"/>
                <w14:ligatures w14:val="standardContextual"/>
              </w:rPr>
              <w:t>) -</w:t>
            </w:r>
            <w:r w:rsidRPr="004840F5">
              <w:rPr>
                <w:rFonts w:asciiTheme="minorBidi" w:hAnsiTheme="minorBidi"/>
                <w:color w:val="000000"/>
                <w:sz w:val="24"/>
                <w:szCs w:val="24"/>
                <w:rtl/>
                <w14:ligatures w14:val="standardContextual"/>
              </w:rPr>
              <w:t>וזאת ע</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 xml:space="preserve">פ </w:t>
            </w:r>
            <w:r w:rsidRPr="004840F5">
              <w:rPr>
                <w:rFonts w:asciiTheme="minorBidi" w:hAnsiTheme="minorBidi"/>
                <w:b/>
                <w:bCs/>
                <w:color w:val="000000"/>
                <w:sz w:val="24"/>
                <w:szCs w:val="24"/>
                <w:rtl/>
                <w14:ligatures w14:val="standardContextual"/>
              </w:rPr>
              <w:t>הדו</w:t>
            </w:r>
            <w:r w:rsidRPr="004840F5">
              <w:rPr>
                <w:rFonts w:asciiTheme="minorBidi" w:hAnsiTheme="minorBidi"/>
                <w:b/>
                <w:bCs/>
                <w:color w:val="000000"/>
                <w:sz w:val="24"/>
                <w:szCs w:val="24"/>
                <w:rtl/>
                <w:lang w:bidi="he"/>
                <w14:ligatures w14:val="standardContextual"/>
              </w:rPr>
              <w:t>"</w:t>
            </w:r>
            <w:proofErr w:type="spellStart"/>
            <w:r w:rsidRPr="004840F5">
              <w:rPr>
                <w:rFonts w:asciiTheme="minorBidi" w:hAnsiTheme="minorBidi"/>
                <w:b/>
                <w:bCs/>
                <w:color w:val="000000"/>
                <w:sz w:val="24"/>
                <w:szCs w:val="24"/>
                <w:rtl/>
                <w14:ligatures w14:val="standardContextual"/>
              </w:rPr>
              <w:t>חות</w:t>
            </w:r>
            <w:proofErr w:type="spellEnd"/>
            <w:r w:rsidRPr="004840F5">
              <w:rPr>
                <w:rFonts w:asciiTheme="minorBidi" w:hAnsiTheme="minorBidi"/>
                <w:b/>
                <w:bCs/>
                <w:color w:val="000000"/>
                <w:sz w:val="24"/>
                <w:szCs w:val="24"/>
                <w:rtl/>
                <w14:ligatures w14:val="standardContextual"/>
              </w:rPr>
              <w:t xml:space="preserve"> בשטח בחצי השנה האחרונה או בתקופה האחרונה </w:t>
            </w:r>
            <w:r w:rsidRPr="004840F5">
              <w:rPr>
                <w:rFonts w:asciiTheme="minorBidi" w:hAnsiTheme="minorBidi"/>
                <w:b/>
                <w:bCs/>
                <w:color w:val="000000"/>
                <w:sz w:val="24"/>
                <w:szCs w:val="24"/>
                <w:rtl/>
                <w:lang w:bidi="he"/>
                <w14:ligatures w14:val="standardContextual"/>
              </w:rPr>
              <w:t>(</w:t>
            </w:r>
            <w:r w:rsidRPr="004840F5">
              <w:rPr>
                <w:rFonts w:asciiTheme="minorBidi" w:hAnsiTheme="minorBidi"/>
                <w:b/>
                <w:bCs/>
                <w:color w:val="000000"/>
                <w:sz w:val="24"/>
                <w:szCs w:val="24"/>
                <w:rtl/>
                <w14:ligatures w14:val="standardContextual"/>
              </w:rPr>
              <w:t>מס</w:t>
            </w:r>
            <w:r w:rsidRPr="004840F5">
              <w:rPr>
                <w:rFonts w:asciiTheme="minorBidi" w:hAnsiTheme="minorBidi"/>
                <w:b/>
                <w:bCs/>
                <w:color w:val="000000"/>
                <w:sz w:val="24"/>
                <w:szCs w:val="24"/>
                <w:rtl/>
                <w:lang w:bidi="he"/>
                <w14:ligatures w14:val="standardContextual"/>
              </w:rPr>
              <w:t xml:space="preserve">' </w:t>
            </w:r>
            <w:r w:rsidRPr="004840F5">
              <w:rPr>
                <w:rFonts w:asciiTheme="minorBidi" w:hAnsiTheme="minorBidi"/>
                <w:b/>
                <w:bCs/>
                <w:color w:val="000000"/>
                <w:sz w:val="24"/>
                <w:szCs w:val="24"/>
                <w:rtl/>
                <w14:ligatures w14:val="standardContextual"/>
              </w:rPr>
              <w:t>חודשים</w:t>
            </w:r>
            <w:r w:rsidRPr="004840F5">
              <w:rPr>
                <w:rFonts w:asciiTheme="minorBidi" w:hAnsiTheme="minorBidi"/>
                <w:b/>
                <w:bCs/>
                <w:color w:val="000000"/>
                <w:sz w:val="24"/>
                <w:szCs w:val="24"/>
                <w:rtl/>
                <w:lang w:bidi="he"/>
                <w14:ligatures w14:val="standardContextual"/>
              </w:rPr>
              <w:t xml:space="preserve">), </w:t>
            </w:r>
            <w:r w:rsidRPr="004840F5">
              <w:rPr>
                <w:rFonts w:asciiTheme="minorBidi" w:hAnsiTheme="minorBidi"/>
                <w:b/>
                <w:bCs/>
                <w:color w:val="000000"/>
                <w:sz w:val="24"/>
                <w:szCs w:val="24"/>
                <w:rtl/>
                <w14:ligatures w14:val="standardContextual"/>
              </w:rPr>
              <w:t>על מנת שניתן יהיה להתאים את החומרים המוצעים מטעמנו לדרישות בפועל</w:t>
            </w:r>
            <w:r w:rsidRPr="004840F5">
              <w:rPr>
                <w:rFonts w:asciiTheme="minorBidi" w:hAnsiTheme="minorBidi"/>
                <w:b/>
                <w:bCs/>
                <w:color w:val="000000"/>
                <w:sz w:val="24"/>
                <w:szCs w:val="24"/>
                <w:rtl/>
                <w:lang w:bidi="he"/>
                <w14:ligatures w14:val="standardContextual"/>
              </w:rPr>
              <w:t xml:space="preserve">. </w:t>
            </w:r>
            <w:r w:rsidRPr="004840F5">
              <w:rPr>
                <w:rFonts w:asciiTheme="minorBidi" w:hAnsiTheme="minorBidi"/>
                <w:b/>
                <w:bCs/>
                <w:color w:val="000000"/>
                <w:sz w:val="24"/>
                <w:szCs w:val="24"/>
                <w:rtl/>
                <w:lang w:bidi="he"/>
                <w14:ligatures w14:val="standardContextual"/>
              </w:rPr>
              <w:br/>
            </w:r>
            <w:r w:rsidRPr="004840F5">
              <w:rPr>
                <w:rFonts w:asciiTheme="minorBidi" w:hAnsiTheme="minorBidi"/>
                <w:b/>
                <w:bCs/>
                <w:color w:val="000000"/>
                <w:sz w:val="24"/>
                <w:szCs w:val="24"/>
                <w:rtl/>
                <w14:ligatures w14:val="standardContextual"/>
              </w:rPr>
              <w:t>לחלופין</w:t>
            </w:r>
            <w:r w:rsidRPr="004840F5">
              <w:rPr>
                <w:rFonts w:asciiTheme="minorBidi" w:hAnsiTheme="minorBidi"/>
                <w:b/>
                <w:bCs/>
                <w:color w:val="000000"/>
                <w:sz w:val="24"/>
                <w:szCs w:val="24"/>
                <w:rtl/>
                <w:lang w:bidi="he"/>
                <w14:ligatures w14:val="standardContextual"/>
              </w:rPr>
              <w:t xml:space="preserve">, </w:t>
            </w:r>
            <w:r w:rsidRPr="004840F5">
              <w:rPr>
                <w:rFonts w:asciiTheme="minorBidi" w:hAnsiTheme="minorBidi"/>
                <w:b/>
                <w:bCs/>
                <w:color w:val="000000"/>
                <w:sz w:val="24"/>
                <w:szCs w:val="24"/>
                <w:rtl/>
                <w14:ligatures w14:val="standardContextual"/>
              </w:rPr>
              <w:t>מבוקש כי ניתן יהיה לבצע ניסוי שטח</w:t>
            </w:r>
            <w:r w:rsidRPr="004840F5">
              <w:rPr>
                <w:rFonts w:asciiTheme="minorBidi" w:hAnsiTheme="minorBidi"/>
                <w:b/>
                <w:bCs/>
                <w:color w:val="000000"/>
                <w:sz w:val="24"/>
                <w:szCs w:val="24"/>
                <w:rtl/>
                <w:lang w:bidi="he"/>
                <w14:ligatures w14:val="standardContextual"/>
              </w:rPr>
              <w:t xml:space="preserve">- </w:t>
            </w:r>
            <w:r w:rsidRPr="004840F5">
              <w:rPr>
                <w:rFonts w:asciiTheme="minorBidi" w:hAnsiTheme="minorBidi"/>
                <w:b/>
                <w:bCs/>
                <w:color w:val="000000"/>
                <w:sz w:val="24"/>
                <w:szCs w:val="24"/>
                <w:rtl/>
                <w14:ligatures w14:val="standardContextual"/>
              </w:rPr>
              <w:t>הרצה בשטח</w:t>
            </w:r>
            <w:r w:rsidRPr="004840F5">
              <w:rPr>
                <w:rFonts w:asciiTheme="minorBidi" w:hAnsiTheme="minorBidi"/>
                <w:b/>
                <w:bCs/>
                <w:color w:val="000000"/>
                <w:sz w:val="24"/>
                <w:szCs w:val="24"/>
                <w:rtl/>
                <w:lang w:bidi="he"/>
                <w14:ligatures w14:val="standardContextual"/>
              </w:rPr>
              <w:t xml:space="preserve">, </w:t>
            </w:r>
            <w:r w:rsidRPr="004840F5">
              <w:rPr>
                <w:rFonts w:asciiTheme="minorBidi" w:hAnsiTheme="minorBidi"/>
                <w:b/>
                <w:bCs/>
                <w:color w:val="000000"/>
                <w:sz w:val="24"/>
                <w:szCs w:val="24"/>
                <w:rtl/>
                <w14:ligatures w14:val="standardContextual"/>
              </w:rPr>
              <w:t>כנהוג בענף</w:t>
            </w:r>
            <w:r w:rsidRPr="004840F5">
              <w:rPr>
                <w:rFonts w:asciiTheme="minorBidi" w:hAnsiTheme="minorBidi"/>
                <w:b/>
                <w:bCs/>
                <w:color w:val="000000"/>
                <w:sz w:val="24"/>
                <w:szCs w:val="24"/>
                <w:rtl/>
                <w:lang w:bidi="he"/>
                <w14:ligatures w14:val="standardContextual"/>
              </w:rPr>
              <w:t xml:space="preserve">, </w:t>
            </w:r>
            <w:r w:rsidRPr="004840F5">
              <w:rPr>
                <w:rFonts w:asciiTheme="minorBidi" w:hAnsiTheme="minorBidi"/>
                <w:b/>
                <w:bCs/>
                <w:color w:val="000000"/>
                <w:sz w:val="24"/>
                <w:szCs w:val="24"/>
                <w:rtl/>
                <w14:ligatures w14:val="standardContextual"/>
              </w:rPr>
              <w:t>על מנת לבסס את התאמת החומרים ע</w:t>
            </w:r>
            <w:r w:rsidRPr="004840F5">
              <w:rPr>
                <w:rFonts w:asciiTheme="minorBidi" w:hAnsiTheme="minorBidi"/>
                <w:b/>
                <w:bCs/>
                <w:color w:val="000000"/>
                <w:sz w:val="24"/>
                <w:szCs w:val="24"/>
                <w:rtl/>
                <w:lang w:bidi="he"/>
                <w14:ligatures w14:val="standardContextual"/>
              </w:rPr>
              <w:t>"</w:t>
            </w:r>
            <w:r w:rsidRPr="004840F5">
              <w:rPr>
                <w:rFonts w:asciiTheme="minorBidi" w:hAnsiTheme="minorBidi"/>
                <w:b/>
                <w:bCs/>
                <w:color w:val="000000"/>
                <w:sz w:val="24"/>
                <w:szCs w:val="24"/>
                <w:rtl/>
                <w14:ligatures w14:val="standardContextual"/>
              </w:rPr>
              <w:t>פ המדידות בשטח</w:t>
            </w:r>
            <w:r w:rsidRPr="004840F5">
              <w:rPr>
                <w:rFonts w:asciiTheme="minorBidi" w:hAnsiTheme="minorBidi"/>
                <w:b/>
                <w:bCs/>
                <w:color w:val="000000"/>
                <w:sz w:val="24"/>
                <w:szCs w:val="24"/>
                <w:rtl/>
                <w:lang w:bidi="he"/>
                <w14:ligatures w14:val="standardContextual"/>
              </w:rPr>
              <w:t xml:space="preserve">- </w:t>
            </w:r>
            <w:r w:rsidRPr="004840F5">
              <w:rPr>
                <w:rFonts w:asciiTheme="minorBidi" w:hAnsiTheme="minorBidi"/>
                <w:b/>
                <w:bCs/>
                <w:color w:val="000000"/>
                <w:sz w:val="24"/>
                <w:szCs w:val="24"/>
                <w:u w:val="single"/>
                <w:rtl/>
                <w14:ligatures w14:val="standardContextual"/>
              </w:rPr>
              <w:t xml:space="preserve">וזאת לפני המועד האחרון להצעת </w:t>
            </w:r>
            <w:proofErr w:type="spellStart"/>
            <w:r w:rsidRPr="004840F5">
              <w:rPr>
                <w:rFonts w:asciiTheme="minorBidi" w:hAnsiTheme="minorBidi"/>
                <w:b/>
                <w:bCs/>
                <w:color w:val="000000"/>
                <w:sz w:val="24"/>
                <w:szCs w:val="24"/>
                <w:u w:val="single"/>
                <w:rtl/>
                <w14:ligatures w14:val="standardContextual"/>
              </w:rPr>
              <w:t>ההצעת</w:t>
            </w:r>
            <w:proofErr w:type="spellEnd"/>
            <w:r w:rsidRPr="004840F5">
              <w:rPr>
                <w:rFonts w:asciiTheme="minorBidi" w:hAnsiTheme="minorBidi"/>
                <w:b/>
                <w:bCs/>
                <w:color w:val="000000"/>
                <w:sz w:val="24"/>
                <w:szCs w:val="24"/>
                <w:u w:val="single"/>
                <w:rtl/>
                <w:lang w:bidi="he"/>
                <w14:ligatures w14:val="standardContextual"/>
              </w:rPr>
              <w:t>.</w:t>
            </w:r>
          </w:p>
          <w:p w14:paraId="13545DFB" w14:textId="77777777" w:rsidR="006D7FE2" w:rsidRPr="004840F5" w:rsidRDefault="006D7FE2" w:rsidP="00F91735">
            <w:pPr>
              <w:jc w:val="both"/>
              <w:rPr>
                <w:rFonts w:asciiTheme="minorBidi" w:hAnsiTheme="minorBidi"/>
                <w:color w:val="000000"/>
                <w:sz w:val="24"/>
                <w:szCs w:val="24"/>
                <w:rtl/>
                <w:lang w:bidi="he"/>
                <w14:ligatures w14:val="standardContextual"/>
              </w:rPr>
            </w:pPr>
          </w:p>
        </w:tc>
        <w:tc>
          <w:tcPr>
            <w:tcW w:w="4546" w:type="dxa"/>
          </w:tcPr>
          <w:p w14:paraId="674F85E0" w14:textId="1C146A67" w:rsidR="00CD116B" w:rsidRPr="004840F5" w:rsidRDefault="00135D80" w:rsidP="00CD116B">
            <w:pPr>
              <w:pStyle w:val="NormalWeb"/>
              <w:numPr>
                <w:ilvl w:val="0"/>
                <w:numId w:val="8"/>
              </w:numPr>
              <w:bidi/>
              <w:rPr>
                <w:rFonts w:asciiTheme="minorBidi" w:hAnsiTheme="minorBidi" w:cstheme="minorBidi"/>
                <w:color w:val="000000" w:themeColor="text1"/>
              </w:rPr>
            </w:pPr>
            <w:r w:rsidRPr="004840F5">
              <w:rPr>
                <w:rFonts w:asciiTheme="minorBidi" w:hAnsiTheme="minorBidi" w:cstheme="minorBidi"/>
                <w:color w:val="000000" w:themeColor="text1"/>
                <w:rtl/>
              </w:rPr>
              <w:t>כל</w:t>
            </w:r>
            <w:r w:rsidR="00F91735" w:rsidRPr="004840F5">
              <w:rPr>
                <w:rFonts w:asciiTheme="minorBidi" w:hAnsiTheme="minorBidi" w:cstheme="minorBidi"/>
                <w:color w:val="000000" w:themeColor="text1"/>
                <w:rtl/>
              </w:rPr>
              <w:t>ל</w:t>
            </w:r>
            <w:r w:rsidRPr="004840F5">
              <w:rPr>
                <w:rFonts w:asciiTheme="minorBidi" w:hAnsiTheme="minorBidi" w:cstheme="minorBidi"/>
                <w:color w:val="000000" w:themeColor="text1"/>
                <w:rtl/>
              </w:rPr>
              <w:t xml:space="preserve"> הנתונים</w:t>
            </w:r>
            <w:r w:rsidR="00F91735" w:rsidRPr="004840F5">
              <w:rPr>
                <w:rFonts w:asciiTheme="minorBidi" w:hAnsiTheme="minorBidi" w:cstheme="minorBidi"/>
                <w:color w:val="000000" w:themeColor="text1"/>
                <w:rtl/>
              </w:rPr>
              <w:t xml:space="preserve"> הטכניים</w:t>
            </w:r>
            <w:r w:rsidRPr="004840F5">
              <w:rPr>
                <w:rFonts w:asciiTheme="minorBidi" w:hAnsiTheme="minorBidi" w:cstheme="minorBidi"/>
                <w:color w:val="000000" w:themeColor="text1"/>
                <w:rtl/>
              </w:rPr>
              <w:t xml:space="preserve"> נמצאים באתר התאגיד. </w:t>
            </w:r>
          </w:p>
          <w:p w14:paraId="5ADC5857" w14:textId="76783DB0" w:rsidR="009C458D" w:rsidRPr="004840F5" w:rsidRDefault="00135D80" w:rsidP="00CD116B">
            <w:pPr>
              <w:pStyle w:val="NormalWeb"/>
              <w:numPr>
                <w:ilvl w:val="0"/>
                <w:numId w:val="8"/>
              </w:numPr>
              <w:bidi/>
              <w:rPr>
                <w:rFonts w:asciiTheme="minorBidi" w:hAnsiTheme="minorBidi" w:cstheme="minorBidi"/>
                <w:color w:val="000000" w:themeColor="text1"/>
              </w:rPr>
            </w:pPr>
            <w:r w:rsidRPr="004840F5">
              <w:rPr>
                <w:rFonts w:asciiTheme="minorBidi" w:hAnsiTheme="minorBidi" w:cstheme="minorBidi"/>
                <w:color w:val="000000" w:themeColor="text1"/>
                <w:rtl/>
              </w:rPr>
              <w:t xml:space="preserve">מציע </w:t>
            </w:r>
            <w:r w:rsidRPr="004840F5">
              <w:rPr>
                <w:rFonts w:asciiTheme="minorBidi" w:hAnsiTheme="minorBidi" w:cstheme="minorBidi"/>
                <w:b/>
                <w:bCs/>
                <w:color w:val="000000" w:themeColor="text1"/>
                <w:u w:val="single"/>
                <w:rtl/>
              </w:rPr>
              <w:t xml:space="preserve">שלא </w:t>
            </w:r>
            <w:r w:rsidR="00F91735" w:rsidRPr="004840F5">
              <w:rPr>
                <w:rFonts w:asciiTheme="minorBidi" w:hAnsiTheme="minorBidi" w:cstheme="minorBidi"/>
                <w:b/>
                <w:bCs/>
                <w:color w:val="000000" w:themeColor="text1"/>
                <w:u w:val="single"/>
                <w:rtl/>
              </w:rPr>
              <w:t>ערך</w:t>
            </w:r>
            <w:r w:rsidR="00F91735" w:rsidRPr="004840F5">
              <w:rPr>
                <w:rFonts w:asciiTheme="minorBidi" w:hAnsiTheme="minorBidi" w:cstheme="minorBidi"/>
                <w:color w:val="000000" w:themeColor="text1"/>
                <w:rtl/>
              </w:rPr>
              <w:t xml:space="preserve"> </w:t>
            </w:r>
            <w:r w:rsidRPr="004840F5">
              <w:rPr>
                <w:rFonts w:asciiTheme="minorBidi" w:hAnsiTheme="minorBidi" w:cstheme="minorBidi"/>
                <w:color w:val="000000" w:themeColor="text1"/>
                <w:rtl/>
              </w:rPr>
              <w:t xml:space="preserve"> ניסוי שטח </w:t>
            </w:r>
            <w:r w:rsidR="00F91735" w:rsidRPr="004840F5">
              <w:rPr>
                <w:rFonts w:asciiTheme="minorBidi" w:hAnsiTheme="minorBidi" w:cstheme="minorBidi"/>
                <w:color w:val="000000" w:themeColor="text1"/>
                <w:rtl/>
              </w:rPr>
              <w:t xml:space="preserve">במכרז 05.23, </w:t>
            </w:r>
            <w:r w:rsidR="006F586B" w:rsidRPr="004840F5">
              <w:rPr>
                <w:rFonts w:asciiTheme="minorBidi" w:hAnsiTheme="minorBidi" w:cstheme="minorBidi"/>
                <w:color w:val="000000" w:themeColor="text1"/>
                <w:rtl/>
              </w:rPr>
              <w:t xml:space="preserve">מוזמן </w:t>
            </w:r>
            <w:r w:rsidR="00F91735" w:rsidRPr="004840F5">
              <w:rPr>
                <w:rFonts w:asciiTheme="minorBidi" w:hAnsiTheme="minorBidi" w:cstheme="minorBidi"/>
                <w:color w:val="000000" w:themeColor="text1"/>
                <w:rtl/>
              </w:rPr>
              <w:t>להגיע ולערוך בתיאום מראש</w:t>
            </w:r>
            <w:r w:rsidR="006F586B" w:rsidRPr="004840F5">
              <w:rPr>
                <w:rFonts w:asciiTheme="minorBidi" w:hAnsiTheme="minorBidi" w:cstheme="minorBidi"/>
                <w:color w:val="000000" w:themeColor="text1"/>
                <w:rtl/>
              </w:rPr>
              <w:t>.</w:t>
            </w:r>
          </w:p>
          <w:p w14:paraId="41A92412" w14:textId="1194C0A1" w:rsidR="00F91735" w:rsidRPr="004840F5" w:rsidRDefault="00F91735" w:rsidP="00F91735">
            <w:pPr>
              <w:pStyle w:val="NormalWeb"/>
              <w:bidi/>
              <w:ind w:left="360"/>
              <w:rPr>
                <w:rFonts w:asciiTheme="minorBidi" w:hAnsiTheme="minorBidi" w:cstheme="minorBidi"/>
                <w:color w:val="000000" w:themeColor="text1"/>
                <w:highlight w:val="green"/>
              </w:rPr>
            </w:pPr>
          </w:p>
          <w:p w14:paraId="26A61949" w14:textId="09879F8D" w:rsidR="00CD116B" w:rsidRPr="004840F5" w:rsidRDefault="006F586B" w:rsidP="009C458D">
            <w:pPr>
              <w:pStyle w:val="NormalWeb"/>
              <w:bidi/>
              <w:rPr>
                <w:rFonts w:asciiTheme="minorBidi" w:hAnsiTheme="minorBidi" w:cstheme="minorBidi"/>
                <w:color w:val="000000" w:themeColor="text1"/>
                <w:highlight w:val="green"/>
                <w:rtl/>
              </w:rPr>
            </w:pPr>
            <w:r w:rsidRPr="004840F5">
              <w:rPr>
                <w:rFonts w:asciiTheme="minorBidi" w:hAnsiTheme="minorBidi" w:cstheme="minorBidi"/>
                <w:color w:val="000000" w:themeColor="text1"/>
                <w:highlight w:val="green"/>
                <w:rtl/>
              </w:rPr>
              <w:t xml:space="preserve"> </w:t>
            </w:r>
          </w:p>
        </w:tc>
      </w:tr>
      <w:tr w:rsidR="006D7FE2" w:rsidRPr="004840F5" w14:paraId="4B1802B9" w14:textId="77777777" w:rsidTr="004840F5">
        <w:trPr>
          <w:tblHeader/>
        </w:trPr>
        <w:tc>
          <w:tcPr>
            <w:tcW w:w="724" w:type="dxa"/>
          </w:tcPr>
          <w:p w14:paraId="19E7661D" w14:textId="43FDE9BD" w:rsidR="006D7FE2" w:rsidRPr="004840F5" w:rsidRDefault="00FB2E30"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lastRenderedPageBreak/>
              <w:t>18</w:t>
            </w:r>
          </w:p>
        </w:tc>
        <w:tc>
          <w:tcPr>
            <w:tcW w:w="1374" w:type="dxa"/>
          </w:tcPr>
          <w:p w14:paraId="5D4532E3"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20</w:t>
            </w:r>
          </w:p>
        </w:tc>
        <w:tc>
          <w:tcPr>
            <w:tcW w:w="1504" w:type="dxa"/>
          </w:tcPr>
          <w:p w14:paraId="42BE0BD3"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הסכם</w:t>
            </w:r>
          </w:p>
        </w:tc>
        <w:tc>
          <w:tcPr>
            <w:tcW w:w="3118" w:type="dxa"/>
          </w:tcPr>
          <w:p w14:paraId="0FD883EF"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xml:space="preserve">' 6.2 </w:t>
            </w:r>
            <w:r w:rsidRPr="004840F5">
              <w:rPr>
                <w:rFonts w:asciiTheme="minorBidi" w:hAnsiTheme="minorBidi"/>
                <w:color w:val="000000"/>
                <w:sz w:val="24"/>
                <w:szCs w:val="24"/>
                <w:rtl/>
                <w14:ligatures w14:val="standardContextual"/>
              </w:rPr>
              <w:t>ד</w:t>
            </w:r>
          </w:p>
        </w:tc>
        <w:tc>
          <w:tcPr>
            <w:tcW w:w="2682" w:type="dxa"/>
          </w:tcPr>
          <w:p w14:paraId="004A18FB" w14:textId="77777777" w:rsidR="006D7FE2" w:rsidRPr="004840F5" w:rsidRDefault="006D7FE2"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rtl/>
                <w14:ligatures w14:val="standardContextual"/>
              </w:rPr>
              <w:t xml:space="preserve">מבוקש להוסיף אחרי המילה </w:t>
            </w:r>
            <w:r w:rsidRPr="004840F5">
              <w:rPr>
                <w:rFonts w:asciiTheme="minorBidi" w:hAnsiTheme="minorBidi" w:cstheme="minorBidi"/>
                <w:color w:val="000000"/>
                <w:rtl/>
                <w:lang w:bidi="he"/>
                <w14:ligatures w14:val="standardContextual"/>
              </w:rPr>
              <w:t>"</w:t>
            </w:r>
            <w:r w:rsidRPr="004840F5">
              <w:rPr>
                <w:rFonts w:asciiTheme="minorBidi" w:hAnsiTheme="minorBidi" w:cstheme="minorBidi"/>
                <w:color w:val="000000"/>
                <w:rtl/>
                <w14:ligatures w14:val="standardContextual"/>
              </w:rPr>
              <w:t>לציבור</w:t>
            </w:r>
            <w:r w:rsidRPr="004840F5">
              <w:rPr>
                <w:rFonts w:asciiTheme="minorBidi" w:hAnsiTheme="minorBidi" w:cstheme="minorBidi"/>
                <w:color w:val="000000"/>
                <w:rtl/>
                <w:lang w:bidi="he"/>
                <w14:ligatures w14:val="standardContextual"/>
              </w:rPr>
              <w:t xml:space="preserve">" </w:t>
            </w:r>
            <w:r w:rsidRPr="004840F5">
              <w:rPr>
                <w:rFonts w:asciiTheme="minorBidi" w:hAnsiTheme="minorBidi" w:cstheme="minorBidi"/>
                <w:color w:val="000000"/>
                <w:rtl/>
                <w14:ligatures w14:val="standardContextual"/>
              </w:rPr>
              <w:t xml:space="preserve">את המילים </w:t>
            </w:r>
            <w:r w:rsidRPr="004840F5">
              <w:rPr>
                <w:rFonts w:asciiTheme="minorBidi" w:hAnsiTheme="minorBidi" w:cstheme="minorBidi"/>
                <w:color w:val="000000"/>
                <w:rtl/>
                <w:lang w:bidi="he"/>
                <w14:ligatures w14:val="standardContextual"/>
              </w:rPr>
              <w:t xml:space="preserve">" </w:t>
            </w:r>
            <w:r w:rsidRPr="004840F5">
              <w:rPr>
                <w:rFonts w:asciiTheme="minorBidi" w:hAnsiTheme="minorBidi" w:cstheme="minorBidi"/>
                <w:color w:val="000000"/>
                <w:rtl/>
                <w14:ligatures w14:val="standardContextual"/>
              </w:rPr>
              <w:t>ככל שאלו נגרמו עקב ביצוע עבודתו</w:t>
            </w:r>
            <w:r w:rsidRPr="004840F5">
              <w:rPr>
                <w:rFonts w:asciiTheme="minorBidi" w:hAnsiTheme="minorBidi" w:cstheme="minorBidi"/>
                <w:color w:val="000000"/>
                <w:rtl/>
                <w:lang w:bidi="he"/>
                <w14:ligatures w14:val="standardContextual"/>
              </w:rPr>
              <w:t>"</w:t>
            </w:r>
          </w:p>
        </w:tc>
        <w:tc>
          <w:tcPr>
            <w:tcW w:w="4546" w:type="dxa"/>
          </w:tcPr>
          <w:p w14:paraId="35AD0EA8" w14:textId="5B9919F1" w:rsidR="006D7FE2" w:rsidRPr="004840F5" w:rsidRDefault="0098206E"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6D7FE2" w:rsidRPr="004840F5" w14:paraId="1584BC32" w14:textId="77777777" w:rsidTr="004840F5">
        <w:trPr>
          <w:tblHeader/>
        </w:trPr>
        <w:tc>
          <w:tcPr>
            <w:tcW w:w="724" w:type="dxa"/>
          </w:tcPr>
          <w:p w14:paraId="732D4434" w14:textId="4196C8D9" w:rsidR="006D7FE2" w:rsidRPr="004840F5" w:rsidRDefault="00FB2E30"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19</w:t>
            </w:r>
          </w:p>
        </w:tc>
        <w:tc>
          <w:tcPr>
            <w:tcW w:w="1374" w:type="dxa"/>
          </w:tcPr>
          <w:p w14:paraId="2A9E664B"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22</w:t>
            </w:r>
          </w:p>
        </w:tc>
        <w:tc>
          <w:tcPr>
            <w:tcW w:w="1504" w:type="dxa"/>
          </w:tcPr>
          <w:p w14:paraId="19C71833" w14:textId="77777777" w:rsidR="006D7FE2" w:rsidRPr="004840F5" w:rsidRDefault="006D7FE2" w:rsidP="006D7FE2">
            <w:pPr>
              <w:rPr>
                <w:rFonts w:asciiTheme="minorBidi" w:hAnsiTheme="minorBidi"/>
                <w:sz w:val="24"/>
                <w:szCs w:val="24"/>
              </w:rPr>
            </w:pPr>
            <w:r w:rsidRPr="004840F5">
              <w:rPr>
                <w:rFonts w:asciiTheme="minorBidi" w:hAnsiTheme="minorBidi"/>
                <w:color w:val="000000" w:themeColor="text1"/>
                <w:sz w:val="24"/>
                <w:szCs w:val="24"/>
                <w:rtl/>
              </w:rPr>
              <w:t>הסכם</w:t>
            </w:r>
          </w:p>
        </w:tc>
        <w:tc>
          <w:tcPr>
            <w:tcW w:w="3118" w:type="dxa"/>
          </w:tcPr>
          <w:p w14:paraId="05F824E9"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8.8</w:t>
            </w:r>
          </w:p>
        </w:tc>
        <w:tc>
          <w:tcPr>
            <w:tcW w:w="2682" w:type="dxa"/>
          </w:tcPr>
          <w:p w14:paraId="1BACC3F5" w14:textId="77777777" w:rsidR="006D7FE2" w:rsidRPr="004840F5" w:rsidRDefault="006D7FE2" w:rsidP="006D7FE2">
            <w:pPr>
              <w:autoSpaceDE w:val="0"/>
              <w:autoSpaceDN w:val="0"/>
              <w:adjustRightInd w:val="0"/>
              <w:jc w:val="both"/>
              <w:rPr>
                <w:rFonts w:asciiTheme="minorBidi" w:hAnsiTheme="minorBidi"/>
                <w:sz w:val="24"/>
                <w:szCs w:val="24"/>
                <w:rtl/>
                <w14:ligatures w14:val="standardContextual"/>
              </w:rPr>
            </w:pPr>
            <w:r w:rsidRPr="004840F5">
              <w:rPr>
                <w:rFonts w:asciiTheme="minorBidi" w:hAnsiTheme="minorBidi"/>
                <w:color w:val="000000"/>
                <w:sz w:val="24"/>
                <w:szCs w:val="24"/>
                <w:rtl/>
                <w14:ligatures w14:val="standardContextual"/>
              </w:rPr>
              <w:t xml:space="preserve">מבוקש להוסיף אחרי המילים </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על הקבלן</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 xml:space="preserve">את המילים </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ע</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פ דין</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 xml:space="preserve">וכן אחרי המילים  </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צד ג</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 xml:space="preserve">את המילים </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אשר חלה על הקבלן לפי דין</w:t>
            </w:r>
            <w:r w:rsidRPr="004840F5">
              <w:rPr>
                <w:rFonts w:asciiTheme="minorBidi" w:hAnsiTheme="minorBidi"/>
                <w:color w:val="000000"/>
                <w:sz w:val="24"/>
                <w:szCs w:val="24"/>
                <w:rtl/>
                <w:lang w:bidi="he"/>
                <w14:ligatures w14:val="standardContextual"/>
              </w:rPr>
              <w:t>"</w:t>
            </w:r>
          </w:p>
        </w:tc>
        <w:tc>
          <w:tcPr>
            <w:tcW w:w="4546" w:type="dxa"/>
          </w:tcPr>
          <w:p w14:paraId="4DE64227" w14:textId="2DD34AD9" w:rsidR="006D7FE2" w:rsidRPr="004840F5" w:rsidRDefault="0098206E"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6D7FE2" w:rsidRPr="004840F5" w14:paraId="3720CEF6" w14:textId="77777777" w:rsidTr="004840F5">
        <w:trPr>
          <w:tblHeader/>
        </w:trPr>
        <w:tc>
          <w:tcPr>
            <w:tcW w:w="724" w:type="dxa"/>
          </w:tcPr>
          <w:p w14:paraId="20347E77" w14:textId="3F7E47B5" w:rsidR="006D7FE2" w:rsidRPr="004840F5" w:rsidRDefault="00FB2E30"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20</w:t>
            </w:r>
          </w:p>
        </w:tc>
        <w:tc>
          <w:tcPr>
            <w:tcW w:w="1374" w:type="dxa"/>
          </w:tcPr>
          <w:p w14:paraId="18E46CD5"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22</w:t>
            </w:r>
          </w:p>
        </w:tc>
        <w:tc>
          <w:tcPr>
            <w:tcW w:w="1504" w:type="dxa"/>
          </w:tcPr>
          <w:p w14:paraId="0E2FD371" w14:textId="77777777" w:rsidR="006D7FE2" w:rsidRPr="004840F5" w:rsidRDefault="006D7FE2" w:rsidP="006D7FE2">
            <w:pPr>
              <w:rPr>
                <w:rFonts w:asciiTheme="minorBidi" w:hAnsiTheme="minorBidi"/>
                <w:sz w:val="24"/>
                <w:szCs w:val="24"/>
              </w:rPr>
            </w:pPr>
            <w:r w:rsidRPr="004840F5">
              <w:rPr>
                <w:rFonts w:asciiTheme="minorBidi" w:hAnsiTheme="minorBidi"/>
                <w:color w:val="000000" w:themeColor="text1"/>
                <w:sz w:val="24"/>
                <w:szCs w:val="24"/>
                <w:rtl/>
              </w:rPr>
              <w:t>הסכם</w:t>
            </w:r>
          </w:p>
        </w:tc>
        <w:tc>
          <w:tcPr>
            <w:tcW w:w="3118" w:type="dxa"/>
          </w:tcPr>
          <w:p w14:paraId="5BCF4208"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9.1</w:t>
            </w:r>
          </w:p>
        </w:tc>
        <w:tc>
          <w:tcPr>
            <w:tcW w:w="2682" w:type="dxa"/>
          </w:tcPr>
          <w:p w14:paraId="39251EA6" w14:textId="77777777" w:rsidR="006D7FE2" w:rsidRPr="004840F5" w:rsidRDefault="006D7FE2" w:rsidP="006D7FE2">
            <w:pPr>
              <w:autoSpaceDE w:val="0"/>
              <w:autoSpaceDN w:val="0"/>
              <w:adjustRightInd w:val="0"/>
              <w:jc w:val="both"/>
              <w:rPr>
                <w:rFonts w:asciiTheme="minorBidi" w:hAnsiTheme="minorBidi"/>
                <w:color w:val="000000"/>
                <w:sz w:val="24"/>
                <w:szCs w:val="24"/>
                <w:rtl/>
                <w:lang w:bidi="he"/>
                <w14:ligatures w14:val="standardContextual"/>
              </w:rPr>
            </w:pPr>
            <w:r w:rsidRPr="004840F5">
              <w:rPr>
                <w:rFonts w:asciiTheme="minorBidi" w:hAnsiTheme="minorBidi"/>
                <w:color w:val="000000"/>
                <w:sz w:val="24"/>
                <w:szCs w:val="24"/>
                <w:rtl/>
                <w14:ligatures w14:val="standardContextual"/>
              </w:rPr>
              <w:t>מבוקש להבהיר כי האמור יהיה לאחר מתן הודעה לקבלן שלא תוקנה</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טופלה תוך זמן סביר מקבלתה</w:t>
            </w:r>
            <w:r w:rsidRPr="004840F5">
              <w:rPr>
                <w:rFonts w:asciiTheme="minorBidi" w:hAnsiTheme="minorBidi"/>
                <w:color w:val="000000"/>
                <w:sz w:val="24"/>
                <w:szCs w:val="24"/>
                <w:rtl/>
                <w:lang w:bidi="he"/>
                <w14:ligatures w14:val="standardContextual"/>
              </w:rPr>
              <w:t xml:space="preserve">. </w:t>
            </w:r>
          </w:p>
        </w:tc>
        <w:tc>
          <w:tcPr>
            <w:tcW w:w="4546" w:type="dxa"/>
          </w:tcPr>
          <w:p w14:paraId="601595CD" w14:textId="0F694334" w:rsidR="006D7FE2" w:rsidRPr="004840F5" w:rsidRDefault="0098206E"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6D7FE2" w:rsidRPr="004840F5" w14:paraId="23ABB5DA" w14:textId="77777777" w:rsidTr="004840F5">
        <w:trPr>
          <w:tblHeader/>
        </w:trPr>
        <w:tc>
          <w:tcPr>
            <w:tcW w:w="724" w:type="dxa"/>
          </w:tcPr>
          <w:p w14:paraId="00B08604" w14:textId="76C7FA86" w:rsidR="006D7FE2" w:rsidRPr="004840F5" w:rsidRDefault="00FB2E30"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21</w:t>
            </w:r>
          </w:p>
        </w:tc>
        <w:tc>
          <w:tcPr>
            <w:tcW w:w="1374" w:type="dxa"/>
          </w:tcPr>
          <w:p w14:paraId="0F120858"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22</w:t>
            </w:r>
          </w:p>
        </w:tc>
        <w:tc>
          <w:tcPr>
            <w:tcW w:w="1504" w:type="dxa"/>
          </w:tcPr>
          <w:p w14:paraId="41D6D6FC" w14:textId="77777777" w:rsidR="006D7FE2" w:rsidRPr="004840F5" w:rsidRDefault="006D7FE2" w:rsidP="006D7FE2">
            <w:pPr>
              <w:rPr>
                <w:rFonts w:asciiTheme="minorBidi" w:hAnsiTheme="minorBidi"/>
                <w:sz w:val="24"/>
                <w:szCs w:val="24"/>
              </w:rPr>
            </w:pPr>
            <w:r w:rsidRPr="004840F5">
              <w:rPr>
                <w:rFonts w:asciiTheme="minorBidi" w:hAnsiTheme="minorBidi"/>
                <w:color w:val="000000" w:themeColor="text1"/>
                <w:sz w:val="24"/>
                <w:szCs w:val="24"/>
                <w:rtl/>
              </w:rPr>
              <w:t>הסכם</w:t>
            </w:r>
          </w:p>
        </w:tc>
        <w:tc>
          <w:tcPr>
            <w:tcW w:w="3118" w:type="dxa"/>
          </w:tcPr>
          <w:p w14:paraId="6A025DAB"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10.2</w:t>
            </w:r>
          </w:p>
        </w:tc>
        <w:tc>
          <w:tcPr>
            <w:tcW w:w="2682" w:type="dxa"/>
          </w:tcPr>
          <w:p w14:paraId="77D062A7"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 xml:space="preserve">מבוקש למחוק את המילים </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הוא לבדו</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 xml:space="preserve">ולרשום במקומם את המילים </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ע</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פ דין</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 xml:space="preserve">מבוקש למחוק את המילים </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הוא לבדו</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 xml:space="preserve">ולרשום במקומם את המילים </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ע</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פ דין</w:t>
            </w:r>
            <w:r w:rsidRPr="004840F5">
              <w:rPr>
                <w:rFonts w:asciiTheme="minorBidi" w:hAnsiTheme="minorBidi"/>
                <w:color w:val="000000"/>
                <w:sz w:val="24"/>
                <w:szCs w:val="24"/>
                <w:rtl/>
                <w:lang w:bidi="he"/>
                <w14:ligatures w14:val="standardContextual"/>
              </w:rPr>
              <w:t>".</w:t>
            </w:r>
          </w:p>
        </w:tc>
        <w:tc>
          <w:tcPr>
            <w:tcW w:w="4546" w:type="dxa"/>
          </w:tcPr>
          <w:p w14:paraId="10659256" w14:textId="45E2275F" w:rsidR="006D7FE2" w:rsidRPr="004840F5" w:rsidRDefault="0098206E"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אין שינוי במסמכי המכרז</w:t>
            </w:r>
          </w:p>
        </w:tc>
      </w:tr>
      <w:tr w:rsidR="006D7FE2" w:rsidRPr="004840F5" w14:paraId="40E1A0D1" w14:textId="77777777" w:rsidTr="004840F5">
        <w:trPr>
          <w:tblHeader/>
        </w:trPr>
        <w:tc>
          <w:tcPr>
            <w:tcW w:w="724" w:type="dxa"/>
          </w:tcPr>
          <w:p w14:paraId="0D6C200D" w14:textId="4A394F70" w:rsidR="006D7FE2" w:rsidRPr="004840F5" w:rsidRDefault="00FB2E30"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22</w:t>
            </w:r>
          </w:p>
        </w:tc>
        <w:tc>
          <w:tcPr>
            <w:tcW w:w="1374" w:type="dxa"/>
          </w:tcPr>
          <w:p w14:paraId="08163A83"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22</w:t>
            </w:r>
          </w:p>
        </w:tc>
        <w:tc>
          <w:tcPr>
            <w:tcW w:w="1504" w:type="dxa"/>
          </w:tcPr>
          <w:p w14:paraId="57CF785F" w14:textId="77777777" w:rsidR="006D7FE2" w:rsidRPr="004840F5" w:rsidRDefault="006D7FE2" w:rsidP="006D7FE2">
            <w:pPr>
              <w:rPr>
                <w:rFonts w:asciiTheme="minorBidi" w:hAnsiTheme="minorBidi"/>
                <w:sz w:val="24"/>
                <w:szCs w:val="24"/>
              </w:rPr>
            </w:pPr>
            <w:r w:rsidRPr="004840F5">
              <w:rPr>
                <w:rFonts w:asciiTheme="minorBidi" w:hAnsiTheme="minorBidi"/>
                <w:color w:val="000000" w:themeColor="text1"/>
                <w:sz w:val="24"/>
                <w:szCs w:val="24"/>
                <w:rtl/>
              </w:rPr>
              <w:t>הסכם</w:t>
            </w:r>
          </w:p>
        </w:tc>
        <w:tc>
          <w:tcPr>
            <w:tcW w:w="3118" w:type="dxa"/>
          </w:tcPr>
          <w:p w14:paraId="4D49CAF9"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10.3</w:t>
            </w:r>
          </w:p>
        </w:tc>
        <w:tc>
          <w:tcPr>
            <w:tcW w:w="2682" w:type="dxa"/>
          </w:tcPr>
          <w:p w14:paraId="22FC92F7" w14:textId="77777777" w:rsidR="006D7FE2" w:rsidRPr="004840F5" w:rsidRDefault="006D7FE2" w:rsidP="006D7FE2">
            <w:pPr>
              <w:autoSpaceDE w:val="0"/>
              <w:autoSpaceDN w:val="0"/>
              <w:adjustRightInd w:val="0"/>
              <w:jc w:val="both"/>
              <w:rPr>
                <w:rFonts w:asciiTheme="minorBidi" w:hAnsiTheme="minorBidi"/>
                <w:color w:val="000000"/>
                <w:sz w:val="24"/>
                <w:szCs w:val="24"/>
                <w:rtl/>
                <w:lang w:bidi="he"/>
                <w14:ligatures w14:val="standardContextual"/>
              </w:rPr>
            </w:pPr>
            <w:r w:rsidRPr="004840F5">
              <w:rPr>
                <w:rFonts w:asciiTheme="minorBidi" w:hAnsiTheme="minorBidi"/>
                <w:color w:val="000000"/>
                <w:sz w:val="24"/>
                <w:szCs w:val="24"/>
                <w:rtl/>
                <w14:ligatures w14:val="standardContextual"/>
              </w:rPr>
              <w:t xml:space="preserve">מבוקש למחוק את המילים </w:t>
            </w:r>
            <w:r w:rsidRPr="004840F5">
              <w:rPr>
                <w:rFonts w:asciiTheme="minorBidi" w:hAnsiTheme="minorBidi"/>
                <w:color w:val="000000"/>
                <w:sz w:val="24"/>
                <w:szCs w:val="24"/>
                <w:rtl/>
                <w:lang w:bidi="he"/>
                <w14:ligatures w14:val="standardContextual"/>
              </w:rPr>
              <w:t xml:space="preserve">" </w:t>
            </w:r>
            <w:proofErr w:type="spellStart"/>
            <w:r w:rsidRPr="004840F5">
              <w:rPr>
                <w:rFonts w:asciiTheme="minorBidi" w:hAnsiTheme="minorBidi"/>
                <w:color w:val="000000"/>
                <w:sz w:val="24"/>
                <w:szCs w:val="24"/>
                <w:rtl/>
                <w14:ligatures w14:val="standardContextual"/>
              </w:rPr>
              <w:t>מייד</w:t>
            </w:r>
            <w:proofErr w:type="spellEnd"/>
            <w:r w:rsidRPr="004840F5">
              <w:rPr>
                <w:rFonts w:asciiTheme="minorBidi" w:hAnsiTheme="minorBidi"/>
                <w:color w:val="000000"/>
                <w:sz w:val="24"/>
                <w:szCs w:val="24"/>
                <w:rtl/>
                <w14:ligatures w14:val="standardContextual"/>
              </w:rPr>
              <w:t xml:space="preserve"> עם דרישתם הראשונה</w:t>
            </w:r>
            <w:r w:rsidRPr="004840F5">
              <w:rPr>
                <w:rFonts w:asciiTheme="minorBidi" w:hAnsiTheme="minorBidi"/>
                <w:color w:val="000000"/>
                <w:sz w:val="24"/>
                <w:szCs w:val="24"/>
                <w:rtl/>
                <w:lang w:bidi="he"/>
                <w14:ligatures w14:val="standardContextual"/>
              </w:rPr>
              <w:t xml:space="preserve">" </w:t>
            </w:r>
          </w:p>
        </w:tc>
        <w:tc>
          <w:tcPr>
            <w:tcW w:w="4546" w:type="dxa"/>
          </w:tcPr>
          <w:p w14:paraId="4E9EE5C5" w14:textId="1A5E907F" w:rsidR="006D7FE2" w:rsidRPr="004840F5" w:rsidRDefault="0098206E"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98206E" w:rsidRPr="004840F5" w14:paraId="5A6A0C18" w14:textId="77777777" w:rsidTr="004840F5">
        <w:trPr>
          <w:tblHeader/>
        </w:trPr>
        <w:tc>
          <w:tcPr>
            <w:tcW w:w="724" w:type="dxa"/>
          </w:tcPr>
          <w:p w14:paraId="2AE33B22" w14:textId="6100FC33" w:rsidR="0098206E" w:rsidRPr="004840F5" w:rsidRDefault="00FB2E30"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lastRenderedPageBreak/>
              <w:t>23</w:t>
            </w:r>
          </w:p>
        </w:tc>
        <w:tc>
          <w:tcPr>
            <w:tcW w:w="1374" w:type="dxa"/>
          </w:tcPr>
          <w:p w14:paraId="6A604C95"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22+23</w:t>
            </w:r>
          </w:p>
        </w:tc>
        <w:tc>
          <w:tcPr>
            <w:tcW w:w="1504" w:type="dxa"/>
          </w:tcPr>
          <w:p w14:paraId="0B66EA0A" w14:textId="77777777" w:rsidR="0098206E" w:rsidRPr="004840F5" w:rsidRDefault="0098206E" w:rsidP="0098206E">
            <w:pPr>
              <w:rPr>
                <w:rFonts w:asciiTheme="minorBidi" w:hAnsiTheme="minorBidi"/>
                <w:sz w:val="24"/>
                <w:szCs w:val="24"/>
              </w:rPr>
            </w:pPr>
            <w:r w:rsidRPr="004840F5">
              <w:rPr>
                <w:rFonts w:asciiTheme="minorBidi" w:hAnsiTheme="minorBidi"/>
                <w:color w:val="000000" w:themeColor="text1"/>
                <w:sz w:val="24"/>
                <w:szCs w:val="24"/>
                <w:rtl/>
              </w:rPr>
              <w:t>הסכם</w:t>
            </w:r>
          </w:p>
        </w:tc>
        <w:tc>
          <w:tcPr>
            <w:tcW w:w="3118" w:type="dxa"/>
          </w:tcPr>
          <w:p w14:paraId="062D496B"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10.3+ 10.9</w:t>
            </w:r>
          </w:p>
        </w:tc>
        <w:tc>
          <w:tcPr>
            <w:tcW w:w="2682" w:type="dxa"/>
          </w:tcPr>
          <w:p w14:paraId="126641CD" w14:textId="77777777" w:rsidR="0098206E" w:rsidRPr="004840F5" w:rsidRDefault="0098206E" w:rsidP="0098206E">
            <w:pPr>
              <w:autoSpaceDE w:val="0"/>
              <w:autoSpaceDN w:val="0"/>
              <w:adjustRightInd w:val="0"/>
              <w:jc w:val="both"/>
              <w:rPr>
                <w:rFonts w:asciiTheme="minorBidi" w:hAnsiTheme="minorBidi"/>
                <w:color w:val="000000"/>
                <w:sz w:val="24"/>
                <w:szCs w:val="24"/>
                <w:rtl/>
                <w:lang w:bidi="he"/>
                <w14:ligatures w14:val="standardContextual"/>
              </w:rPr>
            </w:pPr>
            <w:r w:rsidRPr="004840F5">
              <w:rPr>
                <w:rFonts w:asciiTheme="minorBidi" w:hAnsiTheme="minorBidi"/>
                <w:color w:val="000000"/>
                <w:sz w:val="24"/>
                <w:szCs w:val="24"/>
                <w:rtl/>
                <w14:ligatures w14:val="standardContextual"/>
              </w:rPr>
              <w:t>מבוקש להבהיר כי פיצוי ו</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או שיפוי כאמור בסעיף זה ייעשה לאחר מתן פס</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ד חלוט ובכפוף שהתאגידים הודיעו לקבלן על הגשת התובענה</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ניתנה לקבלן הזדמנות נאותה להתגונן במסגרתה והתאגידים לא התפשרו עם התובע ללא קבלת הסכמת נותן השירותים</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כמו כן</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כי הספק יישא רק בתשלום אשר הוא אחראי לו על פי דין</w:t>
            </w:r>
            <w:r w:rsidRPr="004840F5">
              <w:rPr>
                <w:rFonts w:asciiTheme="minorBidi" w:hAnsiTheme="minorBidi"/>
                <w:color w:val="000000"/>
                <w:sz w:val="24"/>
                <w:szCs w:val="24"/>
                <w:rtl/>
                <w:lang w:bidi="he"/>
                <w14:ligatures w14:val="standardContextual"/>
              </w:rPr>
              <w:t>.</w:t>
            </w:r>
          </w:p>
        </w:tc>
        <w:tc>
          <w:tcPr>
            <w:tcW w:w="4546" w:type="dxa"/>
          </w:tcPr>
          <w:p w14:paraId="77F7043A" w14:textId="000A8851" w:rsidR="0098206E" w:rsidRPr="004840F5" w:rsidRDefault="0098206E" w:rsidP="0098206E">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98206E" w:rsidRPr="004840F5" w14:paraId="55A7A024" w14:textId="77777777" w:rsidTr="004840F5">
        <w:trPr>
          <w:tblHeader/>
        </w:trPr>
        <w:tc>
          <w:tcPr>
            <w:tcW w:w="724" w:type="dxa"/>
          </w:tcPr>
          <w:p w14:paraId="315EEBA2" w14:textId="642F4886" w:rsidR="0098206E" w:rsidRPr="004840F5" w:rsidRDefault="00FB2E30"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24</w:t>
            </w:r>
          </w:p>
        </w:tc>
        <w:tc>
          <w:tcPr>
            <w:tcW w:w="1374" w:type="dxa"/>
          </w:tcPr>
          <w:p w14:paraId="21826372"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22</w:t>
            </w:r>
          </w:p>
        </w:tc>
        <w:tc>
          <w:tcPr>
            <w:tcW w:w="1504" w:type="dxa"/>
          </w:tcPr>
          <w:p w14:paraId="222DCBBB" w14:textId="77777777" w:rsidR="0098206E" w:rsidRPr="004840F5" w:rsidRDefault="0098206E" w:rsidP="0098206E">
            <w:pPr>
              <w:rPr>
                <w:rFonts w:asciiTheme="minorBidi" w:hAnsiTheme="minorBidi"/>
                <w:sz w:val="24"/>
                <w:szCs w:val="24"/>
              </w:rPr>
            </w:pPr>
            <w:r w:rsidRPr="004840F5">
              <w:rPr>
                <w:rFonts w:asciiTheme="minorBidi" w:hAnsiTheme="minorBidi"/>
                <w:color w:val="000000" w:themeColor="text1"/>
                <w:sz w:val="24"/>
                <w:szCs w:val="24"/>
                <w:rtl/>
              </w:rPr>
              <w:t>הסכם</w:t>
            </w:r>
          </w:p>
        </w:tc>
        <w:tc>
          <w:tcPr>
            <w:tcW w:w="3118" w:type="dxa"/>
          </w:tcPr>
          <w:p w14:paraId="51ED8B11"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10.5</w:t>
            </w:r>
          </w:p>
        </w:tc>
        <w:tc>
          <w:tcPr>
            <w:tcW w:w="2682" w:type="dxa"/>
          </w:tcPr>
          <w:p w14:paraId="20FCE59E" w14:textId="77777777" w:rsidR="0098206E" w:rsidRPr="004840F5" w:rsidRDefault="0098206E" w:rsidP="0098206E">
            <w:pPr>
              <w:autoSpaceDE w:val="0"/>
              <w:autoSpaceDN w:val="0"/>
              <w:adjustRightInd w:val="0"/>
              <w:jc w:val="both"/>
              <w:rPr>
                <w:rFonts w:asciiTheme="minorBidi" w:hAnsiTheme="minorBidi"/>
                <w:sz w:val="24"/>
                <w:szCs w:val="24"/>
                <w:rtl/>
                <w14:ligatures w14:val="standardContextual"/>
              </w:rPr>
            </w:pPr>
            <w:r w:rsidRPr="004840F5">
              <w:rPr>
                <w:rFonts w:asciiTheme="minorBidi" w:hAnsiTheme="minorBidi"/>
                <w:color w:val="000000"/>
                <w:sz w:val="24"/>
                <w:szCs w:val="24"/>
                <w:rtl/>
                <w14:ligatures w14:val="standardContextual"/>
              </w:rPr>
              <w:t xml:space="preserve">מבוקש למחוק את המילים </w:t>
            </w:r>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 xml:space="preserve">לאחר </w:t>
            </w:r>
            <w:proofErr w:type="spellStart"/>
            <w:r w:rsidRPr="004840F5">
              <w:rPr>
                <w:rFonts w:asciiTheme="minorBidi" w:hAnsiTheme="minorBidi"/>
                <w:color w:val="000000"/>
                <w:sz w:val="24"/>
                <w:szCs w:val="24"/>
                <w:rtl/>
                <w14:ligatures w14:val="standardContextual"/>
              </w:rPr>
              <w:t>קרותם</w:t>
            </w:r>
            <w:proofErr w:type="spellEnd"/>
            <w:r w:rsidRPr="004840F5">
              <w:rPr>
                <w:rFonts w:asciiTheme="minorBidi" w:hAnsiTheme="minorBidi"/>
                <w:color w:val="000000"/>
                <w:sz w:val="24"/>
                <w:szCs w:val="24"/>
                <w:rtl/>
                <w:lang w:bidi="he"/>
                <w14:ligatures w14:val="standardContextual"/>
              </w:rPr>
              <w:t xml:space="preserve">" </w:t>
            </w:r>
            <w:r w:rsidRPr="004840F5">
              <w:rPr>
                <w:rFonts w:asciiTheme="minorBidi" w:hAnsiTheme="minorBidi"/>
                <w:color w:val="000000"/>
                <w:sz w:val="24"/>
                <w:szCs w:val="24"/>
                <w:rtl/>
                <w14:ligatures w14:val="standardContextual"/>
              </w:rPr>
              <w:t xml:space="preserve">ולרשום במקומם את המילים </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לאחר היוודע לו לראשונה בעצמו ו</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או ע</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י התאגידים</w:t>
            </w:r>
            <w:r w:rsidRPr="004840F5">
              <w:rPr>
                <w:rFonts w:asciiTheme="minorBidi" w:hAnsiTheme="minorBidi"/>
                <w:color w:val="000000"/>
                <w:sz w:val="24"/>
                <w:szCs w:val="24"/>
                <w:rtl/>
                <w:lang w:bidi="he"/>
                <w14:ligatures w14:val="standardContextual"/>
              </w:rPr>
              <w:t>"</w:t>
            </w:r>
          </w:p>
        </w:tc>
        <w:tc>
          <w:tcPr>
            <w:tcW w:w="4546" w:type="dxa"/>
          </w:tcPr>
          <w:p w14:paraId="21019B18" w14:textId="6A6F2C89" w:rsidR="0098206E" w:rsidRPr="004840F5" w:rsidRDefault="0098206E" w:rsidP="0098206E">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98206E" w:rsidRPr="004840F5" w14:paraId="0E9EEB70" w14:textId="77777777" w:rsidTr="004840F5">
        <w:trPr>
          <w:tblHeader/>
        </w:trPr>
        <w:tc>
          <w:tcPr>
            <w:tcW w:w="724" w:type="dxa"/>
          </w:tcPr>
          <w:p w14:paraId="1AB7564E" w14:textId="27F40177" w:rsidR="0098206E" w:rsidRPr="004840F5" w:rsidRDefault="00FB2E30"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25</w:t>
            </w:r>
          </w:p>
        </w:tc>
        <w:tc>
          <w:tcPr>
            <w:tcW w:w="1374" w:type="dxa"/>
          </w:tcPr>
          <w:p w14:paraId="06769DEB"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23</w:t>
            </w:r>
          </w:p>
        </w:tc>
        <w:tc>
          <w:tcPr>
            <w:tcW w:w="1504" w:type="dxa"/>
          </w:tcPr>
          <w:p w14:paraId="0F9500F6" w14:textId="77777777" w:rsidR="0098206E" w:rsidRPr="004840F5" w:rsidRDefault="0098206E" w:rsidP="0098206E">
            <w:pPr>
              <w:rPr>
                <w:rFonts w:asciiTheme="minorBidi" w:hAnsiTheme="minorBidi"/>
                <w:sz w:val="24"/>
                <w:szCs w:val="24"/>
              </w:rPr>
            </w:pPr>
            <w:r w:rsidRPr="004840F5">
              <w:rPr>
                <w:rFonts w:asciiTheme="minorBidi" w:hAnsiTheme="minorBidi"/>
                <w:color w:val="000000" w:themeColor="text1"/>
                <w:sz w:val="24"/>
                <w:szCs w:val="24"/>
                <w:rtl/>
              </w:rPr>
              <w:t>הסכם</w:t>
            </w:r>
          </w:p>
        </w:tc>
        <w:tc>
          <w:tcPr>
            <w:tcW w:w="3118" w:type="dxa"/>
          </w:tcPr>
          <w:p w14:paraId="6252A6DF"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10.6</w:t>
            </w:r>
          </w:p>
        </w:tc>
        <w:tc>
          <w:tcPr>
            <w:tcW w:w="2682" w:type="dxa"/>
          </w:tcPr>
          <w:p w14:paraId="17D89A1F" w14:textId="77777777" w:rsidR="0098206E" w:rsidRPr="004840F5" w:rsidRDefault="0098206E" w:rsidP="0098206E">
            <w:pPr>
              <w:autoSpaceDE w:val="0"/>
              <w:autoSpaceDN w:val="0"/>
              <w:adjustRightInd w:val="0"/>
              <w:jc w:val="both"/>
              <w:rPr>
                <w:rFonts w:asciiTheme="minorBidi" w:hAnsiTheme="minorBidi"/>
                <w:color w:val="000000"/>
                <w:sz w:val="24"/>
                <w:szCs w:val="24"/>
                <w:rtl/>
                <w:lang w:bidi="he"/>
                <w14:ligatures w14:val="standardContextual"/>
              </w:rPr>
            </w:pPr>
            <w:r w:rsidRPr="004840F5">
              <w:rPr>
                <w:rFonts w:asciiTheme="minorBidi" w:hAnsiTheme="minorBidi"/>
                <w:color w:val="000000"/>
                <w:sz w:val="24"/>
                <w:szCs w:val="24"/>
                <w:rtl/>
                <w14:ligatures w14:val="standardContextual"/>
              </w:rPr>
              <w:t>מבוקש להבהיר כי המועד ממנו יספרו ה</w:t>
            </w:r>
            <w:r w:rsidRPr="004840F5">
              <w:rPr>
                <w:rFonts w:asciiTheme="minorBidi" w:hAnsiTheme="minorBidi"/>
                <w:color w:val="000000"/>
                <w:sz w:val="24"/>
                <w:szCs w:val="24"/>
                <w:rtl/>
                <w:lang w:bidi="he"/>
                <w14:ligatures w14:val="standardContextual"/>
              </w:rPr>
              <w:t xml:space="preserve">14 </w:t>
            </w:r>
            <w:r w:rsidRPr="004840F5">
              <w:rPr>
                <w:rFonts w:asciiTheme="minorBidi" w:hAnsiTheme="minorBidi"/>
                <w:color w:val="000000"/>
                <w:sz w:val="24"/>
                <w:szCs w:val="24"/>
                <w:rtl/>
                <w14:ligatures w14:val="standardContextual"/>
              </w:rPr>
              <w:t>ימים יהיה ממועד היוודע לקבלן לראשונה בעצמו ו</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או ע</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י התאגידים</w:t>
            </w:r>
            <w:r w:rsidRPr="004840F5">
              <w:rPr>
                <w:rFonts w:asciiTheme="minorBidi" w:hAnsiTheme="minorBidi"/>
                <w:color w:val="000000"/>
                <w:sz w:val="24"/>
                <w:szCs w:val="24"/>
                <w:rtl/>
                <w:lang w:bidi="he"/>
                <w14:ligatures w14:val="standardContextual"/>
              </w:rPr>
              <w:t xml:space="preserve">. </w:t>
            </w:r>
          </w:p>
        </w:tc>
        <w:tc>
          <w:tcPr>
            <w:tcW w:w="4546" w:type="dxa"/>
          </w:tcPr>
          <w:p w14:paraId="6B9D5A52" w14:textId="682D04C4" w:rsidR="0098206E" w:rsidRPr="004840F5" w:rsidRDefault="0098206E" w:rsidP="0098206E">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98206E" w:rsidRPr="004840F5" w14:paraId="562A0BD5" w14:textId="77777777" w:rsidTr="004840F5">
        <w:trPr>
          <w:tblHeader/>
        </w:trPr>
        <w:tc>
          <w:tcPr>
            <w:tcW w:w="724" w:type="dxa"/>
          </w:tcPr>
          <w:p w14:paraId="01BACDAE" w14:textId="43DD3318" w:rsidR="0098206E" w:rsidRPr="004840F5" w:rsidRDefault="00FB2E30"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lastRenderedPageBreak/>
              <w:t>26</w:t>
            </w:r>
          </w:p>
        </w:tc>
        <w:tc>
          <w:tcPr>
            <w:tcW w:w="1374" w:type="dxa"/>
          </w:tcPr>
          <w:p w14:paraId="76714335"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23</w:t>
            </w:r>
          </w:p>
        </w:tc>
        <w:tc>
          <w:tcPr>
            <w:tcW w:w="1504" w:type="dxa"/>
          </w:tcPr>
          <w:p w14:paraId="722C2E88" w14:textId="77777777" w:rsidR="0098206E" w:rsidRPr="004840F5" w:rsidRDefault="0098206E" w:rsidP="0098206E">
            <w:pPr>
              <w:rPr>
                <w:rFonts w:asciiTheme="minorBidi" w:hAnsiTheme="minorBidi"/>
                <w:sz w:val="24"/>
                <w:szCs w:val="24"/>
              </w:rPr>
            </w:pPr>
            <w:r w:rsidRPr="004840F5">
              <w:rPr>
                <w:rFonts w:asciiTheme="minorBidi" w:hAnsiTheme="minorBidi"/>
                <w:color w:val="000000" w:themeColor="text1"/>
                <w:sz w:val="24"/>
                <w:szCs w:val="24"/>
                <w:rtl/>
              </w:rPr>
              <w:t>הסכם</w:t>
            </w:r>
          </w:p>
        </w:tc>
        <w:tc>
          <w:tcPr>
            <w:tcW w:w="3118" w:type="dxa"/>
          </w:tcPr>
          <w:p w14:paraId="240205ED"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 xml:space="preserve">סע' </w:t>
            </w:r>
            <w:r w:rsidRPr="004840F5">
              <w:rPr>
                <w:rFonts w:asciiTheme="minorBidi" w:hAnsiTheme="minorBidi"/>
                <w:color w:val="000000"/>
                <w:sz w:val="24"/>
                <w:szCs w:val="24"/>
                <w14:ligatures w14:val="standardContextual"/>
              </w:rPr>
              <w:t>10.9</w:t>
            </w:r>
          </w:p>
        </w:tc>
        <w:tc>
          <w:tcPr>
            <w:tcW w:w="2682" w:type="dxa"/>
          </w:tcPr>
          <w:p w14:paraId="7CAA2BF0" w14:textId="77777777" w:rsidR="0098206E" w:rsidRPr="004840F5" w:rsidRDefault="0098206E" w:rsidP="0098206E">
            <w:pPr>
              <w:autoSpaceDE w:val="0"/>
              <w:autoSpaceDN w:val="0"/>
              <w:adjustRightInd w:val="0"/>
              <w:jc w:val="both"/>
              <w:rPr>
                <w:rFonts w:asciiTheme="minorBidi" w:hAnsiTheme="minorBidi"/>
                <w:color w:val="000000"/>
                <w:sz w:val="24"/>
                <w:szCs w:val="24"/>
                <w:rtl/>
                <w14:ligatures w14:val="standardContextual"/>
              </w:rPr>
            </w:pPr>
            <w:r w:rsidRPr="004840F5">
              <w:rPr>
                <w:rFonts w:asciiTheme="minorBidi" w:hAnsiTheme="minorBidi"/>
                <w:color w:val="000000"/>
                <w:sz w:val="24"/>
                <w:szCs w:val="24"/>
                <w:rtl/>
                <w14:ligatures w14:val="standardContextual"/>
              </w:rPr>
              <w:t xml:space="preserve">מבוקש למחוק את המילה " בלעדית" ולרשום במקומה את המילה "ע"פ דין". </w:t>
            </w:r>
          </w:p>
        </w:tc>
        <w:tc>
          <w:tcPr>
            <w:tcW w:w="4546" w:type="dxa"/>
          </w:tcPr>
          <w:p w14:paraId="27648409" w14:textId="44ED2537" w:rsidR="0098206E" w:rsidRPr="004840F5" w:rsidRDefault="0098206E" w:rsidP="0098206E">
            <w:pPr>
              <w:pStyle w:val="NormalWeb"/>
              <w:tabs>
                <w:tab w:val="left" w:pos="1045"/>
              </w:tabs>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98206E" w:rsidRPr="004840F5" w14:paraId="3D2D26B2" w14:textId="77777777" w:rsidTr="004840F5">
        <w:trPr>
          <w:tblHeader/>
        </w:trPr>
        <w:tc>
          <w:tcPr>
            <w:tcW w:w="724" w:type="dxa"/>
          </w:tcPr>
          <w:p w14:paraId="2614DDEC" w14:textId="0378CA5A" w:rsidR="0098206E" w:rsidRPr="004840F5" w:rsidRDefault="00FB2E30"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27</w:t>
            </w:r>
          </w:p>
        </w:tc>
        <w:tc>
          <w:tcPr>
            <w:tcW w:w="1374" w:type="dxa"/>
          </w:tcPr>
          <w:p w14:paraId="09925DA9"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29</w:t>
            </w:r>
          </w:p>
        </w:tc>
        <w:tc>
          <w:tcPr>
            <w:tcW w:w="1504" w:type="dxa"/>
          </w:tcPr>
          <w:p w14:paraId="4F1FD557" w14:textId="77777777" w:rsidR="0098206E" w:rsidRPr="004840F5" w:rsidRDefault="0098206E" w:rsidP="0098206E">
            <w:pPr>
              <w:rPr>
                <w:rFonts w:asciiTheme="minorBidi" w:hAnsiTheme="minorBidi"/>
                <w:sz w:val="24"/>
                <w:szCs w:val="24"/>
              </w:rPr>
            </w:pPr>
            <w:r w:rsidRPr="004840F5">
              <w:rPr>
                <w:rFonts w:asciiTheme="minorBidi" w:hAnsiTheme="minorBidi"/>
                <w:color w:val="000000" w:themeColor="text1"/>
                <w:sz w:val="24"/>
                <w:szCs w:val="24"/>
                <w:rtl/>
              </w:rPr>
              <w:t>הסכם</w:t>
            </w:r>
          </w:p>
        </w:tc>
        <w:tc>
          <w:tcPr>
            <w:tcW w:w="3118" w:type="dxa"/>
          </w:tcPr>
          <w:p w14:paraId="1348463F"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14.2</w:t>
            </w:r>
          </w:p>
        </w:tc>
        <w:tc>
          <w:tcPr>
            <w:tcW w:w="2682" w:type="dxa"/>
          </w:tcPr>
          <w:p w14:paraId="56BB97FB" w14:textId="77777777" w:rsidR="0098206E" w:rsidRPr="004840F5" w:rsidRDefault="0098206E" w:rsidP="0098206E">
            <w:pPr>
              <w:autoSpaceDE w:val="0"/>
              <w:autoSpaceDN w:val="0"/>
              <w:adjustRightInd w:val="0"/>
              <w:jc w:val="both"/>
              <w:rPr>
                <w:rFonts w:asciiTheme="minorBidi" w:hAnsiTheme="minorBidi"/>
                <w:sz w:val="24"/>
                <w:szCs w:val="24"/>
                <w:rtl/>
                <w14:ligatures w14:val="standardContextual"/>
              </w:rPr>
            </w:pPr>
            <w:r w:rsidRPr="004840F5">
              <w:rPr>
                <w:rFonts w:asciiTheme="minorBidi" w:hAnsiTheme="minorBidi"/>
                <w:color w:val="000000"/>
                <w:sz w:val="24"/>
                <w:szCs w:val="24"/>
                <w:rtl/>
                <w14:ligatures w14:val="standardContextual"/>
              </w:rPr>
              <w:t>מבוקשת הבהרה לתוקף הערבות והאם יתקבל מהתאגידים מועד לחתימה מראש כך שיוכל המציע להיערך להוצאת הערבות</w:t>
            </w:r>
            <w:r w:rsidRPr="004840F5">
              <w:rPr>
                <w:rFonts w:asciiTheme="minorBidi" w:hAnsiTheme="minorBidi"/>
                <w:color w:val="000000"/>
                <w:sz w:val="24"/>
                <w:szCs w:val="24"/>
                <w:rtl/>
                <w:lang w:bidi="he"/>
                <w14:ligatures w14:val="standardContextual"/>
              </w:rPr>
              <w:t xml:space="preserve">? </w:t>
            </w:r>
          </w:p>
        </w:tc>
        <w:tc>
          <w:tcPr>
            <w:tcW w:w="4546" w:type="dxa"/>
          </w:tcPr>
          <w:p w14:paraId="75C261C1" w14:textId="602778F1" w:rsidR="0098206E" w:rsidRPr="004840F5" w:rsidRDefault="0098206E" w:rsidP="0098206E">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98206E" w:rsidRPr="004840F5" w14:paraId="2CBFEBBE" w14:textId="77777777" w:rsidTr="004840F5">
        <w:trPr>
          <w:tblHeader/>
        </w:trPr>
        <w:tc>
          <w:tcPr>
            <w:tcW w:w="724" w:type="dxa"/>
          </w:tcPr>
          <w:p w14:paraId="08323EA1" w14:textId="73E33153" w:rsidR="0098206E" w:rsidRPr="004840F5" w:rsidRDefault="00FB2E30"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28</w:t>
            </w:r>
          </w:p>
        </w:tc>
        <w:tc>
          <w:tcPr>
            <w:tcW w:w="1374" w:type="dxa"/>
          </w:tcPr>
          <w:p w14:paraId="0A99504D"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29</w:t>
            </w:r>
          </w:p>
        </w:tc>
        <w:tc>
          <w:tcPr>
            <w:tcW w:w="1504" w:type="dxa"/>
          </w:tcPr>
          <w:p w14:paraId="36AA5B16" w14:textId="77777777" w:rsidR="0098206E" w:rsidRPr="004840F5" w:rsidRDefault="0098206E" w:rsidP="0098206E">
            <w:pPr>
              <w:rPr>
                <w:rFonts w:asciiTheme="minorBidi" w:hAnsiTheme="minorBidi"/>
                <w:sz w:val="24"/>
                <w:szCs w:val="24"/>
              </w:rPr>
            </w:pPr>
            <w:r w:rsidRPr="004840F5">
              <w:rPr>
                <w:rFonts w:asciiTheme="minorBidi" w:hAnsiTheme="minorBidi"/>
                <w:color w:val="000000" w:themeColor="text1"/>
                <w:sz w:val="24"/>
                <w:szCs w:val="24"/>
                <w:rtl/>
              </w:rPr>
              <w:t>הסכם</w:t>
            </w:r>
          </w:p>
        </w:tc>
        <w:tc>
          <w:tcPr>
            <w:tcW w:w="3118" w:type="dxa"/>
          </w:tcPr>
          <w:p w14:paraId="40752EEA"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xml:space="preserve">' 14.4 </w:t>
            </w:r>
            <w:r w:rsidRPr="004840F5">
              <w:rPr>
                <w:rFonts w:asciiTheme="minorBidi" w:hAnsiTheme="minorBidi"/>
                <w:color w:val="000000"/>
                <w:sz w:val="24"/>
                <w:szCs w:val="24"/>
                <w:rtl/>
                <w14:ligatures w14:val="standardContextual"/>
              </w:rPr>
              <w:t>א</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ב</w:t>
            </w:r>
          </w:p>
        </w:tc>
        <w:tc>
          <w:tcPr>
            <w:tcW w:w="2682" w:type="dxa"/>
          </w:tcPr>
          <w:p w14:paraId="6A958B44" w14:textId="77777777" w:rsidR="0098206E" w:rsidRPr="004840F5" w:rsidRDefault="0098206E" w:rsidP="0098206E">
            <w:pPr>
              <w:pStyle w:val="NormalWeb"/>
              <w:bidi/>
              <w:rPr>
                <w:rFonts w:asciiTheme="minorBidi" w:hAnsiTheme="minorBidi" w:cstheme="minorBidi"/>
                <w:color w:val="000000" w:themeColor="text1"/>
                <w:rtl/>
              </w:rPr>
            </w:pPr>
            <w:r w:rsidRPr="004840F5">
              <w:rPr>
                <w:rFonts w:asciiTheme="minorBidi" w:hAnsiTheme="minorBidi" w:cstheme="minorBidi"/>
                <w:color w:val="000000"/>
                <w:rtl/>
                <w14:ligatures w14:val="standardContextual"/>
              </w:rPr>
              <w:t>מבוקש להבהיר כי האמור כפוף להוראות ההסכם ובכפוף לדין</w:t>
            </w:r>
            <w:r w:rsidRPr="004840F5">
              <w:rPr>
                <w:rFonts w:asciiTheme="minorBidi" w:hAnsiTheme="minorBidi" w:cstheme="minorBidi"/>
                <w:color w:val="000000"/>
                <w:rtl/>
                <w:lang w:bidi="he"/>
                <w14:ligatures w14:val="standardContextual"/>
              </w:rPr>
              <w:t>.</w:t>
            </w:r>
          </w:p>
        </w:tc>
        <w:tc>
          <w:tcPr>
            <w:tcW w:w="4546" w:type="dxa"/>
          </w:tcPr>
          <w:p w14:paraId="060C9BC1" w14:textId="6FAE0CC0" w:rsidR="0098206E" w:rsidRPr="004840F5" w:rsidRDefault="0098206E" w:rsidP="0098206E">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98206E" w:rsidRPr="004840F5" w14:paraId="167BADB8" w14:textId="77777777" w:rsidTr="004840F5">
        <w:trPr>
          <w:tblHeader/>
        </w:trPr>
        <w:tc>
          <w:tcPr>
            <w:tcW w:w="724" w:type="dxa"/>
          </w:tcPr>
          <w:p w14:paraId="59C3AD71" w14:textId="01D71A30" w:rsidR="0098206E" w:rsidRPr="004840F5" w:rsidRDefault="00FB2E30"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29</w:t>
            </w:r>
          </w:p>
        </w:tc>
        <w:tc>
          <w:tcPr>
            <w:tcW w:w="1374" w:type="dxa"/>
          </w:tcPr>
          <w:p w14:paraId="42E1A496"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29</w:t>
            </w:r>
          </w:p>
        </w:tc>
        <w:tc>
          <w:tcPr>
            <w:tcW w:w="1504" w:type="dxa"/>
          </w:tcPr>
          <w:p w14:paraId="6573F4D8" w14:textId="77777777" w:rsidR="0098206E" w:rsidRPr="004840F5" w:rsidRDefault="0098206E" w:rsidP="0098206E">
            <w:pPr>
              <w:rPr>
                <w:rFonts w:asciiTheme="minorBidi" w:hAnsiTheme="minorBidi"/>
                <w:sz w:val="24"/>
                <w:szCs w:val="24"/>
              </w:rPr>
            </w:pPr>
            <w:r w:rsidRPr="004840F5">
              <w:rPr>
                <w:rFonts w:asciiTheme="minorBidi" w:hAnsiTheme="minorBidi"/>
                <w:color w:val="000000" w:themeColor="text1"/>
                <w:sz w:val="24"/>
                <w:szCs w:val="24"/>
                <w:rtl/>
              </w:rPr>
              <w:t>הסכם</w:t>
            </w:r>
          </w:p>
        </w:tc>
        <w:tc>
          <w:tcPr>
            <w:tcW w:w="3118" w:type="dxa"/>
          </w:tcPr>
          <w:p w14:paraId="2C84E0F4"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xml:space="preserve">' 15.6 </w:t>
            </w:r>
            <w:r w:rsidRPr="004840F5">
              <w:rPr>
                <w:rFonts w:asciiTheme="minorBidi" w:hAnsiTheme="minorBidi"/>
                <w:color w:val="000000"/>
                <w:sz w:val="24"/>
                <w:szCs w:val="24"/>
                <w:rtl/>
                <w14:ligatures w14:val="standardContextual"/>
              </w:rPr>
              <w:t>א</w:t>
            </w:r>
          </w:p>
        </w:tc>
        <w:tc>
          <w:tcPr>
            <w:tcW w:w="2682" w:type="dxa"/>
          </w:tcPr>
          <w:p w14:paraId="00B6CC5B" w14:textId="77777777" w:rsidR="0098206E" w:rsidRPr="004840F5" w:rsidRDefault="0098206E" w:rsidP="0098206E">
            <w:pPr>
              <w:autoSpaceDE w:val="0"/>
              <w:autoSpaceDN w:val="0"/>
              <w:adjustRightInd w:val="0"/>
              <w:jc w:val="both"/>
              <w:rPr>
                <w:rFonts w:asciiTheme="minorBidi" w:hAnsiTheme="minorBidi"/>
                <w:sz w:val="24"/>
                <w:szCs w:val="24"/>
                <w:rtl/>
                <w:lang w:bidi="he"/>
                <w14:ligatures w14:val="standardContextual"/>
              </w:rPr>
            </w:pPr>
            <w:r w:rsidRPr="004840F5">
              <w:rPr>
                <w:rFonts w:asciiTheme="minorBidi" w:hAnsiTheme="minorBidi"/>
                <w:color w:val="000000"/>
                <w:sz w:val="24"/>
                <w:szCs w:val="24"/>
                <w:rtl/>
                <w14:ligatures w14:val="standardContextual"/>
              </w:rPr>
              <w:t>מבוקש להבהיר כי פסילה כאמור תהיה מטעמים סבירים ומנומקים</w:t>
            </w:r>
            <w:r w:rsidRPr="004840F5">
              <w:rPr>
                <w:rFonts w:asciiTheme="minorBidi" w:hAnsiTheme="minorBidi"/>
                <w:sz w:val="24"/>
                <w:szCs w:val="24"/>
                <w:rtl/>
                <w:lang w:bidi="he"/>
                <w14:ligatures w14:val="standardContextual"/>
              </w:rPr>
              <w:t>.</w:t>
            </w:r>
          </w:p>
        </w:tc>
        <w:tc>
          <w:tcPr>
            <w:tcW w:w="4546" w:type="dxa"/>
          </w:tcPr>
          <w:p w14:paraId="7FCA7F1E" w14:textId="4CC3BA8C" w:rsidR="0098206E" w:rsidRPr="004840F5" w:rsidRDefault="0098206E" w:rsidP="0098206E">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98206E" w:rsidRPr="004840F5" w14:paraId="10601A9D" w14:textId="77777777" w:rsidTr="004840F5">
        <w:trPr>
          <w:tblHeader/>
        </w:trPr>
        <w:tc>
          <w:tcPr>
            <w:tcW w:w="724" w:type="dxa"/>
          </w:tcPr>
          <w:p w14:paraId="21C4289D" w14:textId="0C4895D2" w:rsidR="0098206E" w:rsidRPr="004840F5" w:rsidRDefault="00FB2E30"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30</w:t>
            </w:r>
          </w:p>
        </w:tc>
        <w:tc>
          <w:tcPr>
            <w:tcW w:w="1374" w:type="dxa"/>
          </w:tcPr>
          <w:p w14:paraId="7D56CE6C"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34</w:t>
            </w:r>
          </w:p>
        </w:tc>
        <w:tc>
          <w:tcPr>
            <w:tcW w:w="1504" w:type="dxa"/>
          </w:tcPr>
          <w:p w14:paraId="0639F8B4"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 xml:space="preserve">נספחי ההסכם </w:t>
            </w:r>
          </w:p>
        </w:tc>
        <w:tc>
          <w:tcPr>
            <w:tcW w:w="3118" w:type="dxa"/>
          </w:tcPr>
          <w:p w14:paraId="7906C16B" w14:textId="77777777" w:rsidR="0098206E" w:rsidRPr="004840F5" w:rsidRDefault="0098206E" w:rsidP="0098206E">
            <w:pPr>
              <w:rPr>
                <w:rFonts w:asciiTheme="minorBidi" w:hAnsiTheme="minorBidi"/>
                <w:color w:val="000000" w:themeColor="text1"/>
                <w:sz w:val="24"/>
                <w:szCs w:val="24"/>
                <w:rtl/>
              </w:rPr>
            </w:pPr>
            <w:r w:rsidRPr="004840F5">
              <w:rPr>
                <w:rFonts w:asciiTheme="minorBidi" w:hAnsiTheme="minorBidi"/>
                <w:sz w:val="24"/>
                <w:szCs w:val="24"/>
                <w:rtl/>
                <w14:ligatures w14:val="standardContextual"/>
              </w:rPr>
              <w:t>נספח ב</w:t>
            </w:r>
            <w:r w:rsidRPr="004840F5">
              <w:rPr>
                <w:rFonts w:asciiTheme="minorBidi" w:hAnsiTheme="minorBidi"/>
                <w:sz w:val="24"/>
                <w:szCs w:val="24"/>
                <w:rtl/>
                <w:lang w:bidi="he"/>
                <w14:ligatures w14:val="standardContextual"/>
              </w:rPr>
              <w:t>':</w:t>
            </w:r>
            <w:r w:rsidRPr="004840F5">
              <w:rPr>
                <w:rFonts w:asciiTheme="minorBidi" w:hAnsiTheme="minorBidi"/>
                <w:sz w:val="24"/>
                <w:szCs w:val="24"/>
                <w:rtl/>
                <w14:ligatures w14:val="standardContextual"/>
              </w:rPr>
              <w:t xml:space="preserve"> </w:t>
            </w:r>
            <w:r w:rsidRPr="004840F5">
              <w:rPr>
                <w:rFonts w:asciiTheme="minorBidi" w:hAnsiTheme="minorBidi"/>
                <w:color w:val="000000"/>
                <w:sz w:val="24"/>
                <w:szCs w:val="24"/>
                <w:rtl/>
                <w14:ligatures w14:val="standardContextual"/>
              </w:rPr>
              <w:t>סע</w:t>
            </w:r>
            <w:r w:rsidRPr="004840F5">
              <w:rPr>
                <w:rFonts w:asciiTheme="minorBidi" w:hAnsiTheme="minorBidi"/>
                <w:color w:val="000000"/>
                <w:sz w:val="24"/>
                <w:szCs w:val="24"/>
                <w:rtl/>
                <w:lang w:bidi="he"/>
                <w14:ligatures w14:val="standardContextual"/>
              </w:rPr>
              <w:t>' 17</w:t>
            </w:r>
          </w:p>
        </w:tc>
        <w:tc>
          <w:tcPr>
            <w:tcW w:w="2682" w:type="dxa"/>
          </w:tcPr>
          <w:p w14:paraId="13371046" w14:textId="77777777" w:rsidR="0098206E" w:rsidRPr="004840F5" w:rsidRDefault="0098206E" w:rsidP="0098206E">
            <w:pPr>
              <w:autoSpaceDE w:val="0"/>
              <w:autoSpaceDN w:val="0"/>
              <w:adjustRightInd w:val="0"/>
              <w:jc w:val="both"/>
              <w:rPr>
                <w:rFonts w:asciiTheme="minorBidi" w:hAnsiTheme="minorBidi"/>
                <w:sz w:val="24"/>
                <w:szCs w:val="24"/>
                <w:rtl/>
                <w:lang w:bidi="he"/>
                <w14:ligatures w14:val="standardContextual"/>
              </w:rPr>
            </w:pPr>
            <w:r w:rsidRPr="004840F5">
              <w:rPr>
                <w:rFonts w:asciiTheme="minorBidi" w:hAnsiTheme="minorBidi"/>
                <w:color w:val="000000"/>
                <w:sz w:val="24"/>
                <w:szCs w:val="24"/>
                <w:rtl/>
                <w14:ligatures w14:val="standardContextual"/>
              </w:rPr>
              <w:t>מבוקש להבהיר כי מכתבי ההמלצה הכוונה לנספח ב</w:t>
            </w:r>
            <w:r w:rsidRPr="004840F5">
              <w:rPr>
                <w:rFonts w:asciiTheme="minorBidi" w:hAnsiTheme="minorBidi"/>
                <w:color w:val="000000"/>
                <w:sz w:val="24"/>
                <w:szCs w:val="24"/>
                <w:rtl/>
                <w:lang w:bidi="he"/>
                <w14:ligatures w14:val="standardContextual"/>
              </w:rPr>
              <w:t>'2</w:t>
            </w:r>
          </w:p>
        </w:tc>
        <w:tc>
          <w:tcPr>
            <w:tcW w:w="4546" w:type="dxa"/>
          </w:tcPr>
          <w:p w14:paraId="4277FE35" w14:textId="306169CB" w:rsidR="0098206E" w:rsidRPr="004840F5" w:rsidRDefault="0098206E" w:rsidP="0098206E">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 xml:space="preserve">אין שינוי במסמכי המכרז - </w:t>
            </w:r>
          </w:p>
        </w:tc>
      </w:tr>
      <w:tr w:rsidR="006D7FE2" w:rsidRPr="004840F5" w14:paraId="77DEC59B" w14:textId="77777777" w:rsidTr="004840F5">
        <w:trPr>
          <w:tblHeader/>
        </w:trPr>
        <w:tc>
          <w:tcPr>
            <w:tcW w:w="724" w:type="dxa"/>
          </w:tcPr>
          <w:p w14:paraId="51E9A6F7" w14:textId="71D4877F" w:rsidR="006D7FE2" w:rsidRPr="004840F5" w:rsidRDefault="00FB2E30"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lastRenderedPageBreak/>
              <w:t>31</w:t>
            </w:r>
          </w:p>
        </w:tc>
        <w:tc>
          <w:tcPr>
            <w:tcW w:w="1374" w:type="dxa"/>
          </w:tcPr>
          <w:p w14:paraId="0BB738D6"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37</w:t>
            </w:r>
          </w:p>
        </w:tc>
        <w:tc>
          <w:tcPr>
            <w:tcW w:w="1504" w:type="dxa"/>
          </w:tcPr>
          <w:p w14:paraId="0F0C1AD3"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 xml:space="preserve">נספחי ההסכם </w:t>
            </w:r>
          </w:p>
        </w:tc>
        <w:tc>
          <w:tcPr>
            <w:tcW w:w="3118" w:type="dxa"/>
          </w:tcPr>
          <w:p w14:paraId="5E6DC327"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נספח ב</w:t>
            </w:r>
            <w:r w:rsidRPr="004840F5">
              <w:rPr>
                <w:rFonts w:asciiTheme="minorBidi" w:hAnsiTheme="minorBidi"/>
                <w:color w:val="000000"/>
                <w:sz w:val="24"/>
                <w:szCs w:val="24"/>
                <w:rtl/>
                <w:lang w:bidi="he"/>
                <w14:ligatures w14:val="standardContextual"/>
              </w:rPr>
              <w:t xml:space="preserve">' 1 – </w:t>
            </w:r>
            <w:r w:rsidRPr="004840F5">
              <w:rPr>
                <w:rFonts w:asciiTheme="minorBidi" w:hAnsiTheme="minorBidi"/>
                <w:color w:val="000000"/>
                <w:sz w:val="24"/>
                <w:szCs w:val="24"/>
                <w:rtl/>
                <w14:ligatures w14:val="standardContextual"/>
              </w:rPr>
              <w:t xml:space="preserve">הצהרת </w:t>
            </w:r>
            <w:proofErr w:type="spellStart"/>
            <w:r w:rsidRPr="004840F5">
              <w:rPr>
                <w:rFonts w:asciiTheme="minorBidi" w:hAnsiTheme="minorBidi"/>
                <w:color w:val="000000"/>
                <w:sz w:val="24"/>
                <w:szCs w:val="24"/>
                <w:rtl/>
                <w14:ligatures w14:val="standardContextual"/>
              </w:rPr>
              <w:t>נסיון</w:t>
            </w:r>
            <w:proofErr w:type="spellEnd"/>
          </w:p>
        </w:tc>
        <w:tc>
          <w:tcPr>
            <w:tcW w:w="2682" w:type="dxa"/>
          </w:tcPr>
          <w:p w14:paraId="33E49958" w14:textId="77777777" w:rsidR="006D7FE2" w:rsidRPr="004840F5" w:rsidRDefault="006D7FE2" w:rsidP="006D7FE2">
            <w:pPr>
              <w:autoSpaceDE w:val="0"/>
              <w:autoSpaceDN w:val="0"/>
              <w:adjustRightInd w:val="0"/>
              <w:jc w:val="both"/>
              <w:rPr>
                <w:rFonts w:asciiTheme="minorBidi" w:hAnsiTheme="minorBidi"/>
                <w:sz w:val="24"/>
                <w:szCs w:val="24"/>
                <w:rtl/>
                <w14:ligatures w14:val="standardContextual"/>
              </w:rPr>
            </w:pPr>
            <w:r w:rsidRPr="004840F5">
              <w:rPr>
                <w:rFonts w:asciiTheme="minorBidi" w:hAnsiTheme="minorBidi"/>
                <w:color w:val="000000"/>
                <w:sz w:val="24"/>
                <w:szCs w:val="24"/>
                <w:rtl/>
                <w14:ligatures w14:val="standardContextual"/>
              </w:rPr>
              <w:t xml:space="preserve">נראה שיש סתירה בין הנתונים הנדרשים בתנאי הסף </w:t>
            </w:r>
            <w:r w:rsidRPr="004840F5">
              <w:rPr>
                <w:rFonts w:asciiTheme="minorBidi" w:hAnsiTheme="minorBidi"/>
                <w:color w:val="000000"/>
                <w:sz w:val="24"/>
                <w:szCs w:val="24"/>
                <w:rtl/>
                <w:lang w:bidi="he"/>
                <w14:ligatures w14:val="standardContextual"/>
              </w:rPr>
              <w:t xml:space="preserve">4.2 </w:t>
            </w:r>
            <w:r w:rsidRPr="004840F5">
              <w:rPr>
                <w:rFonts w:asciiTheme="minorBidi" w:hAnsiTheme="minorBidi"/>
                <w:color w:val="000000"/>
                <w:sz w:val="24"/>
                <w:szCs w:val="24"/>
                <w:rtl/>
                <w14:ligatures w14:val="standardContextual"/>
              </w:rPr>
              <w:t xml:space="preserve">לבין הפרטים בטבלה </w:t>
            </w:r>
            <w:r w:rsidRPr="004840F5">
              <w:rPr>
                <w:rFonts w:asciiTheme="minorBidi" w:hAnsiTheme="minorBidi"/>
                <w:color w:val="000000"/>
                <w:sz w:val="24"/>
                <w:szCs w:val="24"/>
                <w:rtl/>
                <w:lang w:bidi="he"/>
                <w14:ligatures w14:val="standardContextual"/>
              </w:rPr>
              <w:t>(</w:t>
            </w:r>
            <w:r w:rsidRPr="004840F5">
              <w:rPr>
                <w:rFonts w:asciiTheme="minorBidi" w:hAnsiTheme="minorBidi"/>
                <w:color w:val="000000"/>
                <w:sz w:val="24"/>
                <w:szCs w:val="24"/>
                <w:rtl/>
                <w14:ligatures w14:val="standardContextual"/>
              </w:rPr>
              <w:t>נספח ב</w:t>
            </w:r>
            <w:r w:rsidRPr="004840F5">
              <w:rPr>
                <w:rFonts w:asciiTheme="minorBidi" w:hAnsiTheme="minorBidi"/>
                <w:color w:val="000000"/>
                <w:sz w:val="24"/>
                <w:szCs w:val="24"/>
                <w:rtl/>
                <w:lang w:bidi="he"/>
                <w14:ligatures w14:val="standardContextual"/>
              </w:rPr>
              <w:t xml:space="preserve">'1). </w:t>
            </w:r>
            <w:r w:rsidRPr="004840F5">
              <w:rPr>
                <w:rFonts w:asciiTheme="minorBidi" w:hAnsiTheme="minorBidi"/>
                <w:color w:val="000000"/>
                <w:sz w:val="24"/>
                <w:szCs w:val="24"/>
                <w:rtl/>
                <w14:ligatures w14:val="standardContextual"/>
              </w:rPr>
              <w:t>מבוקש ליישב סתירה זו כך שיובהר כי הפרטים שעל המציע למלא הם רק הפרטים המבוקשים בנספח ב</w:t>
            </w:r>
            <w:r w:rsidRPr="004840F5">
              <w:rPr>
                <w:rFonts w:asciiTheme="minorBidi" w:hAnsiTheme="minorBidi"/>
                <w:color w:val="000000"/>
                <w:sz w:val="24"/>
                <w:szCs w:val="24"/>
                <w:rtl/>
                <w:lang w:bidi="he"/>
                <w14:ligatures w14:val="standardContextual"/>
              </w:rPr>
              <w:t>'1</w:t>
            </w:r>
            <w:r w:rsidRPr="004840F5">
              <w:rPr>
                <w:rFonts w:asciiTheme="minorBidi" w:hAnsiTheme="minorBidi"/>
                <w:color w:val="000000"/>
                <w:sz w:val="24"/>
                <w:szCs w:val="24"/>
                <w:rtl/>
                <w14:ligatures w14:val="standardContextual"/>
              </w:rPr>
              <w:t xml:space="preserve">. </w:t>
            </w:r>
          </w:p>
        </w:tc>
        <w:tc>
          <w:tcPr>
            <w:tcW w:w="4546" w:type="dxa"/>
          </w:tcPr>
          <w:p w14:paraId="63DB8734" w14:textId="22F41A2A" w:rsidR="006D7FE2" w:rsidRPr="004840F5" w:rsidRDefault="005203D2"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 xml:space="preserve">אין שינוי במסמכי המכרז </w:t>
            </w:r>
          </w:p>
        </w:tc>
      </w:tr>
      <w:tr w:rsidR="00F91735" w:rsidRPr="004840F5" w14:paraId="669D101A" w14:textId="77777777" w:rsidTr="004840F5">
        <w:trPr>
          <w:tblHeader/>
        </w:trPr>
        <w:tc>
          <w:tcPr>
            <w:tcW w:w="724" w:type="dxa"/>
          </w:tcPr>
          <w:p w14:paraId="384FC4D8" w14:textId="3722662E" w:rsidR="00F91735" w:rsidRPr="004840F5" w:rsidRDefault="00FB2E30" w:rsidP="00F91735">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32</w:t>
            </w:r>
          </w:p>
        </w:tc>
        <w:tc>
          <w:tcPr>
            <w:tcW w:w="1374" w:type="dxa"/>
          </w:tcPr>
          <w:p w14:paraId="673F5DEB" w14:textId="77777777" w:rsidR="00F91735" w:rsidRPr="004840F5" w:rsidRDefault="00F91735" w:rsidP="00F91735">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51</w:t>
            </w:r>
          </w:p>
        </w:tc>
        <w:tc>
          <w:tcPr>
            <w:tcW w:w="1504" w:type="dxa"/>
          </w:tcPr>
          <w:p w14:paraId="0502FD35" w14:textId="77777777" w:rsidR="00F91735" w:rsidRPr="004840F5" w:rsidRDefault="00F91735" w:rsidP="00F91735">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 xml:space="preserve">נספחי ההסכם </w:t>
            </w:r>
          </w:p>
        </w:tc>
        <w:tc>
          <w:tcPr>
            <w:tcW w:w="3118" w:type="dxa"/>
          </w:tcPr>
          <w:p w14:paraId="5EB87EE4" w14:textId="77777777" w:rsidR="00F91735" w:rsidRPr="004840F5" w:rsidRDefault="00F91735" w:rsidP="00F91735">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נספח ז</w:t>
            </w:r>
            <w:r w:rsidRPr="004840F5">
              <w:rPr>
                <w:rFonts w:asciiTheme="minorBidi" w:hAnsiTheme="minorBidi"/>
                <w:color w:val="000000"/>
                <w:sz w:val="24"/>
                <w:szCs w:val="24"/>
                <w:rtl/>
                <w:lang w:bidi="he"/>
                <w14:ligatures w14:val="standardContextual"/>
              </w:rPr>
              <w:t xml:space="preserve">' – </w:t>
            </w:r>
            <w:r w:rsidRPr="004840F5">
              <w:rPr>
                <w:rFonts w:asciiTheme="minorBidi" w:hAnsiTheme="minorBidi"/>
                <w:color w:val="000000"/>
                <w:sz w:val="24"/>
                <w:szCs w:val="24"/>
                <w:rtl/>
                <w14:ligatures w14:val="standardContextual"/>
              </w:rPr>
              <w:t>אישור ביטוחי קבלן</w:t>
            </w:r>
          </w:p>
        </w:tc>
        <w:tc>
          <w:tcPr>
            <w:tcW w:w="2682" w:type="dxa"/>
          </w:tcPr>
          <w:p w14:paraId="66E8EA36" w14:textId="77777777" w:rsidR="00F91735" w:rsidRPr="004840F5" w:rsidRDefault="00F91735" w:rsidP="00F91735">
            <w:pPr>
              <w:autoSpaceDE w:val="0"/>
              <w:autoSpaceDN w:val="0"/>
              <w:adjustRightInd w:val="0"/>
              <w:jc w:val="both"/>
              <w:rPr>
                <w:rFonts w:asciiTheme="minorBidi" w:hAnsiTheme="minorBidi"/>
                <w:color w:val="000000"/>
                <w:sz w:val="24"/>
                <w:szCs w:val="24"/>
                <w:rtl/>
                <w:lang w:bidi="he"/>
                <w14:ligatures w14:val="standardContextual"/>
              </w:rPr>
            </w:pPr>
            <w:r w:rsidRPr="004840F5">
              <w:rPr>
                <w:rFonts w:asciiTheme="minorBidi" w:hAnsiTheme="minorBidi"/>
                <w:sz w:val="24"/>
                <w:szCs w:val="24"/>
                <w:rtl/>
              </w:rPr>
              <w:t xml:space="preserve">מבוקש לבטל סעיף האחריות המקצועית  בדרישות הביטוח </w:t>
            </w:r>
            <w:proofErr w:type="spellStart"/>
            <w:r w:rsidRPr="004840F5">
              <w:rPr>
                <w:rFonts w:asciiTheme="minorBidi" w:hAnsiTheme="minorBidi"/>
                <w:sz w:val="24"/>
                <w:szCs w:val="24"/>
                <w:rtl/>
              </w:rPr>
              <w:t>מהמציע</w:t>
            </w:r>
            <w:proofErr w:type="spellEnd"/>
            <w:r w:rsidRPr="004840F5">
              <w:rPr>
                <w:rFonts w:asciiTheme="minorBidi" w:hAnsiTheme="minorBidi"/>
                <w:sz w:val="24"/>
                <w:szCs w:val="24"/>
                <w:rtl/>
              </w:rPr>
              <w:t xml:space="preserve"> הזוכה, היות ודרישה זו חסרת רלוונטיות לאופי ההתקשרות במכרז דנן.</w:t>
            </w:r>
          </w:p>
        </w:tc>
        <w:tc>
          <w:tcPr>
            <w:tcW w:w="4546" w:type="dxa"/>
          </w:tcPr>
          <w:p w14:paraId="2466C7E7" w14:textId="77777777" w:rsidR="00F91735" w:rsidRPr="004840F5" w:rsidRDefault="00F91735" w:rsidP="00F91735">
            <w:pPr>
              <w:pStyle w:val="NormalWeb"/>
              <w:bidi/>
              <w:rPr>
                <w:rFonts w:asciiTheme="minorBidi" w:hAnsiTheme="minorBidi" w:cstheme="minorBidi"/>
                <w:color w:val="000000" w:themeColor="text1"/>
                <w:rtl/>
                <w:lang w:bidi="he"/>
              </w:rPr>
            </w:pPr>
            <w:r w:rsidRPr="004840F5">
              <w:rPr>
                <w:rFonts w:asciiTheme="minorBidi" w:hAnsiTheme="minorBidi" w:cstheme="minorBidi"/>
                <w:color w:val="000000" w:themeColor="text1"/>
                <w:rtl/>
              </w:rPr>
              <w:t>ההערה מתקבלת</w:t>
            </w:r>
            <w:r w:rsidRPr="004840F5">
              <w:rPr>
                <w:rFonts w:asciiTheme="minorBidi" w:hAnsiTheme="minorBidi" w:cstheme="minorBidi"/>
                <w:color w:val="000000" w:themeColor="text1"/>
                <w:rtl/>
                <w:lang w:bidi="he"/>
              </w:rPr>
              <w:t xml:space="preserve">. </w:t>
            </w:r>
            <w:r w:rsidRPr="004840F5">
              <w:rPr>
                <w:rFonts w:asciiTheme="minorBidi" w:hAnsiTheme="minorBidi" w:cstheme="minorBidi"/>
                <w:color w:val="000000" w:themeColor="text1"/>
                <w:rtl/>
              </w:rPr>
              <w:t>אין צורך לערוך ביטוח אחריות מקצועית</w:t>
            </w:r>
          </w:p>
          <w:p w14:paraId="106DFD5A" w14:textId="4E693970" w:rsidR="00F91735" w:rsidRPr="004840F5" w:rsidRDefault="00F91735" w:rsidP="00F91735">
            <w:pPr>
              <w:pStyle w:val="NormalWeb"/>
              <w:bidi/>
              <w:rPr>
                <w:rFonts w:asciiTheme="minorBidi" w:hAnsiTheme="minorBidi" w:cstheme="minorBidi"/>
                <w:color w:val="000000" w:themeColor="text1"/>
                <w:rtl/>
              </w:rPr>
            </w:pPr>
          </w:p>
        </w:tc>
      </w:tr>
      <w:tr w:rsidR="006D7FE2" w:rsidRPr="004840F5" w14:paraId="5EC619A2" w14:textId="77777777" w:rsidTr="004840F5">
        <w:trPr>
          <w:tblHeader/>
        </w:trPr>
        <w:tc>
          <w:tcPr>
            <w:tcW w:w="724" w:type="dxa"/>
          </w:tcPr>
          <w:p w14:paraId="327FAE4E" w14:textId="25C15DAB" w:rsidR="006D7FE2" w:rsidRPr="004840F5" w:rsidRDefault="00FB2E30"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lastRenderedPageBreak/>
              <w:t>33</w:t>
            </w:r>
          </w:p>
        </w:tc>
        <w:tc>
          <w:tcPr>
            <w:tcW w:w="1374" w:type="dxa"/>
          </w:tcPr>
          <w:p w14:paraId="674EBFA6"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55</w:t>
            </w:r>
          </w:p>
        </w:tc>
        <w:tc>
          <w:tcPr>
            <w:tcW w:w="1504" w:type="dxa"/>
          </w:tcPr>
          <w:p w14:paraId="531B30ED"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 xml:space="preserve">נספחי ההסכם </w:t>
            </w:r>
          </w:p>
        </w:tc>
        <w:tc>
          <w:tcPr>
            <w:tcW w:w="3118" w:type="dxa"/>
          </w:tcPr>
          <w:p w14:paraId="5530C3F8" w14:textId="77777777" w:rsidR="006D7FE2" w:rsidRPr="004840F5" w:rsidRDefault="006D7FE2" w:rsidP="006D7FE2">
            <w:pPr>
              <w:rPr>
                <w:rFonts w:asciiTheme="minorBidi" w:hAnsiTheme="minorBidi"/>
                <w:sz w:val="24"/>
                <w:szCs w:val="24"/>
                <w:rtl/>
              </w:rPr>
            </w:pPr>
            <w:r w:rsidRPr="004840F5">
              <w:rPr>
                <w:rFonts w:asciiTheme="minorBidi" w:hAnsiTheme="minorBidi"/>
                <w:sz w:val="24"/>
                <w:szCs w:val="24"/>
                <w:rtl/>
              </w:rPr>
              <w:t>נספח ז'1 (המוזכר בסעיף 2.11 עמ' 17 בהסכם) סע' 4</w:t>
            </w:r>
          </w:p>
          <w:p w14:paraId="4ADAF30F" w14:textId="77777777" w:rsidR="006D7FE2" w:rsidRPr="004840F5" w:rsidRDefault="006D7FE2" w:rsidP="006D7FE2">
            <w:pPr>
              <w:rPr>
                <w:rFonts w:asciiTheme="minorBidi" w:hAnsiTheme="minorBidi"/>
                <w:color w:val="000000" w:themeColor="text1"/>
                <w:sz w:val="24"/>
                <w:szCs w:val="24"/>
                <w:rtl/>
              </w:rPr>
            </w:pPr>
          </w:p>
        </w:tc>
        <w:tc>
          <w:tcPr>
            <w:tcW w:w="2682" w:type="dxa"/>
          </w:tcPr>
          <w:p w14:paraId="4CAB6ADA" w14:textId="77777777" w:rsidR="006D7FE2" w:rsidRPr="004840F5" w:rsidRDefault="006D7FE2" w:rsidP="006D7FE2">
            <w:pPr>
              <w:pStyle w:val="ListParagraph"/>
              <w:ind w:left="0"/>
              <w:jc w:val="both"/>
              <w:rPr>
                <w:rFonts w:asciiTheme="minorBidi" w:hAnsiTheme="minorBidi"/>
                <w:sz w:val="24"/>
                <w:szCs w:val="24"/>
                <w:rtl/>
              </w:rPr>
            </w:pPr>
            <w:r w:rsidRPr="004840F5">
              <w:rPr>
                <w:rFonts w:asciiTheme="minorBidi" w:hAnsiTheme="minorBidi"/>
                <w:color w:val="000000"/>
                <w:sz w:val="24"/>
                <w:szCs w:val="24"/>
                <w:rtl/>
              </w:rPr>
              <w:t>מבוקש להבהיר כי פיצוי ו/או שיפוי כאמור בסעיף זה ייעשה לאחר מתן פס"ד חלוט ובכפוף שהחברה הודיעה לקבלן על הגשת התובענה, ניתנה לקבלן הזדמנות נאותה להתגונן במסגרתה והחברה לא התפשרה עם התובע ללא קבלת הסכמת נותן השירותים. כמו כן, כי הספק יישא רק בתשלום אשר הוא אחראי לו על פי דין.</w:t>
            </w:r>
            <w:r w:rsidRPr="004840F5">
              <w:rPr>
                <w:rFonts w:asciiTheme="minorBidi" w:hAnsiTheme="minorBidi"/>
                <w:i/>
                <w:iCs/>
                <w:sz w:val="24"/>
                <w:szCs w:val="24"/>
                <w:highlight w:val="green"/>
                <w:rtl/>
              </w:rPr>
              <w:t xml:space="preserve"> </w:t>
            </w:r>
          </w:p>
          <w:p w14:paraId="672F1651" w14:textId="77777777" w:rsidR="006D7FE2" w:rsidRPr="004840F5" w:rsidRDefault="006D7FE2" w:rsidP="006D7FE2">
            <w:pPr>
              <w:pStyle w:val="NormalWeb"/>
              <w:bidi/>
              <w:rPr>
                <w:rFonts w:asciiTheme="minorBidi" w:hAnsiTheme="minorBidi" w:cstheme="minorBidi"/>
                <w:color w:val="000000" w:themeColor="text1"/>
                <w:rtl/>
              </w:rPr>
            </w:pPr>
          </w:p>
        </w:tc>
        <w:tc>
          <w:tcPr>
            <w:tcW w:w="4546" w:type="dxa"/>
          </w:tcPr>
          <w:p w14:paraId="14781B90" w14:textId="63717685" w:rsidR="006D7FE2" w:rsidRPr="004840F5" w:rsidRDefault="005203D2"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אין שינוי במסמכי המכרז</w:t>
            </w:r>
          </w:p>
        </w:tc>
      </w:tr>
      <w:tr w:rsidR="006D7FE2" w:rsidRPr="004840F5" w14:paraId="3C69AEE3" w14:textId="77777777" w:rsidTr="004840F5">
        <w:trPr>
          <w:tblHeader/>
        </w:trPr>
        <w:tc>
          <w:tcPr>
            <w:tcW w:w="724" w:type="dxa"/>
          </w:tcPr>
          <w:p w14:paraId="70D25023" w14:textId="72782444" w:rsidR="006D7FE2" w:rsidRPr="004840F5" w:rsidRDefault="00FB2E30"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lastRenderedPageBreak/>
              <w:t>34</w:t>
            </w:r>
          </w:p>
        </w:tc>
        <w:tc>
          <w:tcPr>
            <w:tcW w:w="1374" w:type="dxa"/>
          </w:tcPr>
          <w:p w14:paraId="4F594B52"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עמ' 53 – סוף המסמך (ללא ציון  מס' עמוד)</w:t>
            </w:r>
          </w:p>
        </w:tc>
        <w:tc>
          <w:tcPr>
            <w:tcW w:w="1504" w:type="dxa"/>
          </w:tcPr>
          <w:p w14:paraId="2FAB6554"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 xml:space="preserve">הסכם + נספח ח' </w:t>
            </w:r>
          </w:p>
        </w:tc>
        <w:tc>
          <w:tcPr>
            <w:tcW w:w="3118" w:type="dxa"/>
          </w:tcPr>
          <w:p w14:paraId="5D5B0781" w14:textId="77777777" w:rsidR="006D7FE2" w:rsidRPr="004840F5" w:rsidRDefault="006D7FE2" w:rsidP="006D7FE2">
            <w:pPr>
              <w:rPr>
                <w:rFonts w:asciiTheme="minorBidi" w:hAnsiTheme="minorBidi"/>
                <w:color w:val="000000"/>
                <w:sz w:val="24"/>
                <w:szCs w:val="24"/>
                <w:rtl/>
                <w14:ligatures w14:val="standardContextual"/>
              </w:rPr>
            </w:pPr>
            <w:r w:rsidRPr="004840F5">
              <w:rPr>
                <w:rFonts w:asciiTheme="minorBidi" w:hAnsiTheme="minorBidi"/>
                <w:color w:val="000000"/>
                <w:sz w:val="24"/>
                <w:szCs w:val="24"/>
                <w:rtl/>
                <w14:ligatures w14:val="standardContextual"/>
              </w:rPr>
              <w:t>6 ב להסכם, 6.1א-ג להסכם, 9.1ב להסכם ונספח ח' "תקציר תקנות בעניין היתר רעלים והעוסקים בחומרים מסוכנים, וכל מקום אחר במסמכי המכרז, ההסכם ונספחיהם אשר נוגעים בדבר סוגיית היתר רעלים</w:t>
            </w:r>
          </w:p>
          <w:p w14:paraId="083BBE5A" w14:textId="77777777" w:rsidR="006D7FE2" w:rsidRPr="004840F5" w:rsidRDefault="006D7FE2" w:rsidP="006D7FE2">
            <w:pPr>
              <w:rPr>
                <w:rFonts w:asciiTheme="minorBidi" w:hAnsiTheme="minorBidi"/>
                <w:color w:val="000000" w:themeColor="text1"/>
                <w:sz w:val="24"/>
                <w:szCs w:val="24"/>
                <w:rtl/>
              </w:rPr>
            </w:pPr>
          </w:p>
        </w:tc>
        <w:tc>
          <w:tcPr>
            <w:tcW w:w="2682" w:type="dxa"/>
          </w:tcPr>
          <w:p w14:paraId="7702380B" w14:textId="77777777" w:rsidR="006D7FE2" w:rsidRPr="004840F5" w:rsidRDefault="006D7FE2" w:rsidP="006D7FE2">
            <w:pPr>
              <w:autoSpaceDE w:val="0"/>
              <w:autoSpaceDN w:val="0"/>
              <w:adjustRightInd w:val="0"/>
              <w:spacing w:after="80"/>
              <w:rPr>
                <w:rFonts w:asciiTheme="minorBidi" w:hAnsiTheme="minorBidi"/>
                <w:sz w:val="24"/>
                <w:szCs w:val="24"/>
                <w:rtl/>
              </w:rPr>
            </w:pPr>
            <w:r w:rsidRPr="004840F5">
              <w:rPr>
                <w:rFonts w:asciiTheme="minorBidi" w:hAnsiTheme="minorBidi"/>
                <w:sz w:val="24"/>
                <w:szCs w:val="24"/>
                <w:rtl/>
              </w:rPr>
              <w:t>מבוקש למחוק את הדרישה להחזקת היתר רעלים תקף ובהתאם את ההוראות הרלוונטיות במסמכים, היות והחומרים המוצעים לסחיטה והסמכה אינם טעונים היתר רעלים לפי החוק.</w:t>
            </w:r>
          </w:p>
          <w:p w14:paraId="2B2CE46D" w14:textId="77777777" w:rsidR="006D7FE2" w:rsidRPr="004840F5" w:rsidRDefault="006D7FE2" w:rsidP="006D7FE2">
            <w:pPr>
              <w:autoSpaceDE w:val="0"/>
              <w:autoSpaceDN w:val="0"/>
              <w:adjustRightInd w:val="0"/>
              <w:rPr>
                <w:rFonts w:asciiTheme="minorBidi" w:hAnsiTheme="minorBidi"/>
                <w:color w:val="000000"/>
                <w:sz w:val="24"/>
                <w:szCs w:val="24"/>
                <w:rtl/>
                <w:lang w:bidi="he"/>
                <w14:ligatures w14:val="standardContextual"/>
              </w:rPr>
            </w:pPr>
          </w:p>
          <w:p w14:paraId="7443E8C2" w14:textId="77777777" w:rsidR="006D7FE2" w:rsidRPr="004840F5" w:rsidRDefault="006D7FE2" w:rsidP="006D7FE2">
            <w:pPr>
              <w:jc w:val="both"/>
              <w:rPr>
                <w:rFonts w:asciiTheme="minorBidi" w:hAnsiTheme="minorBidi"/>
                <w:sz w:val="24"/>
                <w:szCs w:val="24"/>
                <w:rtl/>
              </w:rPr>
            </w:pPr>
          </w:p>
        </w:tc>
        <w:tc>
          <w:tcPr>
            <w:tcW w:w="4546" w:type="dxa"/>
          </w:tcPr>
          <w:p w14:paraId="6C455F66" w14:textId="2F2FBCFC" w:rsidR="006D7FE2" w:rsidRPr="004840F5" w:rsidRDefault="005203D2" w:rsidP="006D7FE2">
            <w:pPr>
              <w:pStyle w:val="NormalWeb"/>
              <w:bidi/>
              <w:rPr>
                <w:rFonts w:asciiTheme="minorBidi" w:hAnsiTheme="minorBidi" w:cstheme="minorBidi"/>
                <w:color w:val="000000" w:themeColor="text1"/>
                <w:rtl/>
              </w:rPr>
            </w:pPr>
            <w:r w:rsidRPr="004840F5">
              <w:rPr>
                <w:rFonts w:asciiTheme="minorBidi" w:hAnsiTheme="minorBidi" w:cstheme="minorBidi"/>
                <w:color w:val="000000" w:themeColor="text1"/>
                <w:rtl/>
              </w:rPr>
              <w:t xml:space="preserve">אין שינוי במסמכי המכרז </w:t>
            </w:r>
          </w:p>
        </w:tc>
      </w:tr>
      <w:tr w:rsidR="006D7FE2" w:rsidRPr="004840F5" w14:paraId="32BA431E" w14:textId="77777777" w:rsidTr="004840F5">
        <w:trPr>
          <w:tblHeader/>
        </w:trPr>
        <w:tc>
          <w:tcPr>
            <w:tcW w:w="724" w:type="dxa"/>
          </w:tcPr>
          <w:p w14:paraId="3D67046B" w14:textId="53B83D9D" w:rsidR="006D7FE2" w:rsidRPr="004840F5" w:rsidRDefault="00FB2E30"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35</w:t>
            </w:r>
          </w:p>
        </w:tc>
        <w:tc>
          <w:tcPr>
            <w:tcW w:w="1374" w:type="dxa"/>
          </w:tcPr>
          <w:p w14:paraId="3421616D"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ללא ציון מס' עמוד</w:t>
            </w:r>
          </w:p>
        </w:tc>
        <w:tc>
          <w:tcPr>
            <w:tcW w:w="1504" w:type="dxa"/>
          </w:tcPr>
          <w:p w14:paraId="7FA3634B"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 xml:space="preserve">נספחי ההסכם </w:t>
            </w:r>
          </w:p>
        </w:tc>
        <w:tc>
          <w:tcPr>
            <w:tcW w:w="3118" w:type="dxa"/>
          </w:tcPr>
          <w:p w14:paraId="3A252623"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sz w:val="24"/>
                <w:szCs w:val="24"/>
                <w:rtl/>
                <w14:ligatures w14:val="standardContextual"/>
              </w:rPr>
              <w:t>נספח ט' תרופות</w:t>
            </w:r>
          </w:p>
        </w:tc>
        <w:tc>
          <w:tcPr>
            <w:tcW w:w="2682" w:type="dxa"/>
          </w:tcPr>
          <w:p w14:paraId="3E34EA27" w14:textId="77777777" w:rsidR="006D7FE2" w:rsidRPr="004840F5" w:rsidRDefault="006D7FE2" w:rsidP="006D7FE2">
            <w:pPr>
              <w:rPr>
                <w:rFonts w:asciiTheme="minorBidi" w:eastAsia="Times New Roman" w:hAnsiTheme="minorBidi"/>
                <w:color w:val="000000" w:themeColor="text1"/>
                <w:sz w:val="24"/>
                <w:szCs w:val="24"/>
                <w:rtl/>
                <w:lang w:bidi="he"/>
              </w:rPr>
            </w:pPr>
            <w:r w:rsidRPr="004840F5">
              <w:rPr>
                <w:rFonts w:asciiTheme="minorBidi" w:hAnsiTheme="minorBidi"/>
                <w:color w:val="000000"/>
                <w:sz w:val="24"/>
                <w:szCs w:val="24"/>
                <w:rtl/>
                <w14:ligatures w14:val="standardContextual"/>
              </w:rPr>
              <w:t>שורה ראשונה בטבלה- מבוקש להבהיר לאיזה תרחיש קשורה התרופה המפורטת.</w:t>
            </w:r>
          </w:p>
        </w:tc>
        <w:tc>
          <w:tcPr>
            <w:tcW w:w="4546" w:type="dxa"/>
          </w:tcPr>
          <w:p w14:paraId="0F07A10E" w14:textId="56F04906" w:rsidR="00135D80" w:rsidRPr="004840F5" w:rsidRDefault="00135D80" w:rsidP="00135D80">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השורה הראשונה</w:t>
            </w:r>
            <w:r w:rsidR="00F91735" w:rsidRPr="004840F5">
              <w:rPr>
                <w:rFonts w:asciiTheme="minorBidi" w:hAnsiTheme="minorBidi"/>
                <w:color w:val="000000" w:themeColor="text1"/>
                <w:sz w:val="24"/>
                <w:szCs w:val="24"/>
                <w:rtl/>
              </w:rPr>
              <w:t>,</w:t>
            </w:r>
            <w:r w:rsidRPr="004840F5">
              <w:rPr>
                <w:rFonts w:asciiTheme="minorBidi" w:hAnsiTheme="minorBidi"/>
                <w:color w:val="000000" w:themeColor="text1"/>
                <w:sz w:val="24"/>
                <w:szCs w:val="24"/>
                <w:rtl/>
              </w:rPr>
              <w:t xml:space="preserve"> מתייחסת לחריגה מהערך התחתון של </w:t>
            </w:r>
            <w:r w:rsidRPr="004840F5">
              <w:rPr>
                <w:rFonts w:asciiTheme="minorBidi" w:hAnsiTheme="minorBidi"/>
                <w:b/>
                <w:bCs/>
                <w:color w:val="000000" w:themeColor="text1"/>
                <w:sz w:val="24"/>
                <w:szCs w:val="24"/>
                <w:u w:val="single"/>
                <w:rtl/>
              </w:rPr>
              <w:t>ריכוז המוצקים</w:t>
            </w:r>
            <w:r w:rsidRPr="004840F5">
              <w:rPr>
                <w:rFonts w:asciiTheme="minorBidi" w:hAnsiTheme="minorBidi"/>
                <w:color w:val="000000" w:themeColor="text1"/>
                <w:sz w:val="24"/>
                <w:szCs w:val="24"/>
                <w:rtl/>
              </w:rPr>
              <w:t xml:space="preserve"> הן עבור הבוצה הסחוטה(  21% ) והן עבור הבוצה המוסמכת (5%)</w:t>
            </w:r>
          </w:p>
        </w:tc>
      </w:tr>
      <w:tr w:rsidR="006D7FE2" w:rsidRPr="004840F5" w14:paraId="711F405E" w14:textId="77777777" w:rsidTr="004840F5">
        <w:trPr>
          <w:tblHeader/>
        </w:trPr>
        <w:tc>
          <w:tcPr>
            <w:tcW w:w="724" w:type="dxa"/>
          </w:tcPr>
          <w:p w14:paraId="2EADB61C" w14:textId="2084517D" w:rsidR="006D7FE2" w:rsidRPr="004840F5" w:rsidRDefault="00FB2E30"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lastRenderedPageBreak/>
              <w:t>36</w:t>
            </w:r>
          </w:p>
        </w:tc>
        <w:tc>
          <w:tcPr>
            <w:tcW w:w="1374" w:type="dxa"/>
          </w:tcPr>
          <w:p w14:paraId="59300C57"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ללא ציון מס' עמוד</w:t>
            </w:r>
          </w:p>
        </w:tc>
        <w:tc>
          <w:tcPr>
            <w:tcW w:w="1504" w:type="dxa"/>
          </w:tcPr>
          <w:p w14:paraId="235639FA"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sz w:val="24"/>
                <w:szCs w:val="24"/>
                <w:rtl/>
              </w:rPr>
              <w:t>נספחי ההסכם</w:t>
            </w:r>
          </w:p>
        </w:tc>
        <w:tc>
          <w:tcPr>
            <w:tcW w:w="3118" w:type="dxa"/>
          </w:tcPr>
          <w:p w14:paraId="3DFAF387"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sz w:val="24"/>
                <w:szCs w:val="24"/>
                <w:rtl/>
              </w:rPr>
              <w:t xml:space="preserve">נספח ט' תרופות </w:t>
            </w:r>
          </w:p>
        </w:tc>
        <w:tc>
          <w:tcPr>
            <w:tcW w:w="2682" w:type="dxa"/>
          </w:tcPr>
          <w:p w14:paraId="5F5D555D" w14:textId="77777777" w:rsidR="006D7FE2" w:rsidRPr="004840F5" w:rsidRDefault="006D7FE2" w:rsidP="006D7FE2">
            <w:pPr>
              <w:autoSpaceDE w:val="0"/>
              <w:autoSpaceDN w:val="0"/>
              <w:adjustRightInd w:val="0"/>
              <w:jc w:val="both"/>
              <w:rPr>
                <w:rFonts w:asciiTheme="minorBidi" w:hAnsiTheme="minorBidi"/>
                <w:color w:val="000000"/>
                <w:sz w:val="24"/>
                <w:szCs w:val="24"/>
                <w:rtl/>
                <w14:ligatures w14:val="standardContextual"/>
              </w:rPr>
            </w:pPr>
          </w:p>
          <w:p w14:paraId="1AA0AA07" w14:textId="77777777" w:rsidR="006D7FE2" w:rsidRPr="004840F5" w:rsidRDefault="006D7FE2" w:rsidP="006D7FE2">
            <w:pPr>
              <w:autoSpaceDE w:val="0"/>
              <w:autoSpaceDN w:val="0"/>
              <w:adjustRightInd w:val="0"/>
              <w:jc w:val="both"/>
              <w:rPr>
                <w:rFonts w:asciiTheme="minorBidi" w:hAnsiTheme="minorBidi"/>
                <w:color w:val="000000"/>
                <w:sz w:val="24"/>
                <w:szCs w:val="24"/>
                <w:rtl/>
                <w14:ligatures w14:val="standardContextual"/>
              </w:rPr>
            </w:pPr>
            <w:r w:rsidRPr="004840F5">
              <w:rPr>
                <w:rFonts w:asciiTheme="minorBidi" w:hAnsiTheme="minorBidi"/>
                <w:color w:val="000000"/>
                <w:sz w:val="24"/>
                <w:szCs w:val="24"/>
                <w:rtl/>
                <w14:ligatures w14:val="standardContextual"/>
              </w:rPr>
              <w:t xml:space="preserve">נתונים טכניים- מבוקש כי ככל שיעודכנו הנתונים הטכניים בהליך לאור שאלות הבהרה הטכניות לעיל (סעיף 13 לטבלה הזו), תעודכן בהתאם הטבלה בנספח ט'. </w:t>
            </w:r>
          </w:p>
          <w:p w14:paraId="20A78ED5" w14:textId="77777777" w:rsidR="006D7FE2" w:rsidRPr="004840F5" w:rsidRDefault="006D7FE2" w:rsidP="006D7FE2">
            <w:pPr>
              <w:rPr>
                <w:rFonts w:asciiTheme="minorBidi" w:hAnsiTheme="minorBidi"/>
                <w:color w:val="000000" w:themeColor="text1"/>
                <w:sz w:val="24"/>
                <w:szCs w:val="24"/>
                <w:rtl/>
              </w:rPr>
            </w:pPr>
          </w:p>
          <w:p w14:paraId="571F555F" w14:textId="77777777" w:rsidR="006D7FE2" w:rsidRPr="004840F5" w:rsidRDefault="006D7FE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שורה 5 בטבלה -</w:t>
            </w:r>
            <w:r w:rsidRPr="004840F5">
              <w:rPr>
                <w:rFonts w:asciiTheme="minorBidi" w:hAnsiTheme="minorBidi"/>
                <w:color w:val="000000" w:themeColor="text1"/>
                <w:sz w:val="24"/>
                <w:szCs w:val="24"/>
              </w:rPr>
              <w:t xml:space="preserve"> </w:t>
            </w:r>
            <w:r w:rsidRPr="004840F5">
              <w:rPr>
                <w:rFonts w:asciiTheme="minorBidi" w:hAnsiTheme="minorBidi"/>
                <w:color w:val="000000"/>
                <w:sz w:val="24"/>
                <w:szCs w:val="24"/>
                <w:rtl/>
                <w14:ligatures w14:val="standardContextual"/>
              </w:rPr>
              <w:t>סוגיית היתר רעלים כאמור אינו רלוונטי לחומרים הנדרשים בהליך (היות ואינם נחשבים כחומר מסוכן לפי החוק) ומשכך מבוקש למחוק דרישה זו.</w:t>
            </w:r>
          </w:p>
        </w:tc>
        <w:tc>
          <w:tcPr>
            <w:tcW w:w="4546" w:type="dxa"/>
          </w:tcPr>
          <w:p w14:paraId="681B0F1A" w14:textId="7EF84240" w:rsidR="006D7FE2" w:rsidRPr="004840F5" w:rsidRDefault="005203D2" w:rsidP="006D7FE2">
            <w:pPr>
              <w:rPr>
                <w:rFonts w:asciiTheme="minorBidi" w:hAnsiTheme="minorBidi"/>
                <w:color w:val="000000" w:themeColor="text1"/>
                <w:sz w:val="24"/>
                <w:szCs w:val="24"/>
                <w:rtl/>
              </w:rPr>
            </w:pPr>
            <w:r w:rsidRPr="004840F5">
              <w:rPr>
                <w:rFonts w:asciiTheme="minorBidi" w:hAnsiTheme="minorBidi"/>
                <w:color w:val="000000" w:themeColor="text1"/>
                <w:sz w:val="24"/>
                <w:szCs w:val="24"/>
                <w:rtl/>
              </w:rPr>
              <w:t>אין שינוי במסמכי המכרז</w:t>
            </w:r>
          </w:p>
        </w:tc>
      </w:tr>
      <w:tr w:rsidR="00524032" w:rsidRPr="004840F5" w14:paraId="47D357C0" w14:textId="77777777" w:rsidTr="004840F5">
        <w:trPr>
          <w:tblHeader/>
        </w:trPr>
        <w:tc>
          <w:tcPr>
            <w:tcW w:w="724" w:type="dxa"/>
          </w:tcPr>
          <w:p w14:paraId="56F553E1" w14:textId="77777777" w:rsidR="00524032" w:rsidRPr="004840F5" w:rsidRDefault="00524032" w:rsidP="00524032">
            <w:pPr>
              <w:rPr>
                <w:rFonts w:asciiTheme="minorBidi" w:hAnsiTheme="minorBidi"/>
                <w:color w:val="000000" w:themeColor="text1"/>
                <w:sz w:val="24"/>
                <w:szCs w:val="24"/>
                <w:rtl/>
              </w:rPr>
            </w:pPr>
          </w:p>
        </w:tc>
        <w:tc>
          <w:tcPr>
            <w:tcW w:w="1374" w:type="dxa"/>
          </w:tcPr>
          <w:p w14:paraId="1C9FB0CA" w14:textId="77777777" w:rsidR="00524032" w:rsidRPr="004840F5" w:rsidRDefault="00524032" w:rsidP="00524032">
            <w:pPr>
              <w:rPr>
                <w:rFonts w:asciiTheme="minorBidi" w:hAnsiTheme="minorBidi"/>
                <w:color w:val="000000" w:themeColor="text1"/>
                <w:sz w:val="24"/>
                <w:szCs w:val="24"/>
                <w:rtl/>
              </w:rPr>
            </w:pPr>
          </w:p>
        </w:tc>
        <w:tc>
          <w:tcPr>
            <w:tcW w:w="1504" w:type="dxa"/>
          </w:tcPr>
          <w:p w14:paraId="354DE4E3" w14:textId="77777777" w:rsidR="00524032" w:rsidRPr="004840F5" w:rsidRDefault="00524032" w:rsidP="00524032">
            <w:pPr>
              <w:rPr>
                <w:rFonts w:asciiTheme="minorBidi" w:hAnsiTheme="minorBidi"/>
                <w:sz w:val="24"/>
                <w:szCs w:val="24"/>
                <w:rtl/>
              </w:rPr>
            </w:pPr>
          </w:p>
        </w:tc>
        <w:tc>
          <w:tcPr>
            <w:tcW w:w="3118" w:type="dxa"/>
          </w:tcPr>
          <w:p w14:paraId="0852B874" w14:textId="77777777" w:rsidR="00524032" w:rsidRPr="004840F5" w:rsidRDefault="00524032" w:rsidP="00524032">
            <w:pPr>
              <w:rPr>
                <w:rFonts w:asciiTheme="minorBidi" w:hAnsiTheme="minorBidi"/>
                <w:sz w:val="24"/>
                <w:szCs w:val="24"/>
                <w:rtl/>
              </w:rPr>
            </w:pPr>
          </w:p>
        </w:tc>
        <w:tc>
          <w:tcPr>
            <w:tcW w:w="2682" w:type="dxa"/>
          </w:tcPr>
          <w:p w14:paraId="687AE167" w14:textId="48E984FA" w:rsidR="00524032" w:rsidRPr="004840F5" w:rsidRDefault="00524032" w:rsidP="00524032">
            <w:pPr>
              <w:rPr>
                <w:rFonts w:asciiTheme="minorBidi" w:hAnsiTheme="minorBidi"/>
                <w:color w:val="000000" w:themeColor="text1"/>
                <w:sz w:val="24"/>
                <w:szCs w:val="24"/>
                <w:rtl/>
              </w:rPr>
            </w:pPr>
          </w:p>
        </w:tc>
        <w:tc>
          <w:tcPr>
            <w:tcW w:w="4546" w:type="dxa"/>
          </w:tcPr>
          <w:p w14:paraId="2E08734E" w14:textId="77777777" w:rsidR="00524032" w:rsidRPr="004840F5" w:rsidRDefault="00524032" w:rsidP="00524032">
            <w:pPr>
              <w:rPr>
                <w:rFonts w:asciiTheme="minorBidi" w:eastAsia="Times New Roman" w:hAnsiTheme="minorBidi"/>
                <w:color w:val="000000" w:themeColor="text1"/>
                <w:sz w:val="24"/>
                <w:szCs w:val="24"/>
                <w:rtl/>
              </w:rPr>
            </w:pPr>
            <w:r w:rsidRPr="004840F5">
              <w:rPr>
                <w:rFonts w:asciiTheme="minorBidi" w:hAnsiTheme="minorBidi"/>
                <w:color w:val="000000" w:themeColor="text1"/>
                <w:sz w:val="24"/>
                <w:szCs w:val="24"/>
                <w:rtl/>
              </w:rPr>
              <w:t xml:space="preserve">המועד האחרון להגשת ההצעות לתיבת המכרזים. הינו ביום חמישי  17.8.23, במשרדי החברה, ברחוב </w:t>
            </w:r>
            <w:proofErr w:type="spellStart"/>
            <w:r w:rsidRPr="004840F5">
              <w:rPr>
                <w:rFonts w:asciiTheme="minorBidi" w:hAnsiTheme="minorBidi"/>
                <w:color w:val="000000" w:themeColor="text1"/>
                <w:sz w:val="24"/>
                <w:szCs w:val="24"/>
                <w:rtl/>
              </w:rPr>
              <w:t>התע"ש</w:t>
            </w:r>
            <w:proofErr w:type="spellEnd"/>
            <w:r w:rsidRPr="004840F5">
              <w:rPr>
                <w:rFonts w:asciiTheme="minorBidi" w:hAnsiTheme="minorBidi"/>
                <w:color w:val="000000" w:themeColor="text1"/>
                <w:sz w:val="24"/>
                <w:szCs w:val="24"/>
                <w:rtl/>
              </w:rPr>
              <w:t xml:space="preserve"> 11 כפר סבא, קומה 2.</w:t>
            </w:r>
          </w:p>
          <w:p w14:paraId="44E389F4" w14:textId="77777777" w:rsidR="00524032" w:rsidRPr="004840F5" w:rsidRDefault="00524032" w:rsidP="00524032">
            <w:pPr>
              <w:rPr>
                <w:rFonts w:asciiTheme="minorBidi" w:eastAsia="Times New Roman" w:hAnsiTheme="minorBidi"/>
                <w:color w:val="000000" w:themeColor="text1"/>
                <w:sz w:val="24"/>
                <w:szCs w:val="24"/>
                <w:rtl/>
              </w:rPr>
            </w:pPr>
          </w:p>
          <w:p w14:paraId="1A0DA534" w14:textId="77777777" w:rsidR="00524032" w:rsidRPr="004840F5" w:rsidRDefault="00524032" w:rsidP="00524032">
            <w:pPr>
              <w:rPr>
                <w:rFonts w:asciiTheme="minorBidi" w:eastAsia="Times New Roman" w:hAnsiTheme="minorBidi"/>
                <w:color w:val="000000" w:themeColor="text1"/>
                <w:sz w:val="24"/>
                <w:szCs w:val="24"/>
                <w:rtl/>
              </w:rPr>
            </w:pPr>
          </w:p>
          <w:p w14:paraId="4D260D26" w14:textId="01C64098" w:rsidR="00524032" w:rsidRPr="004840F5" w:rsidRDefault="00524032" w:rsidP="00524032">
            <w:pPr>
              <w:rPr>
                <w:rFonts w:asciiTheme="minorBidi" w:eastAsia="Times New Roman" w:hAnsiTheme="minorBidi"/>
                <w:color w:val="000000" w:themeColor="text1"/>
                <w:sz w:val="24"/>
                <w:szCs w:val="24"/>
                <w:rtl/>
              </w:rPr>
            </w:pPr>
            <w:r w:rsidRPr="004840F5">
              <w:rPr>
                <w:rFonts w:asciiTheme="minorBidi" w:eastAsia="Times New Roman" w:hAnsiTheme="minorBidi"/>
                <w:color w:val="000000" w:themeColor="text1"/>
                <w:sz w:val="24"/>
                <w:szCs w:val="24"/>
                <w:rtl/>
              </w:rPr>
              <w:t>בנוסף, על כל מציע / משתתף להתעדכן מעת לעת בשינויים ו/או הבהרות ו/או הודעות אשר מפורסמות בקשר למכרז הנדון, באתר האינטרנט של התאגיד.</w:t>
            </w:r>
          </w:p>
        </w:tc>
      </w:tr>
    </w:tbl>
    <w:p w14:paraId="11DA3EA3" w14:textId="77777777" w:rsidR="002E7FFE" w:rsidRPr="004840F5" w:rsidRDefault="002E7FFE" w:rsidP="002E7FFE">
      <w:pPr>
        <w:rPr>
          <w:rFonts w:asciiTheme="minorBidi" w:hAnsiTheme="minorBidi"/>
          <w:color w:val="000000" w:themeColor="text1"/>
        </w:rPr>
      </w:pPr>
    </w:p>
    <w:p w14:paraId="5E1AF7A0" w14:textId="77777777" w:rsidR="002E7FFE" w:rsidRPr="004840F5" w:rsidRDefault="002E7FFE" w:rsidP="004037A4">
      <w:pPr>
        <w:rPr>
          <w:rFonts w:asciiTheme="minorBidi" w:hAnsiTheme="minorBidi"/>
          <w:rtl/>
        </w:rPr>
      </w:pPr>
    </w:p>
    <w:sectPr w:rsidR="002E7FFE" w:rsidRPr="004840F5" w:rsidSect="006644B4">
      <w:headerReference w:type="default" r:id="rId7"/>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4368D" w14:textId="77777777" w:rsidR="00BB686F" w:rsidRDefault="00BB686F" w:rsidP="00F40C88">
      <w:pPr>
        <w:spacing w:after="0" w:line="240" w:lineRule="auto"/>
      </w:pPr>
      <w:r>
        <w:separator/>
      </w:r>
    </w:p>
  </w:endnote>
  <w:endnote w:type="continuationSeparator" w:id="0">
    <w:p w14:paraId="1E5E935B" w14:textId="77777777" w:rsidR="00BB686F" w:rsidRDefault="00BB686F" w:rsidP="00F4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D80AA" w14:textId="77777777" w:rsidR="00BB686F" w:rsidRDefault="00BB686F" w:rsidP="00F40C88">
      <w:pPr>
        <w:spacing w:after="0" w:line="240" w:lineRule="auto"/>
      </w:pPr>
      <w:r>
        <w:separator/>
      </w:r>
    </w:p>
  </w:footnote>
  <w:footnote w:type="continuationSeparator" w:id="0">
    <w:p w14:paraId="61608441" w14:textId="77777777" w:rsidR="00BB686F" w:rsidRDefault="00BB686F" w:rsidP="00F4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A426" w14:textId="63CCF43E" w:rsidR="00F40C88" w:rsidRDefault="004840F5">
    <w:pPr>
      <w:pStyle w:val="Header"/>
    </w:pPr>
    <w:r>
      <w:rPr>
        <w:noProof/>
      </w:rPr>
      <w:drawing>
        <wp:inline distT="0" distB="0" distL="0" distR="0" wp14:anchorId="48C2D83F" wp14:editId="51AB6E73">
          <wp:extent cx="8863330" cy="1707515"/>
          <wp:effectExtent l="0" t="0" r="0" b="6985"/>
          <wp:docPr id="3" name="Picture 3" title="לוגו פלגי שרון תאיגד מים ובי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פלגי-שרון-וכפר-סבא1.jpg"/>
                  <pic:cNvPicPr/>
                </pic:nvPicPr>
                <pic:blipFill>
                  <a:blip r:embed="rId1">
                    <a:extLst>
                      <a:ext uri="{28A0092B-C50C-407E-A947-70E740481C1C}">
                        <a14:useLocalDpi xmlns:a14="http://schemas.microsoft.com/office/drawing/2010/main" val="0"/>
                      </a:ext>
                    </a:extLst>
                  </a:blip>
                  <a:stretch>
                    <a:fillRect/>
                  </a:stretch>
                </pic:blipFill>
                <pic:spPr>
                  <a:xfrm>
                    <a:off x="0" y="0"/>
                    <a:ext cx="8863330" cy="1707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0D3"/>
    <w:multiLevelType w:val="hybridMultilevel"/>
    <w:tmpl w:val="7D5E0DD8"/>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1" w15:restartNumberingAfterBreak="0">
    <w:nsid w:val="0ACA0E31"/>
    <w:multiLevelType w:val="multilevel"/>
    <w:tmpl w:val="32904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CD535B"/>
    <w:multiLevelType w:val="hybridMultilevel"/>
    <w:tmpl w:val="31645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81B85"/>
    <w:multiLevelType w:val="hybridMultilevel"/>
    <w:tmpl w:val="F40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30E85"/>
    <w:multiLevelType w:val="hybridMultilevel"/>
    <w:tmpl w:val="8CE0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07537"/>
    <w:multiLevelType w:val="hybridMultilevel"/>
    <w:tmpl w:val="0FAA5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C24CF"/>
    <w:multiLevelType w:val="hybridMultilevel"/>
    <w:tmpl w:val="A79A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045CD5"/>
    <w:multiLevelType w:val="multilevel"/>
    <w:tmpl w:val="68529B74"/>
    <w:lvl w:ilvl="0">
      <w:start w:val="2"/>
      <w:numFmt w:val="decimal"/>
      <w:lvlText w:val="%1."/>
      <w:lvlJc w:val="left"/>
      <w:pPr>
        <w:tabs>
          <w:tab w:val="num" w:pos="720"/>
        </w:tabs>
        <w:ind w:left="720" w:right="720" w:hanging="360"/>
      </w:pPr>
      <w:rPr>
        <w:rFonts w:hint="default"/>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rFonts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88"/>
    <w:rsid w:val="00051751"/>
    <w:rsid w:val="00091206"/>
    <w:rsid w:val="000C0591"/>
    <w:rsid w:val="00106E37"/>
    <w:rsid w:val="00135D80"/>
    <w:rsid w:val="001C27EE"/>
    <w:rsid w:val="001D006B"/>
    <w:rsid w:val="001D3365"/>
    <w:rsid w:val="002220EF"/>
    <w:rsid w:val="00243BEC"/>
    <w:rsid w:val="002E7FFE"/>
    <w:rsid w:val="00314973"/>
    <w:rsid w:val="00325BC5"/>
    <w:rsid w:val="00325E77"/>
    <w:rsid w:val="00377153"/>
    <w:rsid w:val="003A2115"/>
    <w:rsid w:val="003C3A08"/>
    <w:rsid w:val="004037A4"/>
    <w:rsid w:val="00424520"/>
    <w:rsid w:val="00425152"/>
    <w:rsid w:val="004840F5"/>
    <w:rsid w:val="004A0389"/>
    <w:rsid w:val="004C30E6"/>
    <w:rsid w:val="004D2E5C"/>
    <w:rsid w:val="00502252"/>
    <w:rsid w:val="005203D2"/>
    <w:rsid w:val="00524032"/>
    <w:rsid w:val="00525484"/>
    <w:rsid w:val="005840A9"/>
    <w:rsid w:val="005D4DFE"/>
    <w:rsid w:val="005E1BC8"/>
    <w:rsid w:val="006644B4"/>
    <w:rsid w:val="006B3355"/>
    <w:rsid w:val="006C0EE9"/>
    <w:rsid w:val="006D7FE2"/>
    <w:rsid w:val="006E68CB"/>
    <w:rsid w:val="006F1909"/>
    <w:rsid w:val="006F586B"/>
    <w:rsid w:val="007A1E40"/>
    <w:rsid w:val="007D3F48"/>
    <w:rsid w:val="007F04AF"/>
    <w:rsid w:val="00843CA5"/>
    <w:rsid w:val="008443E9"/>
    <w:rsid w:val="00863768"/>
    <w:rsid w:val="008B2412"/>
    <w:rsid w:val="008C397C"/>
    <w:rsid w:val="00941C37"/>
    <w:rsid w:val="00953F35"/>
    <w:rsid w:val="00962F30"/>
    <w:rsid w:val="0098206E"/>
    <w:rsid w:val="0098624E"/>
    <w:rsid w:val="00992800"/>
    <w:rsid w:val="00993C4D"/>
    <w:rsid w:val="009C458D"/>
    <w:rsid w:val="00A628C1"/>
    <w:rsid w:val="00AA212E"/>
    <w:rsid w:val="00AB4627"/>
    <w:rsid w:val="00AC0C00"/>
    <w:rsid w:val="00B22C21"/>
    <w:rsid w:val="00B601B8"/>
    <w:rsid w:val="00B90FCF"/>
    <w:rsid w:val="00BB686F"/>
    <w:rsid w:val="00C07D4D"/>
    <w:rsid w:val="00C15AD3"/>
    <w:rsid w:val="00C225AB"/>
    <w:rsid w:val="00C655A6"/>
    <w:rsid w:val="00C861B2"/>
    <w:rsid w:val="00CB4411"/>
    <w:rsid w:val="00CC6541"/>
    <w:rsid w:val="00CD116B"/>
    <w:rsid w:val="00CE7732"/>
    <w:rsid w:val="00D47B35"/>
    <w:rsid w:val="00D62611"/>
    <w:rsid w:val="00D70914"/>
    <w:rsid w:val="00DB43FB"/>
    <w:rsid w:val="00DE1866"/>
    <w:rsid w:val="00DF3C1F"/>
    <w:rsid w:val="00E06EEE"/>
    <w:rsid w:val="00E4412C"/>
    <w:rsid w:val="00E46B33"/>
    <w:rsid w:val="00EB2A88"/>
    <w:rsid w:val="00F012E6"/>
    <w:rsid w:val="00F40C88"/>
    <w:rsid w:val="00F81FA4"/>
    <w:rsid w:val="00F91735"/>
    <w:rsid w:val="00FB2E30"/>
    <w:rsid w:val="00FC1CF5"/>
    <w:rsid w:val="00FD2F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C767"/>
  <w15:chartTrackingRefBased/>
  <w15:docId w15:val="{CB958ED4-F455-4830-8D2B-C9CF6A92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4840F5"/>
    <w:pPr>
      <w:jc w:val="center"/>
      <w:outlineLvl w:val="0"/>
    </w:pPr>
    <w:rPr>
      <w:rFonts w:asciiTheme="minorBidi" w:hAnsiTheme="minorBidi"/>
      <w:b/>
      <w:bCs/>
      <w:sz w:val="32"/>
      <w:szCs w:val="32"/>
    </w:rPr>
  </w:style>
  <w:style w:type="paragraph" w:styleId="Heading2">
    <w:name w:val="heading 2"/>
    <w:basedOn w:val="Normal"/>
    <w:next w:val="Normal"/>
    <w:link w:val="Heading2Char"/>
    <w:uiPriority w:val="9"/>
    <w:unhideWhenUsed/>
    <w:qFormat/>
    <w:rsid w:val="004840F5"/>
    <w:pPr>
      <w:jc w:val="center"/>
      <w:outlineLvl w:val="1"/>
    </w:pPr>
    <w:rPr>
      <w:rFonts w:asciiTheme="minorBidi" w:hAnsiTheme="minorBidi"/>
      <w:b/>
      <w:bCs/>
      <w:sz w:val="28"/>
      <w:szCs w:val="28"/>
    </w:rPr>
  </w:style>
  <w:style w:type="paragraph" w:styleId="Heading3">
    <w:name w:val="heading 3"/>
    <w:basedOn w:val="Normal"/>
    <w:next w:val="Normal"/>
    <w:link w:val="Heading3Char"/>
    <w:uiPriority w:val="9"/>
    <w:unhideWhenUsed/>
    <w:qFormat/>
    <w:rsid w:val="004840F5"/>
    <w:pPr>
      <w:jc w:val="center"/>
      <w:outlineLvl w:val="2"/>
    </w:pPr>
    <w:rPr>
      <w:rFonts w:asciiTheme="minorBidi" w:hAnsi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88"/>
  </w:style>
  <w:style w:type="paragraph" w:styleId="Footer">
    <w:name w:val="footer"/>
    <w:basedOn w:val="Normal"/>
    <w:link w:val="FooterChar"/>
    <w:uiPriority w:val="99"/>
    <w:unhideWhenUsed/>
    <w:rsid w:val="00F40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C88"/>
  </w:style>
  <w:style w:type="paragraph" w:styleId="ListParagraph">
    <w:name w:val="List Paragraph"/>
    <w:basedOn w:val="Normal"/>
    <w:uiPriority w:val="34"/>
    <w:qFormat/>
    <w:rsid w:val="007A1E40"/>
    <w:pPr>
      <w:ind w:left="720"/>
      <w:contextualSpacing/>
    </w:pPr>
  </w:style>
  <w:style w:type="character" w:customStyle="1" w:styleId="im">
    <w:name w:val="im"/>
    <w:basedOn w:val="DefaultParagraphFont"/>
    <w:rsid w:val="00E46B33"/>
  </w:style>
  <w:style w:type="table" w:styleId="TableGrid">
    <w:name w:val="Table Grid"/>
    <w:basedOn w:val="TableNormal"/>
    <w:uiPriority w:val="39"/>
    <w:rsid w:val="006644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D4DFE"/>
    <w:pPr>
      <w:spacing w:after="0" w:line="240" w:lineRule="auto"/>
      <w:ind w:left="720"/>
    </w:pPr>
    <w:rPr>
      <w:rFonts w:ascii="Calibri" w:hAnsi="Calibri" w:cs="Calibri"/>
    </w:rPr>
  </w:style>
  <w:style w:type="paragraph" w:styleId="NormalWeb">
    <w:name w:val="Normal (Web)"/>
    <w:basedOn w:val="Normal"/>
    <w:uiPriority w:val="99"/>
    <w:unhideWhenUsed/>
    <w:rsid w:val="002E7FF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40F5"/>
    <w:rPr>
      <w:rFonts w:asciiTheme="minorBidi" w:hAnsiTheme="minorBidi"/>
      <w:b/>
      <w:bCs/>
      <w:sz w:val="32"/>
      <w:szCs w:val="32"/>
    </w:rPr>
  </w:style>
  <w:style w:type="character" w:customStyle="1" w:styleId="Heading2Char">
    <w:name w:val="Heading 2 Char"/>
    <w:basedOn w:val="DefaultParagraphFont"/>
    <w:link w:val="Heading2"/>
    <w:uiPriority w:val="9"/>
    <w:rsid w:val="004840F5"/>
    <w:rPr>
      <w:rFonts w:asciiTheme="minorBidi" w:hAnsiTheme="minorBidi"/>
      <w:b/>
      <w:bCs/>
      <w:sz w:val="28"/>
      <w:szCs w:val="28"/>
    </w:rPr>
  </w:style>
  <w:style w:type="character" w:customStyle="1" w:styleId="Heading3Char">
    <w:name w:val="Heading 3 Char"/>
    <w:basedOn w:val="DefaultParagraphFont"/>
    <w:link w:val="Heading3"/>
    <w:uiPriority w:val="9"/>
    <w:rsid w:val="004840F5"/>
    <w:rPr>
      <w:rFonts w:asciiTheme="minorBidi" w:hAnsi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4038">
      <w:bodyDiv w:val="1"/>
      <w:marLeft w:val="0"/>
      <w:marRight w:val="0"/>
      <w:marTop w:val="0"/>
      <w:marBottom w:val="0"/>
      <w:divBdr>
        <w:top w:val="none" w:sz="0" w:space="0" w:color="auto"/>
        <w:left w:val="none" w:sz="0" w:space="0" w:color="auto"/>
        <w:bottom w:val="none" w:sz="0" w:space="0" w:color="auto"/>
        <w:right w:val="none" w:sz="0" w:space="0" w:color="auto"/>
      </w:divBdr>
    </w:div>
    <w:div w:id="405612230">
      <w:bodyDiv w:val="1"/>
      <w:marLeft w:val="0"/>
      <w:marRight w:val="0"/>
      <w:marTop w:val="0"/>
      <w:marBottom w:val="0"/>
      <w:divBdr>
        <w:top w:val="none" w:sz="0" w:space="0" w:color="auto"/>
        <w:left w:val="none" w:sz="0" w:space="0" w:color="auto"/>
        <w:bottom w:val="none" w:sz="0" w:space="0" w:color="auto"/>
        <w:right w:val="none" w:sz="0" w:space="0" w:color="auto"/>
      </w:divBdr>
    </w:div>
    <w:div w:id="415324805">
      <w:bodyDiv w:val="1"/>
      <w:marLeft w:val="0"/>
      <w:marRight w:val="0"/>
      <w:marTop w:val="0"/>
      <w:marBottom w:val="0"/>
      <w:divBdr>
        <w:top w:val="none" w:sz="0" w:space="0" w:color="auto"/>
        <w:left w:val="none" w:sz="0" w:space="0" w:color="auto"/>
        <w:bottom w:val="none" w:sz="0" w:space="0" w:color="auto"/>
        <w:right w:val="none" w:sz="0" w:space="0" w:color="auto"/>
      </w:divBdr>
    </w:div>
    <w:div w:id="535775608">
      <w:bodyDiv w:val="1"/>
      <w:marLeft w:val="0"/>
      <w:marRight w:val="0"/>
      <w:marTop w:val="0"/>
      <w:marBottom w:val="0"/>
      <w:divBdr>
        <w:top w:val="none" w:sz="0" w:space="0" w:color="auto"/>
        <w:left w:val="none" w:sz="0" w:space="0" w:color="auto"/>
        <w:bottom w:val="none" w:sz="0" w:space="0" w:color="auto"/>
        <w:right w:val="none" w:sz="0" w:space="0" w:color="auto"/>
      </w:divBdr>
      <w:divsChild>
        <w:div w:id="196380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364">
              <w:marLeft w:val="0"/>
              <w:marRight w:val="0"/>
              <w:marTop w:val="0"/>
              <w:marBottom w:val="0"/>
              <w:divBdr>
                <w:top w:val="none" w:sz="0" w:space="0" w:color="auto"/>
                <w:left w:val="none" w:sz="0" w:space="0" w:color="auto"/>
                <w:bottom w:val="none" w:sz="0" w:space="0" w:color="auto"/>
                <w:right w:val="none" w:sz="0" w:space="0" w:color="auto"/>
              </w:divBdr>
              <w:divsChild>
                <w:div w:id="1186557071">
                  <w:marLeft w:val="0"/>
                  <w:marRight w:val="0"/>
                  <w:marTop w:val="0"/>
                  <w:marBottom w:val="0"/>
                  <w:divBdr>
                    <w:top w:val="none" w:sz="0" w:space="0" w:color="auto"/>
                    <w:left w:val="none" w:sz="0" w:space="0" w:color="auto"/>
                    <w:bottom w:val="none" w:sz="0" w:space="0" w:color="auto"/>
                    <w:right w:val="none" w:sz="0" w:space="0" w:color="auto"/>
                  </w:divBdr>
                  <w:divsChild>
                    <w:div w:id="1212032098">
                      <w:marLeft w:val="0"/>
                      <w:marRight w:val="0"/>
                      <w:marTop w:val="0"/>
                      <w:marBottom w:val="0"/>
                      <w:divBdr>
                        <w:top w:val="none" w:sz="0" w:space="0" w:color="auto"/>
                        <w:left w:val="none" w:sz="0" w:space="0" w:color="auto"/>
                        <w:bottom w:val="none" w:sz="0" w:space="0" w:color="auto"/>
                        <w:right w:val="none" w:sz="0" w:space="0" w:color="auto"/>
                      </w:divBdr>
                      <w:divsChild>
                        <w:div w:id="2106875676">
                          <w:marLeft w:val="0"/>
                          <w:marRight w:val="0"/>
                          <w:marTop w:val="0"/>
                          <w:marBottom w:val="0"/>
                          <w:divBdr>
                            <w:top w:val="none" w:sz="0" w:space="0" w:color="auto"/>
                            <w:left w:val="none" w:sz="0" w:space="0" w:color="auto"/>
                            <w:bottom w:val="none" w:sz="0" w:space="0" w:color="auto"/>
                            <w:right w:val="none" w:sz="0" w:space="0" w:color="auto"/>
                          </w:divBdr>
                        </w:div>
                        <w:div w:id="1230850459">
                          <w:marLeft w:val="0"/>
                          <w:marRight w:val="0"/>
                          <w:marTop w:val="0"/>
                          <w:marBottom w:val="0"/>
                          <w:divBdr>
                            <w:top w:val="none" w:sz="0" w:space="0" w:color="auto"/>
                            <w:left w:val="none" w:sz="0" w:space="0" w:color="auto"/>
                            <w:bottom w:val="none" w:sz="0" w:space="0" w:color="auto"/>
                            <w:right w:val="none" w:sz="0" w:space="0" w:color="auto"/>
                          </w:divBdr>
                        </w:div>
                        <w:div w:id="1426875518">
                          <w:marLeft w:val="0"/>
                          <w:marRight w:val="0"/>
                          <w:marTop w:val="0"/>
                          <w:marBottom w:val="0"/>
                          <w:divBdr>
                            <w:top w:val="none" w:sz="0" w:space="0" w:color="auto"/>
                            <w:left w:val="none" w:sz="0" w:space="0" w:color="auto"/>
                            <w:bottom w:val="none" w:sz="0" w:space="0" w:color="auto"/>
                            <w:right w:val="none" w:sz="0" w:space="0" w:color="auto"/>
                          </w:divBdr>
                        </w:div>
                        <w:div w:id="1647509742">
                          <w:marLeft w:val="0"/>
                          <w:marRight w:val="0"/>
                          <w:marTop w:val="0"/>
                          <w:marBottom w:val="0"/>
                          <w:divBdr>
                            <w:top w:val="none" w:sz="0" w:space="0" w:color="auto"/>
                            <w:left w:val="none" w:sz="0" w:space="0" w:color="auto"/>
                            <w:bottom w:val="none" w:sz="0" w:space="0" w:color="auto"/>
                            <w:right w:val="none" w:sz="0" w:space="0" w:color="auto"/>
                          </w:divBdr>
                        </w:div>
                        <w:div w:id="596865025">
                          <w:marLeft w:val="0"/>
                          <w:marRight w:val="0"/>
                          <w:marTop w:val="0"/>
                          <w:marBottom w:val="0"/>
                          <w:divBdr>
                            <w:top w:val="none" w:sz="0" w:space="0" w:color="auto"/>
                            <w:left w:val="none" w:sz="0" w:space="0" w:color="auto"/>
                            <w:bottom w:val="none" w:sz="0" w:space="0" w:color="auto"/>
                            <w:right w:val="none" w:sz="0" w:space="0" w:color="auto"/>
                          </w:divBdr>
                        </w:div>
                        <w:div w:id="2092895610">
                          <w:marLeft w:val="0"/>
                          <w:marRight w:val="0"/>
                          <w:marTop w:val="0"/>
                          <w:marBottom w:val="0"/>
                          <w:divBdr>
                            <w:top w:val="none" w:sz="0" w:space="0" w:color="auto"/>
                            <w:left w:val="none" w:sz="0" w:space="0" w:color="auto"/>
                            <w:bottom w:val="none" w:sz="0" w:space="0" w:color="auto"/>
                            <w:right w:val="none" w:sz="0" w:space="0" w:color="auto"/>
                          </w:divBdr>
                        </w:div>
                        <w:div w:id="229729980">
                          <w:marLeft w:val="0"/>
                          <w:marRight w:val="0"/>
                          <w:marTop w:val="0"/>
                          <w:marBottom w:val="0"/>
                          <w:divBdr>
                            <w:top w:val="none" w:sz="0" w:space="0" w:color="auto"/>
                            <w:left w:val="none" w:sz="0" w:space="0" w:color="auto"/>
                            <w:bottom w:val="none" w:sz="0" w:space="0" w:color="auto"/>
                            <w:right w:val="none" w:sz="0" w:space="0" w:color="auto"/>
                          </w:divBdr>
                        </w:div>
                        <w:div w:id="13328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723040">
      <w:bodyDiv w:val="1"/>
      <w:marLeft w:val="0"/>
      <w:marRight w:val="0"/>
      <w:marTop w:val="0"/>
      <w:marBottom w:val="0"/>
      <w:divBdr>
        <w:top w:val="none" w:sz="0" w:space="0" w:color="auto"/>
        <w:left w:val="none" w:sz="0" w:space="0" w:color="auto"/>
        <w:bottom w:val="none" w:sz="0" w:space="0" w:color="auto"/>
        <w:right w:val="none" w:sz="0" w:space="0" w:color="auto"/>
      </w:divBdr>
    </w:div>
    <w:div w:id="770055169">
      <w:bodyDiv w:val="1"/>
      <w:marLeft w:val="0"/>
      <w:marRight w:val="0"/>
      <w:marTop w:val="0"/>
      <w:marBottom w:val="0"/>
      <w:divBdr>
        <w:top w:val="none" w:sz="0" w:space="0" w:color="auto"/>
        <w:left w:val="none" w:sz="0" w:space="0" w:color="auto"/>
        <w:bottom w:val="none" w:sz="0" w:space="0" w:color="auto"/>
        <w:right w:val="none" w:sz="0" w:space="0" w:color="auto"/>
      </w:divBdr>
    </w:div>
    <w:div w:id="778910207">
      <w:bodyDiv w:val="1"/>
      <w:marLeft w:val="0"/>
      <w:marRight w:val="0"/>
      <w:marTop w:val="0"/>
      <w:marBottom w:val="0"/>
      <w:divBdr>
        <w:top w:val="none" w:sz="0" w:space="0" w:color="auto"/>
        <w:left w:val="none" w:sz="0" w:space="0" w:color="auto"/>
        <w:bottom w:val="none" w:sz="0" w:space="0" w:color="auto"/>
        <w:right w:val="none" w:sz="0" w:space="0" w:color="auto"/>
      </w:divBdr>
    </w:div>
    <w:div w:id="12131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1311</Words>
  <Characters>7477</Characters>
  <Application>Microsoft Office Word</Application>
  <DocSecurity>0</DocSecurity>
  <Lines>62</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shani</dc:creator>
  <cp:keywords/>
  <dc:description/>
  <cp:lastModifiedBy>Anat</cp:lastModifiedBy>
  <cp:revision>2</cp:revision>
  <cp:lastPrinted>2023-03-28T07:32:00Z</cp:lastPrinted>
  <dcterms:created xsi:type="dcterms:W3CDTF">2023-08-14T08:07:00Z</dcterms:created>
  <dcterms:modified xsi:type="dcterms:W3CDTF">2023-08-14T08:07:00Z</dcterms:modified>
</cp:coreProperties>
</file>