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A1A96" w14:textId="50B85A4A" w:rsidR="0021171A" w:rsidRPr="00D956DA" w:rsidRDefault="0007613D" w:rsidP="00D956DA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  <w:rtl/>
        </w:rPr>
      </w:pPr>
      <w:r w:rsidRPr="00D956DA">
        <w:rPr>
          <w:rFonts w:ascii="Arial" w:hAnsi="Arial" w:cs="Arial"/>
          <w:b/>
          <w:bCs/>
          <w:sz w:val="24"/>
          <w:szCs w:val="24"/>
          <w:rtl/>
        </w:rPr>
        <w:t>20</w:t>
      </w:r>
      <w:r w:rsidR="0021171A" w:rsidRPr="00D956DA">
        <w:rPr>
          <w:rFonts w:ascii="Arial" w:hAnsi="Arial" w:cs="Arial"/>
          <w:b/>
          <w:bCs/>
          <w:sz w:val="24"/>
          <w:szCs w:val="24"/>
          <w:rtl/>
        </w:rPr>
        <w:t xml:space="preserve"> לאפריל 2023</w:t>
      </w:r>
    </w:p>
    <w:p w14:paraId="012AD7DE" w14:textId="16008D70" w:rsidR="0021171A" w:rsidRPr="00D956DA" w:rsidRDefault="0021171A" w:rsidP="00386B27">
      <w:pPr>
        <w:pStyle w:val="Heading1"/>
        <w:rPr>
          <w:rtl/>
        </w:rPr>
      </w:pPr>
      <w:r w:rsidRPr="00D956DA">
        <w:rPr>
          <w:rtl/>
        </w:rPr>
        <w:t xml:space="preserve">הנדון: </w:t>
      </w:r>
      <w:r w:rsidRPr="00D956DA">
        <w:rPr>
          <w:rFonts w:hint="cs"/>
          <w:rtl/>
        </w:rPr>
        <w:t>הזמנה ל</w:t>
      </w:r>
      <w:r w:rsidRPr="00D956DA">
        <w:rPr>
          <w:rtl/>
        </w:rPr>
        <w:t>הצ</w:t>
      </w:r>
      <w:r w:rsidRPr="00D956DA">
        <w:rPr>
          <w:rFonts w:hint="cs"/>
          <w:rtl/>
        </w:rPr>
        <w:t>י</w:t>
      </w:r>
      <w:r w:rsidRPr="00D956DA">
        <w:rPr>
          <w:rtl/>
        </w:rPr>
        <w:t>ע</w:t>
      </w:r>
      <w:r w:rsidRPr="00D956DA">
        <w:rPr>
          <w:rFonts w:hint="cs"/>
          <w:rtl/>
        </w:rPr>
        <w:t xml:space="preserve"> הצעת</w:t>
      </w:r>
      <w:r w:rsidRPr="00D956DA">
        <w:rPr>
          <w:rtl/>
        </w:rPr>
        <w:t xml:space="preserve"> מ</w:t>
      </w:r>
      <w:bookmarkStart w:id="0" w:name="_GoBack"/>
      <w:bookmarkEnd w:id="0"/>
      <w:r w:rsidRPr="00D956DA">
        <w:rPr>
          <w:rtl/>
        </w:rPr>
        <w:t>חיר לקבלת שירותי יעוץ בנושא ביטחון מים</w:t>
      </w:r>
      <w:r w:rsidR="00977E4B" w:rsidRPr="00D956DA">
        <w:rPr>
          <w:rFonts w:hint="cs"/>
          <w:rtl/>
        </w:rPr>
        <w:t xml:space="preserve"> והיערכות למצבי חירום</w:t>
      </w:r>
    </w:p>
    <w:p w14:paraId="6FAA4644" w14:textId="77777777" w:rsidR="0021171A" w:rsidRPr="00D956DA" w:rsidRDefault="0021171A" w:rsidP="00D956DA">
      <w:pPr>
        <w:ind w:left="26"/>
        <w:rPr>
          <w:rFonts w:ascii="Arial" w:hAnsi="Arial" w:cs="Arial"/>
          <w:b/>
          <w:bCs/>
          <w:sz w:val="6"/>
          <w:szCs w:val="6"/>
          <w:rtl/>
        </w:rPr>
      </w:pPr>
    </w:p>
    <w:p w14:paraId="3296F0D1" w14:textId="77777777" w:rsidR="0021171A" w:rsidRPr="00D956DA" w:rsidRDefault="0021171A" w:rsidP="00D956DA">
      <w:pPr>
        <w:numPr>
          <w:ilvl w:val="0"/>
          <w:numId w:val="17"/>
        </w:numPr>
        <w:tabs>
          <w:tab w:val="left" w:pos="360"/>
        </w:tabs>
        <w:spacing w:after="0" w:line="360" w:lineRule="auto"/>
        <w:rPr>
          <w:rFonts w:ascii="Arial" w:hAnsi="Arial" w:cs="Arial"/>
          <w:sz w:val="28"/>
          <w:szCs w:val="28"/>
        </w:rPr>
      </w:pPr>
      <w:r w:rsidRPr="00D956DA">
        <w:rPr>
          <w:rFonts w:ascii="Arial" w:hAnsi="Arial" w:cs="Arial"/>
          <w:b/>
          <w:bCs/>
          <w:sz w:val="28"/>
          <w:szCs w:val="28"/>
          <w:u w:val="single"/>
          <w:rtl/>
        </w:rPr>
        <w:t>כללי</w:t>
      </w:r>
      <w:r w:rsidRPr="00D956DA">
        <w:rPr>
          <w:rFonts w:ascii="Arial" w:hAnsi="Arial" w:cs="Arial"/>
          <w:sz w:val="28"/>
          <w:szCs w:val="28"/>
          <w:rtl/>
        </w:rPr>
        <w:t>: תאגיד פלגי שרון (להלן: "החברה" / "התאגיד") הוקם בראשית 2011, כתאגיד מים וביוב עירוני על פי חוק. התאגיד אחראי על אספקת שירותים לכ-100 אלף תושבי הישובים כפר סבא וכוכב יאיר-צור יגאל. בכפר סבא השירות הינו של ביוב בלבד בעוד שבכוכב יאיר-צור יגאל מסופקים שרותי מים וביוב</w:t>
      </w:r>
      <w:r w:rsidRPr="00D956DA">
        <w:rPr>
          <w:rFonts w:ascii="Arial" w:hAnsi="Arial" w:cs="Arial"/>
          <w:sz w:val="28"/>
          <w:szCs w:val="28"/>
        </w:rPr>
        <w:t>.</w:t>
      </w:r>
    </w:p>
    <w:p w14:paraId="63A143C9" w14:textId="77777777" w:rsidR="0021171A" w:rsidRPr="00D956DA" w:rsidRDefault="0021171A" w:rsidP="00D956DA">
      <w:pPr>
        <w:pStyle w:val="ListParagraph"/>
        <w:rPr>
          <w:rFonts w:ascii="Arial" w:hAnsi="Arial" w:cs="Arial"/>
          <w:sz w:val="2"/>
          <w:szCs w:val="2"/>
        </w:rPr>
      </w:pPr>
    </w:p>
    <w:p w14:paraId="54ED9CE5" w14:textId="5A2E03F6" w:rsidR="0032315D" w:rsidRPr="00D956DA" w:rsidRDefault="0021171A" w:rsidP="00D956DA">
      <w:pPr>
        <w:numPr>
          <w:ilvl w:val="0"/>
          <w:numId w:val="17"/>
        </w:numPr>
        <w:tabs>
          <w:tab w:val="left" w:pos="360"/>
        </w:tabs>
        <w:spacing w:after="0" w:line="360" w:lineRule="auto"/>
        <w:rPr>
          <w:rFonts w:ascii="Arial" w:hAnsi="Arial" w:cs="Arial"/>
          <w:sz w:val="28"/>
          <w:szCs w:val="28"/>
          <w:rtl/>
        </w:rPr>
      </w:pPr>
      <w:r w:rsidRPr="00D956DA">
        <w:rPr>
          <w:rFonts w:ascii="Arial" w:hAnsi="Arial" w:cs="Arial"/>
          <w:sz w:val="28"/>
          <w:szCs w:val="28"/>
          <w:rtl/>
        </w:rPr>
        <w:t xml:space="preserve">התאגיד מזמין בזאת יועצי מים </w:t>
      </w:r>
      <w:r w:rsidR="00780D78" w:rsidRPr="00D956DA">
        <w:rPr>
          <w:rFonts w:ascii="Arial" w:hAnsi="Arial" w:cs="Arial"/>
          <w:sz w:val="28"/>
          <w:szCs w:val="28"/>
          <w:u w:val="single"/>
          <w:rtl/>
        </w:rPr>
        <w:t>בעלי הכשרה ו/או הסמכה רלוונטית,</w:t>
      </w:r>
      <w:r w:rsidR="00780D78" w:rsidRPr="00D956DA">
        <w:rPr>
          <w:rFonts w:ascii="Arial" w:hAnsi="Arial" w:cs="Arial"/>
          <w:sz w:val="28"/>
          <w:szCs w:val="28"/>
          <w:rtl/>
        </w:rPr>
        <w:t xml:space="preserve"> </w:t>
      </w:r>
      <w:r w:rsidRPr="00D956DA">
        <w:rPr>
          <w:rFonts w:ascii="Arial" w:hAnsi="Arial" w:cs="Arial"/>
          <w:sz w:val="28"/>
          <w:szCs w:val="28"/>
          <w:rtl/>
        </w:rPr>
        <w:t>למסור את הצעתם למתן שירותי יעוץ לתאגיד בנושא ביטחון מים.</w:t>
      </w:r>
    </w:p>
    <w:p w14:paraId="7EF2C43A" w14:textId="6D4FA70B" w:rsidR="0032315D" w:rsidRPr="00D956DA" w:rsidRDefault="0021171A" w:rsidP="00D956DA">
      <w:pPr>
        <w:numPr>
          <w:ilvl w:val="0"/>
          <w:numId w:val="17"/>
        </w:numPr>
        <w:tabs>
          <w:tab w:val="left" w:pos="360"/>
        </w:tabs>
        <w:spacing w:after="0" w:line="360" w:lineRule="auto"/>
        <w:rPr>
          <w:rFonts w:ascii="Arial" w:hAnsi="Arial" w:cs="Arial"/>
          <w:sz w:val="28"/>
          <w:szCs w:val="28"/>
          <w:rtl/>
        </w:rPr>
      </w:pPr>
      <w:r w:rsidRPr="00D956DA">
        <w:rPr>
          <w:rFonts w:ascii="Arial" w:hAnsi="Arial" w:cs="Arial"/>
          <w:b/>
          <w:bCs/>
          <w:sz w:val="28"/>
          <w:szCs w:val="28"/>
          <w:u w:val="single"/>
          <w:rtl/>
        </w:rPr>
        <w:t>מטרת הייעוץ</w:t>
      </w:r>
      <w:r w:rsidRPr="00D956DA">
        <w:rPr>
          <w:rFonts w:ascii="Arial" w:hAnsi="Arial" w:cs="Arial"/>
          <w:sz w:val="28"/>
          <w:szCs w:val="28"/>
          <w:rtl/>
        </w:rPr>
        <w:t>: סיוע בשמירת הכשירות של התאגיד למתן מענה למשבר מים.</w:t>
      </w:r>
    </w:p>
    <w:p w14:paraId="3EC5DE2C" w14:textId="51737A31" w:rsidR="0021171A" w:rsidRPr="00D956DA" w:rsidRDefault="0021171A" w:rsidP="00D956DA">
      <w:pPr>
        <w:numPr>
          <w:ilvl w:val="0"/>
          <w:numId w:val="17"/>
        </w:numPr>
        <w:tabs>
          <w:tab w:val="left" w:pos="360"/>
        </w:tabs>
        <w:spacing w:after="0" w:line="360" w:lineRule="auto"/>
        <w:rPr>
          <w:rFonts w:ascii="Arial" w:hAnsi="Arial" w:cs="Arial"/>
          <w:sz w:val="28"/>
          <w:szCs w:val="28"/>
        </w:rPr>
      </w:pPr>
      <w:r w:rsidRPr="00D956DA">
        <w:rPr>
          <w:rFonts w:ascii="Arial" w:hAnsi="Arial" w:cs="Arial"/>
          <w:sz w:val="28"/>
          <w:szCs w:val="28"/>
          <w:rtl/>
        </w:rPr>
        <w:t xml:space="preserve"> הייעוץ יכלול בין היתר את הנושאים הבאים:</w:t>
      </w:r>
    </w:p>
    <w:p w14:paraId="47E915A6" w14:textId="217ED58E" w:rsidR="0021171A" w:rsidRPr="00D956DA" w:rsidRDefault="0021171A" w:rsidP="00D956DA">
      <w:pPr>
        <w:numPr>
          <w:ilvl w:val="2"/>
          <w:numId w:val="17"/>
        </w:numPr>
        <w:tabs>
          <w:tab w:val="left" w:pos="789"/>
        </w:tabs>
        <w:spacing w:after="0" w:line="360" w:lineRule="auto"/>
        <w:ind w:left="789" w:hanging="283"/>
        <w:rPr>
          <w:rFonts w:ascii="Arial" w:hAnsi="Arial" w:cs="Arial"/>
          <w:sz w:val="28"/>
          <w:szCs w:val="28"/>
          <w:u w:val="double"/>
        </w:rPr>
      </w:pPr>
      <w:r w:rsidRPr="00D956DA">
        <w:rPr>
          <w:rFonts w:ascii="Arial" w:hAnsi="Arial" w:cs="Arial"/>
          <w:sz w:val="28"/>
          <w:szCs w:val="28"/>
          <w:rtl/>
        </w:rPr>
        <w:t>עדכון  תוכניות החירום של התאגיד והמסמכים הנלווים מעת לעת.</w:t>
      </w:r>
    </w:p>
    <w:p w14:paraId="53F06F13" w14:textId="77777777" w:rsidR="0021171A" w:rsidRPr="00D956DA" w:rsidRDefault="0021171A" w:rsidP="00D956DA">
      <w:pPr>
        <w:numPr>
          <w:ilvl w:val="2"/>
          <w:numId w:val="17"/>
        </w:numPr>
        <w:tabs>
          <w:tab w:val="left" w:pos="789"/>
        </w:tabs>
        <w:spacing w:after="0" w:line="360" w:lineRule="auto"/>
        <w:ind w:left="789" w:hanging="283"/>
        <w:rPr>
          <w:rFonts w:ascii="Arial" w:hAnsi="Arial" w:cs="Arial"/>
          <w:sz w:val="28"/>
          <w:szCs w:val="28"/>
          <w:u w:val="double"/>
        </w:rPr>
      </w:pPr>
      <w:r w:rsidRPr="00D956DA">
        <w:rPr>
          <w:rFonts w:ascii="Arial" w:hAnsi="Arial" w:cs="Arial"/>
          <w:sz w:val="28"/>
          <w:szCs w:val="28"/>
          <w:rtl/>
        </w:rPr>
        <w:t>סיוע בפיקוח על שמירת הכשירות של ציוד החירום.</w:t>
      </w:r>
    </w:p>
    <w:p w14:paraId="49E209B6" w14:textId="77777777" w:rsidR="0021171A" w:rsidRPr="00D956DA" w:rsidRDefault="0021171A" w:rsidP="00D956DA">
      <w:pPr>
        <w:numPr>
          <w:ilvl w:val="2"/>
          <w:numId w:val="17"/>
        </w:numPr>
        <w:tabs>
          <w:tab w:val="left" w:pos="789"/>
        </w:tabs>
        <w:spacing w:after="0" w:line="360" w:lineRule="auto"/>
        <w:ind w:left="789" w:hanging="283"/>
        <w:rPr>
          <w:rFonts w:ascii="Arial" w:hAnsi="Arial" w:cs="Arial"/>
          <w:sz w:val="28"/>
          <w:szCs w:val="28"/>
          <w:u w:val="double"/>
        </w:rPr>
      </w:pPr>
      <w:r w:rsidRPr="00D956DA">
        <w:rPr>
          <w:rFonts w:ascii="Arial" w:hAnsi="Arial" w:cs="Arial"/>
          <w:sz w:val="28"/>
          <w:szCs w:val="28"/>
          <w:rtl/>
        </w:rPr>
        <w:t>ייצוג התאגיד בפורומים חיצוניים רלוונטיים.</w:t>
      </w:r>
    </w:p>
    <w:p w14:paraId="7F9B74D6" w14:textId="77777777" w:rsidR="0021171A" w:rsidRPr="00D956DA" w:rsidRDefault="0021171A" w:rsidP="00D956DA">
      <w:pPr>
        <w:numPr>
          <w:ilvl w:val="2"/>
          <w:numId w:val="17"/>
        </w:numPr>
        <w:tabs>
          <w:tab w:val="left" w:pos="789"/>
        </w:tabs>
        <w:spacing w:after="0" w:line="360" w:lineRule="auto"/>
        <w:ind w:left="789" w:hanging="283"/>
        <w:rPr>
          <w:rFonts w:ascii="Arial" w:hAnsi="Arial" w:cs="Arial"/>
          <w:sz w:val="28"/>
          <w:szCs w:val="28"/>
          <w:u w:val="double"/>
        </w:rPr>
      </w:pPr>
      <w:r w:rsidRPr="00D956DA">
        <w:rPr>
          <w:rFonts w:ascii="Arial" w:hAnsi="Arial" w:cs="Arial"/>
          <w:sz w:val="28"/>
          <w:szCs w:val="28"/>
          <w:rtl/>
        </w:rPr>
        <w:t>ליווי התאגיד בתרגילי חירום.</w:t>
      </w:r>
    </w:p>
    <w:p w14:paraId="09DE4143" w14:textId="77777777" w:rsidR="0021171A" w:rsidRPr="00D956DA" w:rsidRDefault="0021171A" w:rsidP="00D956DA">
      <w:pPr>
        <w:numPr>
          <w:ilvl w:val="2"/>
          <w:numId w:val="17"/>
        </w:numPr>
        <w:tabs>
          <w:tab w:val="left" w:pos="789"/>
        </w:tabs>
        <w:spacing w:after="0" w:line="360" w:lineRule="auto"/>
        <w:ind w:left="789" w:hanging="283"/>
        <w:rPr>
          <w:rFonts w:ascii="Arial" w:hAnsi="Arial" w:cs="Arial"/>
          <w:sz w:val="28"/>
          <w:szCs w:val="28"/>
          <w:u w:val="double"/>
        </w:rPr>
      </w:pPr>
      <w:r w:rsidRPr="00D956DA">
        <w:rPr>
          <w:rFonts w:ascii="Arial" w:hAnsi="Arial" w:cs="Arial"/>
          <w:sz w:val="28"/>
          <w:szCs w:val="28"/>
          <w:rtl/>
        </w:rPr>
        <w:t>ביצוע הדרכות ריענון לעובדי התאגיד והקבלן.</w:t>
      </w:r>
    </w:p>
    <w:p w14:paraId="2E7A6335" w14:textId="77777777" w:rsidR="0021171A" w:rsidRPr="00D956DA" w:rsidRDefault="0021171A" w:rsidP="00D956DA">
      <w:pPr>
        <w:numPr>
          <w:ilvl w:val="2"/>
          <w:numId w:val="17"/>
        </w:numPr>
        <w:tabs>
          <w:tab w:val="left" w:pos="789"/>
        </w:tabs>
        <w:spacing w:after="0" w:line="360" w:lineRule="auto"/>
        <w:ind w:left="789" w:hanging="283"/>
        <w:rPr>
          <w:rFonts w:ascii="Arial" w:hAnsi="Arial" w:cs="Arial"/>
          <w:sz w:val="28"/>
          <w:szCs w:val="28"/>
        </w:rPr>
      </w:pPr>
      <w:r w:rsidRPr="00D956DA">
        <w:rPr>
          <w:rFonts w:ascii="Arial" w:hAnsi="Arial" w:cs="Arial"/>
          <w:sz w:val="28"/>
          <w:szCs w:val="28"/>
          <w:rtl/>
        </w:rPr>
        <w:t xml:space="preserve">סיוע בהכנת התאגיד לקראת ביקורות בתחום בטחון המים והשתתפות פעילה בביקורות בתחום החירום (ביקורת ייעודית של רשות המים, ביקורות ברשויות המקומיות, ביקורת פנים וביקורת </w:t>
      </w:r>
      <w:r w:rsidRPr="00D956DA">
        <w:rPr>
          <w:rFonts w:ascii="Arial" w:hAnsi="Arial" w:cs="Arial"/>
          <w:sz w:val="28"/>
          <w:szCs w:val="28"/>
        </w:rPr>
        <w:t>ISO</w:t>
      </w:r>
      <w:r w:rsidRPr="00D956DA">
        <w:rPr>
          <w:rFonts w:ascii="Arial" w:hAnsi="Arial" w:cs="Arial"/>
          <w:sz w:val="28"/>
          <w:szCs w:val="28"/>
          <w:rtl/>
        </w:rPr>
        <w:t>).</w:t>
      </w:r>
    </w:p>
    <w:p w14:paraId="283CC71D" w14:textId="77777777" w:rsidR="0021171A" w:rsidRPr="00D956DA" w:rsidRDefault="0021171A" w:rsidP="00D956DA">
      <w:pPr>
        <w:numPr>
          <w:ilvl w:val="2"/>
          <w:numId w:val="17"/>
        </w:numPr>
        <w:tabs>
          <w:tab w:val="left" w:pos="789"/>
        </w:tabs>
        <w:spacing w:after="0" w:line="360" w:lineRule="auto"/>
        <w:ind w:left="789" w:hanging="283"/>
        <w:rPr>
          <w:rFonts w:ascii="Arial" w:hAnsi="Arial" w:cs="Arial"/>
          <w:sz w:val="28"/>
          <w:szCs w:val="28"/>
          <w:u w:val="double"/>
        </w:rPr>
      </w:pPr>
      <w:r w:rsidRPr="00D956DA">
        <w:rPr>
          <w:rFonts w:ascii="Arial" w:hAnsi="Arial" w:cs="Arial"/>
          <w:sz w:val="28"/>
          <w:szCs w:val="28"/>
          <w:rtl/>
        </w:rPr>
        <w:t>וידוא עמידת התאגיד בדרישות רשות המים בתחום ביטחון המים.</w:t>
      </w:r>
    </w:p>
    <w:p w14:paraId="13C2B726" w14:textId="15D10283" w:rsidR="00590EB5" w:rsidRPr="00D956DA" w:rsidRDefault="0021171A" w:rsidP="00D956DA">
      <w:pPr>
        <w:numPr>
          <w:ilvl w:val="2"/>
          <w:numId w:val="17"/>
        </w:numPr>
        <w:tabs>
          <w:tab w:val="left" w:pos="789"/>
        </w:tabs>
        <w:spacing w:after="0" w:line="360" w:lineRule="auto"/>
        <w:ind w:left="789" w:hanging="283"/>
        <w:rPr>
          <w:rFonts w:ascii="Arial" w:hAnsi="Arial" w:cs="Arial"/>
          <w:sz w:val="28"/>
          <w:szCs w:val="28"/>
          <w:rtl/>
        </w:rPr>
      </w:pPr>
      <w:r w:rsidRPr="00D956DA">
        <w:rPr>
          <w:rFonts w:ascii="Arial" w:hAnsi="Arial" w:cs="Arial"/>
          <w:sz w:val="28"/>
          <w:szCs w:val="28"/>
          <w:rtl/>
        </w:rPr>
        <w:t>כל פעילות הקשורה לנושא חירום וביטחון מים.</w:t>
      </w:r>
      <w:r w:rsidR="00D956DA" w:rsidRPr="00D956DA">
        <w:rPr>
          <w:rFonts w:ascii="Arial" w:hAnsi="Arial" w:cs="Arial"/>
          <w:sz w:val="28"/>
          <w:szCs w:val="28"/>
          <w:rtl/>
        </w:rPr>
        <w:t xml:space="preserve"> </w:t>
      </w:r>
    </w:p>
    <w:p w14:paraId="3ED8E516" w14:textId="64711D6D" w:rsidR="00881F2F" w:rsidRPr="00D956DA" w:rsidRDefault="0021171A" w:rsidP="00D956DA">
      <w:pPr>
        <w:numPr>
          <w:ilvl w:val="0"/>
          <w:numId w:val="17"/>
        </w:numPr>
        <w:tabs>
          <w:tab w:val="left" w:pos="789"/>
        </w:tabs>
        <w:spacing w:after="0" w:line="360" w:lineRule="auto"/>
        <w:rPr>
          <w:rFonts w:ascii="Arial" w:hAnsi="Arial" w:cs="Arial"/>
          <w:b/>
          <w:bCs/>
          <w:sz w:val="28"/>
          <w:szCs w:val="28"/>
          <w:rtl/>
        </w:rPr>
      </w:pPr>
      <w:r w:rsidRPr="00D956DA">
        <w:rPr>
          <w:rFonts w:ascii="Arial" w:hAnsi="Arial" w:cs="Arial"/>
          <w:b/>
          <w:bCs/>
          <w:sz w:val="28"/>
          <w:szCs w:val="28"/>
          <w:rtl/>
        </w:rPr>
        <w:t xml:space="preserve">נא </w:t>
      </w:r>
      <w:r w:rsidR="00DC7D3F" w:rsidRPr="00D956DA">
        <w:rPr>
          <w:rFonts w:ascii="Arial" w:hAnsi="Arial" w:cs="Arial"/>
          <w:b/>
          <w:bCs/>
          <w:sz w:val="28"/>
          <w:szCs w:val="28"/>
          <w:rtl/>
        </w:rPr>
        <w:t>לשלוח</w:t>
      </w:r>
      <w:r w:rsidRPr="00D956DA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881F2F" w:rsidRPr="00D956DA">
        <w:rPr>
          <w:rFonts w:ascii="Arial" w:hAnsi="Arial" w:cs="Arial"/>
          <w:b/>
          <w:bCs/>
          <w:sz w:val="28"/>
          <w:szCs w:val="28"/>
          <w:rtl/>
        </w:rPr>
        <w:t>לכתובת המייל</w:t>
      </w:r>
      <w:r w:rsidR="00D956DA" w:rsidRPr="00D956DA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hyperlink r:id="rId8" w:history="1">
        <w:r w:rsidR="00881F2F" w:rsidRPr="00D956DA">
          <w:rPr>
            <w:rStyle w:val="Hyperlink"/>
            <w:rFonts w:ascii="Arial" w:hAnsi="Arial" w:cs="Arial"/>
            <w:b/>
            <w:bCs/>
            <w:sz w:val="28"/>
            <w:szCs w:val="28"/>
          </w:rPr>
          <w:t>orlym@palgey-sharon.co.il</w:t>
        </w:r>
      </w:hyperlink>
    </w:p>
    <w:p w14:paraId="6022F995" w14:textId="5DB0468F" w:rsidR="0021171A" w:rsidRPr="00D956DA" w:rsidRDefault="00881F2F" w:rsidP="00D956DA">
      <w:pPr>
        <w:tabs>
          <w:tab w:val="left" w:pos="789"/>
        </w:tabs>
        <w:spacing w:after="0" w:line="360" w:lineRule="auto"/>
        <w:ind w:left="397"/>
        <w:rPr>
          <w:rFonts w:ascii="Arial" w:hAnsi="Arial" w:cs="Arial"/>
          <w:b/>
          <w:bCs/>
          <w:sz w:val="28"/>
          <w:szCs w:val="28"/>
        </w:rPr>
      </w:pPr>
      <w:r w:rsidRPr="00D956DA">
        <w:rPr>
          <w:rFonts w:ascii="Arial" w:hAnsi="Arial" w:cs="Arial"/>
          <w:b/>
          <w:bCs/>
          <w:sz w:val="28"/>
          <w:szCs w:val="28"/>
          <w:rtl/>
        </w:rPr>
        <w:t>או ב</w:t>
      </w:r>
      <w:r w:rsidR="0021171A" w:rsidRPr="00D956DA">
        <w:rPr>
          <w:rFonts w:ascii="Arial" w:hAnsi="Arial" w:cs="Arial"/>
          <w:b/>
          <w:bCs/>
          <w:sz w:val="28"/>
          <w:szCs w:val="28"/>
          <w:rtl/>
        </w:rPr>
        <w:t>מייל חוזר</w:t>
      </w:r>
      <w:r w:rsidR="00D956DA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21171A" w:rsidRPr="00D956DA">
        <w:rPr>
          <w:rFonts w:ascii="Arial" w:hAnsi="Arial" w:cs="Arial"/>
          <w:b/>
          <w:bCs/>
          <w:sz w:val="28"/>
          <w:szCs w:val="28"/>
          <w:u w:val="single"/>
          <w:rtl/>
        </w:rPr>
        <w:t>את המחיר לשעת עבודה</w:t>
      </w:r>
      <w:r w:rsidR="0021171A" w:rsidRPr="00D956DA">
        <w:rPr>
          <w:rFonts w:ascii="Arial" w:hAnsi="Arial" w:cs="Arial"/>
          <w:b/>
          <w:bCs/>
          <w:sz w:val="28"/>
          <w:szCs w:val="28"/>
          <w:rtl/>
        </w:rPr>
        <w:t xml:space="preserve"> אותה הנכם דורשים עבור השירותים המופיעים לעיל (מחיר שעתי שאינו כולל מע"מ).</w:t>
      </w:r>
    </w:p>
    <w:p w14:paraId="502EBEC1" w14:textId="77777777" w:rsidR="0032315D" w:rsidRPr="00D956DA" w:rsidRDefault="0032315D" w:rsidP="00D956DA">
      <w:pPr>
        <w:tabs>
          <w:tab w:val="left" w:pos="789"/>
        </w:tabs>
        <w:spacing w:after="0" w:line="360" w:lineRule="auto"/>
        <w:ind w:left="397"/>
        <w:rPr>
          <w:rFonts w:ascii="Arial" w:hAnsi="Arial" w:cs="Arial"/>
          <w:b/>
          <w:bCs/>
          <w:sz w:val="8"/>
          <w:szCs w:val="8"/>
        </w:rPr>
      </w:pPr>
    </w:p>
    <w:p w14:paraId="757464A8" w14:textId="4C80561C" w:rsidR="000C0BB9" w:rsidRPr="00D956DA" w:rsidRDefault="000C0BB9" w:rsidP="00D956DA">
      <w:pPr>
        <w:tabs>
          <w:tab w:val="left" w:pos="789"/>
        </w:tabs>
        <w:spacing w:after="0" w:line="360" w:lineRule="auto"/>
        <w:ind w:left="397"/>
        <w:rPr>
          <w:rFonts w:ascii="Arial" w:hAnsi="Arial" w:cs="Arial"/>
          <w:b/>
          <w:bCs/>
          <w:sz w:val="28"/>
          <w:szCs w:val="28"/>
          <w:rtl/>
        </w:rPr>
      </w:pPr>
      <w:r w:rsidRPr="00D956DA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מועד אחרון  לשליחת ההצעה הוא בתאריך </w:t>
      </w:r>
      <w:r w:rsidR="00490229" w:rsidRPr="00D956DA">
        <w:rPr>
          <w:rFonts w:ascii="Arial" w:hAnsi="Arial" w:cs="Arial"/>
          <w:b/>
          <w:bCs/>
          <w:sz w:val="28"/>
          <w:szCs w:val="28"/>
          <w:u w:val="single"/>
          <w:rtl/>
        </w:rPr>
        <w:t>3.5.23</w:t>
      </w:r>
      <w:r w:rsidR="0012538A" w:rsidRPr="00D956DA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</w:t>
      </w:r>
      <w:r w:rsidR="00022170" w:rsidRPr="00D956DA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(כולל) </w:t>
      </w:r>
      <w:r w:rsidR="0012538A" w:rsidRPr="00D956DA">
        <w:rPr>
          <w:rFonts w:ascii="Arial" w:hAnsi="Arial" w:cs="Arial"/>
          <w:b/>
          <w:bCs/>
          <w:sz w:val="28"/>
          <w:szCs w:val="28"/>
          <w:u w:val="single"/>
          <w:rtl/>
        </w:rPr>
        <w:t>בשעה 1</w:t>
      </w:r>
      <w:r w:rsidR="00022170" w:rsidRPr="00D956DA">
        <w:rPr>
          <w:rFonts w:ascii="Arial" w:hAnsi="Arial" w:cs="Arial"/>
          <w:b/>
          <w:bCs/>
          <w:sz w:val="28"/>
          <w:szCs w:val="28"/>
          <w:u w:val="single"/>
          <w:rtl/>
        </w:rPr>
        <w:t>7</w:t>
      </w:r>
      <w:r w:rsidR="0012538A" w:rsidRPr="00D956DA">
        <w:rPr>
          <w:rFonts w:ascii="Arial" w:hAnsi="Arial" w:cs="Arial"/>
          <w:b/>
          <w:bCs/>
          <w:sz w:val="28"/>
          <w:szCs w:val="28"/>
          <w:u w:val="single"/>
          <w:rtl/>
        </w:rPr>
        <w:t>:30.</w:t>
      </w:r>
    </w:p>
    <w:p w14:paraId="487978BE" w14:textId="5D97A16F" w:rsidR="0021171A" w:rsidRPr="00D956DA" w:rsidRDefault="0021171A" w:rsidP="00D956DA">
      <w:pPr>
        <w:numPr>
          <w:ilvl w:val="0"/>
          <w:numId w:val="17"/>
        </w:numPr>
        <w:tabs>
          <w:tab w:val="left" w:pos="789"/>
        </w:tabs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D956DA">
        <w:rPr>
          <w:rFonts w:ascii="Arial" w:hAnsi="Arial" w:cs="Arial"/>
          <w:b/>
          <w:bCs/>
          <w:sz w:val="28"/>
          <w:szCs w:val="28"/>
          <w:rtl/>
        </w:rPr>
        <w:t>נא לציין הערכת שעות חודשיות (מה להערכתך כמות שעות עבודה נצרכות בחודש).</w:t>
      </w:r>
    </w:p>
    <w:p w14:paraId="64D61280" w14:textId="7026E203" w:rsidR="0021171A" w:rsidRPr="00D956DA" w:rsidRDefault="0021171A" w:rsidP="00D956DA">
      <w:pPr>
        <w:numPr>
          <w:ilvl w:val="0"/>
          <w:numId w:val="17"/>
        </w:numPr>
        <w:tabs>
          <w:tab w:val="left" w:pos="789"/>
        </w:tabs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D956DA">
        <w:rPr>
          <w:rFonts w:ascii="Arial" w:hAnsi="Arial" w:cs="Arial"/>
          <w:b/>
          <w:bCs/>
          <w:sz w:val="28"/>
          <w:szCs w:val="28"/>
          <w:rtl/>
        </w:rPr>
        <w:t>צרף להצעתך כל מסמך רלוונטי או אישור המעיד על הכשרתך בתור יועץ כאמור.</w:t>
      </w:r>
    </w:p>
    <w:p w14:paraId="22916968" w14:textId="2BA11A06" w:rsidR="00C31B53" w:rsidRPr="00D956DA" w:rsidRDefault="00DC7D3F" w:rsidP="00D956DA">
      <w:pPr>
        <w:numPr>
          <w:ilvl w:val="0"/>
          <w:numId w:val="17"/>
        </w:numPr>
        <w:tabs>
          <w:tab w:val="left" w:pos="789"/>
        </w:tabs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D956DA">
        <w:rPr>
          <w:rFonts w:ascii="Arial" w:hAnsi="Arial" w:cs="Arial"/>
          <w:b/>
          <w:bCs/>
          <w:sz w:val="28"/>
          <w:szCs w:val="28"/>
          <w:rtl/>
        </w:rPr>
        <w:t xml:space="preserve">ככל וההצעה תיבחר, </w:t>
      </w:r>
      <w:r w:rsidR="00237C51" w:rsidRPr="00D956DA">
        <w:rPr>
          <w:rFonts w:ascii="Arial" w:hAnsi="Arial" w:cs="Arial"/>
          <w:b/>
          <w:bCs/>
          <w:sz w:val="28"/>
          <w:szCs w:val="28"/>
          <w:rtl/>
        </w:rPr>
        <w:t xml:space="preserve">כלל </w:t>
      </w:r>
      <w:r w:rsidRPr="00D956DA">
        <w:rPr>
          <w:rFonts w:ascii="Arial" w:hAnsi="Arial" w:cs="Arial"/>
          <w:b/>
          <w:bCs/>
          <w:sz w:val="28"/>
          <w:szCs w:val="28"/>
          <w:rtl/>
        </w:rPr>
        <w:t>תנאי ההתקשרות יוסדרו בחוזה בין הצדדים.</w:t>
      </w:r>
    </w:p>
    <w:p w14:paraId="75E2E8B4" w14:textId="65774AC8" w:rsidR="0032315D" w:rsidRPr="00D956DA" w:rsidRDefault="00977E4B" w:rsidP="00D956DA">
      <w:pPr>
        <w:numPr>
          <w:ilvl w:val="0"/>
          <w:numId w:val="17"/>
        </w:numPr>
        <w:tabs>
          <w:tab w:val="left" w:pos="789"/>
        </w:tabs>
        <w:spacing w:after="0" w:line="360" w:lineRule="auto"/>
        <w:rPr>
          <w:rFonts w:ascii="Arial" w:hAnsi="Arial" w:cs="Arial"/>
          <w:sz w:val="28"/>
          <w:szCs w:val="28"/>
        </w:rPr>
      </w:pPr>
      <w:r w:rsidRPr="00D956DA">
        <w:rPr>
          <w:rFonts w:ascii="Arial" w:hAnsi="Arial" w:cs="Arial"/>
          <w:b/>
          <w:bCs/>
          <w:sz w:val="28"/>
          <w:szCs w:val="28"/>
          <w:rtl/>
        </w:rPr>
        <w:t>ההתקשרות הינה במתכונת של קבלן / יועץ נותן שירות</w:t>
      </w:r>
      <w:r w:rsidRPr="00D956DA">
        <w:rPr>
          <w:rFonts w:ascii="Arial" w:hAnsi="Arial" w:cs="Arial"/>
          <w:sz w:val="28"/>
          <w:szCs w:val="28"/>
          <w:rtl/>
        </w:rPr>
        <w:t xml:space="preserve">. </w:t>
      </w:r>
      <w:r w:rsidR="005D5D95" w:rsidRPr="00D956DA">
        <w:rPr>
          <w:rFonts w:ascii="Arial" w:hAnsi="Arial" w:cs="Arial"/>
          <w:sz w:val="28"/>
          <w:szCs w:val="28"/>
          <w:rtl/>
        </w:rPr>
        <w:t>אין יחסי עובד מעביד. התשלום בכפוף לקבלת חשבונית כדין.</w:t>
      </w:r>
    </w:p>
    <w:p w14:paraId="0D6978F2" w14:textId="06EDC34B" w:rsidR="00F317ED" w:rsidRPr="00D956DA" w:rsidRDefault="00F317ED" w:rsidP="00D956DA">
      <w:pPr>
        <w:numPr>
          <w:ilvl w:val="0"/>
          <w:numId w:val="17"/>
        </w:numPr>
        <w:tabs>
          <w:tab w:val="left" w:pos="789"/>
        </w:tabs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D956DA">
        <w:rPr>
          <w:rFonts w:ascii="Arial" w:hAnsi="Arial" w:cs="Arial"/>
          <w:b/>
          <w:bCs/>
          <w:sz w:val="28"/>
          <w:szCs w:val="28"/>
          <w:rtl/>
        </w:rPr>
        <w:t xml:space="preserve">התאגיד אינו מחויב בבחירת הצעה כלשהי ורשאי לבטל </w:t>
      </w:r>
      <w:r w:rsidR="001E7B53" w:rsidRPr="00D956DA">
        <w:rPr>
          <w:rFonts w:ascii="Arial" w:hAnsi="Arial" w:cs="Arial"/>
          <w:b/>
          <w:bCs/>
          <w:sz w:val="28"/>
          <w:szCs w:val="28"/>
          <w:rtl/>
        </w:rPr>
        <w:t>הזמנה זו בכל עת.</w:t>
      </w:r>
    </w:p>
    <w:p w14:paraId="6C111F9E" w14:textId="7261D406" w:rsidR="00F317ED" w:rsidRPr="00D956DA" w:rsidRDefault="001E7B53" w:rsidP="00D956DA">
      <w:pPr>
        <w:numPr>
          <w:ilvl w:val="0"/>
          <w:numId w:val="17"/>
        </w:numPr>
        <w:tabs>
          <w:tab w:val="left" w:pos="789"/>
        </w:tabs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D956DA">
        <w:rPr>
          <w:rFonts w:ascii="Arial" w:hAnsi="Arial" w:cs="Arial"/>
          <w:b/>
          <w:bCs/>
          <w:sz w:val="28"/>
          <w:szCs w:val="28"/>
          <w:rtl/>
        </w:rPr>
        <w:t>התאגיד רשאי לשנות את המועד האחרון לקבלת ההצעות ו/או את התנאים לקבלת ההצעות בכל ע</w:t>
      </w:r>
      <w:r w:rsidR="0032315D" w:rsidRPr="00D956DA">
        <w:rPr>
          <w:rFonts w:ascii="Arial" w:hAnsi="Arial" w:cs="Arial"/>
          <w:b/>
          <w:bCs/>
          <w:sz w:val="28"/>
          <w:szCs w:val="28"/>
          <w:rtl/>
        </w:rPr>
        <w:t>ת.</w:t>
      </w:r>
    </w:p>
    <w:p w14:paraId="66DEFCA2" w14:textId="3E4BF5E1" w:rsidR="00B73D24" w:rsidRPr="00D956DA" w:rsidRDefault="00B73D24" w:rsidP="00D956DA">
      <w:pPr>
        <w:pStyle w:val="ListParagraph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D956DA">
        <w:rPr>
          <w:rFonts w:ascii="Arial" w:hAnsi="Arial" w:cs="Arial"/>
          <w:sz w:val="28"/>
          <w:szCs w:val="28"/>
          <w:rtl/>
        </w:rPr>
        <w:t xml:space="preserve">יודגש, כי המציע, יישא בכל ההוצאות מכל מין וסוג שהוא הכרוכות בהכנת ההצעה ו/או הגשתה. מובהר, כי התאגיד לא יישא בשום הוצאה הכרוכה בהכנת איזו מההצעות. </w:t>
      </w:r>
    </w:p>
    <w:p w14:paraId="27F4EAF1" w14:textId="77777777" w:rsidR="00D956DA" w:rsidRPr="00D956DA" w:rsidRDefault="00B73D24" w:rsidP="00D956DA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  <w:sz w:val="28"/>
          <w:szCs w:val="28"/>
        </w:rPr>
      </w:pPr>
      <w:r w:rsidRPr="00D956DA">
        <w:rPr>
          <w:rFonts w:ascii="Arial" w:hAnsi="Arial" w:cs="Arial"/>
          <w:sz w:val="28"/>
          <w:szCs w:val="28"/>
          <w:rtl/>
        </w:rPr>
        <w:t>מובהר בזאת, כי בקשת המועמדות אינה בבחינת "הצעה" לפי דיני החוזים ו/או "הצעה".</w:t>
      </w:r>
    </w:p>
    <w:p w14:paraId="79E5E994" w14:textId="77777777" w:rsidR="00D956DA" w:rsidRPr="00D956DA" w:rsidRDefault="00D956DA" w:rsidP="00D956DA">
      <w:pPr>
        <w:rPr>
          <w:rFonts w:ascii="Arial" w:hAnsi="Arial" w:cs="Arial"/>
          <w:b/>
          <w:bCs/>
          <w:sz w:val="28"/>
          <w:szCs w:val="28"/>
          <w:rtl/>
        </w:rPr>
      </w:pPr>
    </w:p>
    <w:p w14:paraId="67355437" w14:textId="23FFD0AB" w:rsidR="00C31B53" w:rsidRPr="00D956DA" w:rsidRDefault="00C31B53" w:rsidP="00D956DA">
      <w:pPr>
        <w:ind w:left="113"/>
        <w:rPr>
          <w:rFonts w:ascii="Arial" w:hAnsi="Arial" w:cs="Arial"/>
          <w:b/>
          <w:bCs/>
          <w:sz w:val="28"/>
          <w:szCs w:val="28"/>
          <w:rtl/>
        </w:rPr>
      </w:pPr>
      <w:r w:rsidRPr="00D956DA">
        <w:rPr>
          <w:rFonts w:ascii="Arial" w:hAnsi="Arial" w:cs="Arial"/>
          <w:b/>
          <w:bCs/>
          <w:sz w:val="28"/>
          <w:szCs w:val="28"/>
          <w:rtl/>
        </w:rPr>
        <w:t>בברכה,</w:t>
      </w:r>
    </w:p>
    <w:p w14:paraId="4A4086DF" w14:textId="6223E7C7" w:rsidR="00C31B53" w:rsidRPr="00D956DA" w:rsidRDefault="00C31B53" w:rsidP="00D956DA">
      <w:pPr>
        <w:tabs>
          <w:tab w:val="left" w:pos="789"/>
        </w:tabs>
        <w:spacing w:after="0" w:line="360" w:lineRule="auto"/>
        <w:rPr>
          <w:rFonts w:ascii="Arial" w:hAnsi="Arial" w:cs="Arial"/>
          <w:b/>
          <w:bCs/>
          <w:sz w:val="28"/>
          <w:szCs w:val="28"/>
          <w:rtl/>
        </w:rPr>
      </w:pPr>
      <w:r w:rsidRPr="00D956DA">
        <w:rPr>
          <w:rFonts w:ascii="Arial" w:hAnsi="Arial" w:cs="Arial"/>
          <w:b/>
          <w:bCs/>
          <w:sz w:val="28"/>
          <w:szCs w:val="28"/>
          <w:rtl/>
        </w:rPr>
        <w:t>פלגי שרון בע"מ</w:t>
      </w:r>
    </w:p>
    <w:sectPr w:rsidR="00C31B53" w:rsidRPr="00D956DA" w:rsidSect="00243BEC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7C12A" w14:textId="77777777" w:rsidR="007E2BAD" w:rsidRDefault="007E2BAD" w:rsidP="00F40C88">
      <w:pPr>
        <w:spacing w:after="0" w:line="240" w:lineRule="auto"/>
      </w:pPr>
      <w:r>
        <w:separator/>
      </w:r>
    </w:p>
  </w:endnote>
  <w:endnote w:type="continuationSeparator" w:id="0">
    <w:p w14:paraId="3D4C5B0D" w14:textId="77777777" w:rsidR="007E2BAD" w:rsidRDefault="007E2BAD" w:rsidP="00F40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F Ramot">
    <w:altName w:val="Arial"/>
    <w:charset w:val="B1"/>
    <w:family w:val="auto"/>
    <w:pitch w:val="variable"/>
    <w:sig w:usb0="00001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371A2" w14:textId="77777777" w:rsidR="007E2BAD" w:rsidRDefault="007E2BAD" w:rsidP="00F40C88">
      <w:pPr>
        <w:spacing w:after="0" w:line="240" w:lineRule="auto"/>
      </w:pPr>
      <w:r>
        <w:separator/>
      </w:r>
    </w:p>
  </w:footnote>
  <w:footnote w:type="continuationSeparator" w:id="0">
    <w:p w14:paraId="04D2F560" w14:textId="77777777" w:rsidR="007E2BAD" w:rsidRDefault="007E2BAD" w:rsidP="00F40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AA426" w14:textId="7C4F2392" w:rsidR="00F40C88" w:rsidRDefault="00D956DA">
    <w:pPr>
      <w:pStyle w:val="Header"/>
    </w:pPr>
    <w:r>
      <w:rPr>
        <w:noProof/>
      </w:rPr>
      <w:drawing>
        <wp:inline distT="0" distB="0" distL="0" distR="0" wp14:anchorId="031495B3" wp14:editId="36DB5F63">
          <wp:extent cx="5274310" cy="777606"/>
          <wp:effectExtent l="0" t="0" r="2540" b="3810"/>
          <wp:docPr id="1" name="תמונה 1" title="לוגו פלגי שרון כפר סבא יש רק אחת כז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61" t="892" r="5690" b="89121"/>
                  <a:stretch/>
                </pic:blipFill>
                <pic:spPr bwMode="auto">
                  <a:xfrm>
                    <a:off x="0" y="0"/>
                    <a:ext cx="5274310" cy="7776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7B6B"/>
    <w:multiLevelType w:val="multilevel"/>
    <w:tmpl w:val="A70CE55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kern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418"/>
        </w:tabs>
        <w:ind w:left="1418" w:hanging="709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ker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835"/>
        </w:tabs>
        <w:ind w:left="2835" w:hanging="141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kern w:val="0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253"/>
        </w:tabs>
        <w:ind w:left="4253" w:hanging="1418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kern w:val="0"/>
        <w:sz w:val="24"/>
        <w:szCs w:val="24"/>
        <w:u w:val="none"/>
        <w:effect w:val="none"/>
        <w:vertAlign w:val="baseline"/>
        <w:specVanish w:val="0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5670"/>
        </w:tabs>
        <w:ind w:left="5670" w:hanging="141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-2391"/>
        </w:tabs>
        <w:ind w:left="-2391" w:hanging="1152"/>
      </w:pPr>
    </w:lvl>
    <w:lvl w:ilvl="6">
      <w:start w:val="1"/>
      <w:numFmt w:val="decimal"/>
      <w:lvlText w:val="%1.%2.%3.%4.%5.%6.%7"/>
      <w:lvlJc w:val="left"/>
      <w:pPr>
        <w:tabs>
          <w:tab w:val="num" w:pos="-2247"/>
        </w:tabs>
        <w:ind w:left="-224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-2103"/>
        </w:tabs>
        <w:ind w:left="-21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1959"/>
        </w:tabs>
        <w:ind w:left="-1959" w:hanging="1584"/>
      </w:pPr>
    </w:lvl>
  </w:abstractNum>
  <w:abstractNum w:abstractNumId="1" w15:restartNumberingAfterBreak="0">
    <w:nsid w:val="0980204A"/>
    <w:multiLevelType w:val="hybridMultilevel"/>
    <w:tmpl w:val="AB5EC2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6A04AF"/>
    <w:multiLevelType w:val="multilevel"/>
    <w:tmpl w:val="229C240C"/>
    <w:lvl w:ilvl="0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David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3207" w:hanging="1080"/>
      </w:pPr>
    </w:lvl>
    <w:lvl w:ilvl="4">
      <w:start w:val="1"/>
      <w:numFmt w:val="decimal"/>
      <w:isLgl/>
      <w:lvlText w:val="%1.%2.%3.%4.%5."/>
      <w:lvlJc w:val="left"/>
      <w:pPr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ind w:left="4985" w:hanging="1440"/>
      </w:pPr>
    </w:lvl>
    <w:lvl w:ilvl="6">
      <w:start w:val="1"/>
      <w:numFmt w:val="decimal"/>
      <w:isLgl/>
      <w:lvlText w:val="%1.%2.%3.%4.%5.%6.%7."/>
      <w:lvlJc w:val="left"/>
      <w:pPr>
        <w:ind w:left="6054" w:hanging="1800"/>
      </w:p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</w:lvl>
  </w:abstractNum>
  <w:abstractNum w:abstractNumId="3" w15:restartNumberingAfterBreak="0">
    <w:nsid w:val="17B231D7"/>
    <w:multiLevelType w:val="multilevel"/>
    <w:tmpl w:val="28A00078"/>
    <w:lvl w:ilvl="0">
      <w:start w:val="2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3207" w:hanging="1080"/>
      </w:pPr>
    </w:lvl>
    <w:lvl w:ilvl="4">
      <w:start w:val="1"/>
      <w:numFmt w:val="decimal"/>
      <w:isLgl/>
      <w:lvlText w:val="%1.%2.%3.%4.%5."/>
      <w:lvlJc w:val="left"/>
      <w:pPr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ind w:left="4985" w:hanging="1440"/>
      </w:pPr>
    </w:lvl>
    <w:lvl w:ilvl="6">
      <w:start w:val="1"/>
      <w:numFmt w:val="decimal"/>
      <w:isLgl/>
      <w:lvlText w:val="%1.%2.%3.%4.%5.%6.%7."/>
      <w:lvlJc w:val="left"/>
      <w:pPr>
        <w:ind w:left="6054" w:hanging="1800"/>
      </w:p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</w:lvl>
  </w:abstractNum>
  <w:abstractNum w:abstractNumId="4" w15:restartNumberingAfterBreak="0">
    <w:nsid w:val="333069E6"/>
    <w:multiLevelType w:val="multilevel"/>
    <w:tmpl w:val="E92CF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1E6FC2"/>
    <w:multiLevelType w:val="hybridMultilevel"/>
    <w:tmpl w:val="5960446C"/>
    <w:lvl w:ilvl="0" w:tplc="CCD46C5E">
      <w:start w:val="1"/>
      <w:numFmt w:val="decimal"/>
      <w:lvlText w:val="%1."/>
      <w:lvlJc w:val="left"/>
      <w:pPr>
        <w:tabs>
          <w:tab w:val="num" w:pos="473"/>
        </w:tabs>
        <w:ind w:left="397" w:hanging="284"/>
      </w:pPr>
      <w:rPr>
        <w:rFonts w:cs="David"/>
      </w:rPr>
    </w:lvl>
    <w:lvl w:ilvl="1" w:tplc="04090013">
      <w:start w:val="1"/>
      <w:numFmt w:val="hebrew1"/>
      <w:lvlText w:val="%2."/>
      <w:lvlJc w:val="center"/>
      <w:pPr>
        <w:tabs>
          <w:tab w:val="num" w:pos="720"/>
        </w:tabs>
        <w:ind w:left="720" w:hanging="360"/>
      </w:pPr>
      <w:rPr>
        <w:b w:val="0"/>
      </w:rPr>
    </w:lvl>
    <w:lvl w:ilvl="2" w:tplc="04090013">
      <w:start w:val="1"/>
      <w:numFmt w:val="hebrew1"/>
      <w:lvlText w:val="%3."/>
      <w:lvlJc w:val="center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987D86"/>
    <w:multiLevelType w:val="hybridMultilevel"/>
    <w:tmpl w:val="7A0230D4"/>
    <w:lvl w:ilvl="0" w:tplc="508A3310">
      <w:start w:val="1"/>
      <w:numFmt w:val="bullet"/>
      <w:lvlText w:val="-"/>
      <w:lvlJc w:val="left"/>
      <w:pPr>
        <w:ind w:left="108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187379"/>
    <w:multiLevelType w:val="hybridMultilevel"/>
    <w:tmpl w:val="E708E272"/>
    <w:lvl w:ilvl="0" w:tplc="CFDA56E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981B85"/>
    <w:multiLevelType w:val="hybridMultilevel"/>
    <w:tmpl w:val="F4064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E1F41"/>
    <w:multiLevelType w:val="multilevel"/>
    <w:tmpl w:val="5AA60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cs="David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2121040"/>
    <w:multiLevelType w:val="hybridMultilevel"/>
    <w:tmpl w:val="2C46D4A4"/>
    <w:lvl w:ilvl="0" w:tplc="112E80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30E85"/>
    <w:multiLevelType w:val="hybridMultilevel"/>
    <w:tmpl w:val="8CE0F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721A4"/>
    <w:multiLevelType w:val="hybridMultilevel"/>
    <w:tmpl w:val="4FE8FE8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78583A"/>
    <w:multiLevelType w:val="hybridMultilevel"/>
    <w:tmpl w:val="92184BD6"/>
    <w:lvl w:ilvl="0" w:tplc="A8B0E1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C24CF"/>
    <w:multiLevelType w:val="hybridMultilevel"/>
    <w:tmpl w:val="A79A6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10"/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"/>
  </w:num>
  <w:num w:numId="16">
    <w:abstractNumId w:val="7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88"/>
    <w:rsid w:val="00005952"/>
    <w:rsid w:val="00006515"/>
    <w:rsid w:val="00010E40"/>
    <w:rsid w:val="000138BB"/>
    <w:rsid w:val="00015D63"/>
    <w:rsid w:val="00022170"/>
    <w:rsid w:val="000445E0"/>
    <w:rsid w:val="00055EA8"/>
    <w:rsid w:val="0007613D"/>
    <w:rsid w:val="000802CD"/>
    <w:rsid w:val="00097656"/>
    <w:rsid w:val="000A7716"/>
    <w:rsid w:val="000C0BB9"/>
    <w:rsid w:val="000C535A"/>
    <w:rsid w:val="000C64B7"/>
    <w:rsid w:val="000D550B"/>
    <w:rsid w:val="000D619A"/>
    <w:rsid w:val="000E2E41"/>
    <w:rsid w:val="00112EC4"/>
    <w:rsid w:val="0011694B"/>
    <w:rsid w:val="0012538A"/>
    <w:rsid w:val="001442CB"/>
    <w:rsid w:val="0017745E"/>
    <w:rsid w:val="001A4633"/>
    <w:rsid w:val="001A736A"/>
    <w:rsid w:val="001B08DD"/>
    <w:rsid w:val="001B164C"/>
    <w:rsid w:val="001B208D"/>
    <w:rsid w:val="001C19CC"/>
    <w:rsid w:val="001C27EE"/>
    <w:rsid w:val="001C3213"/>
    <w:rsid w:val="001D006B"/>
    <w:rsid w:val="001D05EA"/>
    <w:rsid w:val="001D0F6E"/>
    <w:rsid w:val="001D3365"/>
    <w:rsid w:val="001D636D"/>
    <w:rsid w:val="001E4683"/>
    <w:rsid w:val="001E7B53"/>
    <w:rsid w:val="001F0E76"/>
    <w:rsid w:val="0021162C"/>
    <w:rsid w:val="0021171A"/>
    <w:rsid w:val="002220EF"/>
    <w:rsid w:val="0022542E"/>
    <w:rsid w:val="00225554"/>
    <w:rsid w:val="002343A7"/>
    <w:rsid w:val="00237C51"/>
    <w:rsid w:val="00237D65"/>
    <w:rsid w:val="00240F9E"/>
    <w:rsid w:val="00243BEC"/>
    <w:rsid w:val="00244445"/>
    <w:rsid w:val="00251854"/>
    <w:rsid w:val="00260877"/>
    <w:rsid w:val="00275611"/>
    <w:rsid w:val="00277752"/>
    <w:rsid w:val="00277DFA"/>
    <w:rsid w:val="002956A5"/>
    <w:rsid w:val="002B3B7C"/>
    <w:rsid w:val="002B7422"/>
    <w:rsid w:val="002C57C4"/>
    <w:rsid w:val="002E24BB"/>
    <w:rsid w:val="002E6362"/>
    <w:rsid w:val="002E69C7"/>
    <w:rsid w:val="002E77C0"/>
    <w:rsid w:val="003024BD"/>
    <w:rsid w:val="003029EC"/>
    <w:rsid w:val="00314973"/>
    <w:rsid w:val="00314D5C"/>
    <w:rsid w:val="0032315D"/>
    <w:rsid w:val="00325BC5"/>
    <w:rsid w:val="00331770"/>
    <w:rsid w:val="003354DF"/>
    <w:rsid w:val="00341453"/>
    <w:rsid w:val="00341D95"/>
    <w:rsid w:val="00343C92"/>
    <w:rsid w:val="00345EA4"/>
    <w:rsid w:val="00367664"/>
    <w:rsid w:val="0037091D"/>
    <w:rsid w:val="003757CA"/>
    <w:rsid w:val="00386B27"/>
    <w:rsid w:val="00393AFC"/>
    <w:rsid w:val="0039772A"/>
    <w:rsid w:val="003A3957"/>
    <w:rsid w:val="003B109F"/>
    <w:rsid w:val="004035C6"/>
    <w:rsid w:val="0041302A"/>
    <w:rsid w:val="00416BEA"/>
    <w:rsid w:val="00420D4A"/>
    <w:rsid w:val="00443549"/>
    <w:rsid w:val="00451DE0"/>
    <w:rsid w:val="004674AD"/>
    <w:rsid w:val="004822AB"/>
    <w:rsid w:val="00490229"/>
    <w:rsid w:val="004955FA"/>
    <w:rsid w:val="004A0389"/>
    <w:rsid w:val="004B2953"/>
    <w:rsid w:val="004B35EF"/>
    <w:rsid w:val="004B501D"/>
    <w:rsid w:val="004B62A6"/>
    <w:rsid w:val="004B77F9"/>
    <w:rsid w:val="004C66E1"/>
    <w:rsid w:val="004E26E3"/>
    <w:rsid w:val="004F2655"/>
    <w:rsid w:val="00515C77"/>
    <w:rsid w:val="0052202F"/>
    <w:rsid w:val="00522D30"/>
    <w:rsid w:val="00526BC0"/>
    <w:rsid w:val="005303AC"/>
    <w:rsid w:val="00540317"/>
    <w:rsid w:val="005425FB"/>
    <w:rsid w:val="00555723"/>
    <w:rsid w:val="00573A0E"/>
    <w:rsid w:val="0057679C"/>
    <w:rsid w:val="005840A9"/>
    <w:rsid w:val="00590EB5"/>
    <w:rsid w:val="0059117E"/>
    <w:rsid w:val="00596A1F"/>
    <w:rsid w:val="005A02C3"/>
    <w:rsid w:val="005A4EDC"/>
    <w:rsid w:val="005C31D9"/>
    <w:rsid w:val="005D0801"/>
    <w:rsid w:val="005D42DB"/>
    <w:rsid w:val="005D5D95"/>
    <w:rsid w:val="005F687D"/>
    <w:rsid w:val="00611496"/>
    <w:rsid w:val="006463B3"/>
    <w:rsid w:val="0065705C"/>
    <w:rsid w:val="00660FD6"/>
    <w:rsid w:val="00674DD9"/>
    <w:rsid w:val="00685F36"/>
    <w:rsid w:val="00686A05"/>
    <w:rsid w:val="006A49FC"/>
    <w:rsid w:val="006A75C7"/>
    <w:rsid w:val="006D4C41"/>
    <w:rsid w:val="006F1BF8"/>
    <w:rsid w:val="007141ED"/>
    <w:rsid w:val="00740A7E"/>
    <w:rsid w:val="007412A2"/>
    <w:rsid w:val="00752A90"/>
    <w:rsid w:val="00756023"/>
    <w:rsid w:val="00763B0A"/>
    <w:rsid w:val="00774068"/>
    <w:rsid w:val="007773B7"/>
    <w:rsid w:val="00780D78"/>
    <w:rsid w:val="00795298"/>
    <w:rsid w:val="007A1E40"/>
    <w:rsid w:val="007B5040"/>
    <w:rsid w:val="007C4BB9"/>
    <w:rsid w:val="007E2BAD"/>
    <w:rsid w:val="007E4673"/>
    <w:rsid w:val="007F412C"/>
    <w:rsid w:val="007F7A70"/>
    <w:rsid w:val="00813789"/>
    <w:rsid w:val="00827977"/>
    <w:rsid w:val="0084089F"/>
    <w:rsid w:val="00843CA5"/>
    <w:rsid w:val="008443E9"/>
    <w:rsid w:val="00854AE6"/>
    <w:rsid w:val="00857380"/>
    <w:rsid w:val="00857FFC"/>
    <w:rsid w:val="00863768"/>
    <w:rsid w:val="00863DDD"/>
    <w:rsid w:val="00864188"/>
    <w:rsid w:val="0087347C"/>
    <w:rsid w:val="00881F2F"/>
    <w:rsid w:val="00886939"/>
    <w:rsid w:val="0089575F"/>
    <w:rsid w:val="008B5689"/>
    <w:rsid w:val="008C4F24"/>
    <w:rsid w:val="008D41CB"/>
    <w:rsid w:val="00915EA3"/>
    <w:rsid w:val="00935143"/>
    <w:rsid w:val="00941C37"/>
    <w:rsid w:val="00955D36"/>
    <w:rsid w:val="00971395"/>
    <w:rsid w:val="0097188B"/>
    <w:rsid w:val="00977E4B"/>
    <w:rsid w:val="00985F4B"/>
    <w:rsid w:val="0099175E"/>
    <w:rsid w:val="0099428B"/>
    <w:rsid w:val="009A1F40"/>
    <w:rsid w:val="009C7510"/>
    <w:rsid w:val="009C7950"/>
    <w:rsid w:val="009E3B30"/>
    <w:rsid w:val="009F0F92"/>
    <w:rsid w:val="00A0745D"/>
    <w:rsid w:val="00A31867"/>
    <w:rsid w:val="00A43B9D"/>
    <w:rsid w:val="00A50802"/>
    <w:rsid w:val="00A55C33"/>
    <w:rsid w:val="00A67760"/>
    <w:rsid w:val="00A8060E"/>
    <w:rsid w:val="00AA6A0B"/>
    <w:rsid w:val="00AB1081"/>
    <w:rsid w:val="00AC2F2C"/>
    <w:rsid w:val="00AF63DA"/>
    <w:rsid w:val="00B25C40"/>
    <w:rsid w:val="00B30A1C"/>
    <w:rsid w:val="00B33E97"/>
    <w:rsid w:val="00B506CE"/>
    <w:rsid w:val="00B5187D"/>
    <w:rsid w:val="00B601B8"/>
    <w:rsid w:val="00B602D7"/>
    <w:rsid w:val="00B73D24"/>
    <w:rsid w:val="00B85484"/>
    <w:rsid w:val="00B90742"/>
    <w:rsid w:val="00B90FCF"/>
    <w:rsid w:val="00BA13B6"/>
    <w:rsid w:val="00BC3FD9"/>
    <w:rsid w:val="00BE629B"/>
    <w:rsid w:val="00C1236D"/>
    <w:rsid w:val="00C155E7"/>
    <w:rsid w:val="00C15AD3"/>
    <w:rsid w:val="00C225AB"/>
    <w:rsid w:val="00C246A9"/>
    <w:rsid w:val="00C25B7D"/>
    <w:rsid w:val="00C31B53"/>
    <w:rsid w:val="00C34C7B"/>
    <w:rsid w:val="00C65767"/>
    <w:rsid w:val="00C861B2"/>
    <w:rsid w:val="00CB4411"/>
    <w:rsid w:val="00CC5782"/>
    <w:rsid w:val="00CC6541"/>
    <w:rsid w:val="00CD120B"/>
    <w:rsid w:val="00CD3B01"/>
    <w:rsid w:val="00CD5A62"/>
    <w:rsid w:val="00D00BE1"/>
    <w:rsid w:val="00D10BF6"/>
    <w:rsid w:val="00D23A92"/>
    <w:rsid w:val="00D34D88"/>
    <w:rsid w:val="00D45DF7"/>
    <w:rsid w:val="00D47B35"/>
    <w:rsid w:val="00D65FCD"/>
    <w:rsid w:val="00D7250D"/>
    <w:rsid w:val="00D810E7"/>
    <w:rsid w:val="00D87DEE"/>
    <w:rsid w:val="00D956DA"/>
    <w:rsid w:val="00DB492C"/>
    <w:rsid w:val="00DB703C"/>
    <w:rsid w:val="00DB79DC"/>
    <w:rsid w:val="00DC7D3F"/>
    <w:rsid w:val="00DD49E4"/>
    <w:rsid w:val="00DE2D8C"/>
    <w:rsid w:val="00DE519C"/>
    <w:rsid w:val="00DE523C"/>
    <w:rsid w:val="00E060D9"/>
    <w:rsid w:val="00E135E9"/>
    <w:rsid w:val="00E14C6F"/>
    <w:rsid w:val="00E4412C"/>
    <w:rsid w:val="00E50BAB"/>
    <w:rsid w:val="00E74B50"/>
    <w:rsid w:val="00EB0DCE"/>
    <w:rsid w:val="00ED58B7"/>
    <w:rsid w:val="00ED7630"/>
    <w:rsid w:val="00EF05F0"/>
    <w:rsid w:val="00F04289"/>
    <w:rsid w:val="00F076CA"/>
    <w:rsid w:val="00F218F2"/>
    <w:rsid w:val="00F21C5A"/>
    <w:rsid w:val="00F317ED"/>
    <w:rsid w:val="00F40C88"/>
    <w:rsid w:val="00F431D9"/>
    <w:rsid w:val="00F63176"/>
    <w:rsid w:val="00F847F8"/>
    <w:rsid w:val="00FA21AC"/>
    <w:rsid w:val="00FA7F12"/>
    <w:rsid w:val="00FC1CF5"/>
    <w:rsid w:val="00FE1B9C"/>
    <w:rsid w:val="00FE5983"/>
    <w:rsid w:val="00FF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2C767"/>
  <w15:chartTrackingRefBased/>
  <w15:docId w15:val="{CB958ED4-F455-4830-8D2B-C9CF6A92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qFormat/>
    <w:rsid w:val="00D956DA"/>
    <w:pPr>
      <w:ind w:left="26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link w:val="Heading2Char"/>
    <w:semiHidden/>
    <w:unhideWhenUsed/>
    <w:qFormat/>
    <w:rsid w:val="00E14C6F"/>
    <w:pPr>
      <w:keepLines/>
      <w:numPr>
        <w:ilvl w:val="1"/>
        <w:numId w:val="7"/>
      </w:numPr>
      <w:spacing w:after="0" w:line="240" w:lineRule="auto"/>
      <w:ind w:right="709"/>
      <w:outlineLvl w:val="1"/>
    </w:pPr>
    <w:rPr>
      <w:rFonts w:ascii="Garamond" w:eastAsia="Times New Roman" w:hAnsi="Garamond" w:cs="MF Ramot"/>
      <w:noProof/>
      <w:sz w:val="32"/>
      <w:szCs w:val="40"/>
      <w:lang w:eastAsia="he-IL"/>
    </w:rPr>
  </w:style>
  <w:style w:type="paragraph" w:styleId="Heading3">
    <w:name w:val="heading 3"/>
    <w:basedOn w:val="Normal"/>
    <w:link w:val="Heading3Char"/>
    <w:semiHidden/>
    <w:unhideWhenUsed/>
    <w:qFormat/>
    <w:rsid w:val="00E14C6F"/>
    <w:pPr>
      <w:keepLines/>
      <w:numPr>
        <w:ilvl w:val="2"/>
        <w:numId w:val="7"/>
      </w:numPr>
      <w:spacing w:after="0" w:line="240" w:lineRule="auto"/>
      <w:ind w:right="709"/>
      <w:outlineLvl w:val="2"/>
    </w:pPr>
    <w:rPr>
      <w:rFonts w:ascii="Garamond" w:eastAsia="Times New Roman" w:hAnsi="Garamond" w:cs="MF Ramot"/>
      <w:noProof/>
      <w:sz w:val="32"/>
      <w:szCs w:val="40"/>
      <w:lang w:eastAsia="he-IL"/>
    </w:rPr>
  </w:style>
  <w:style w:type="paragraph" w:styleId="Heading4">
    <w:name w:val="heading 4"/>
    <w:basedOn w:val="Normal"/>
    <w:link w:val="Heading4Char"/>
    <w:semiHidden/>
    <w:unhideWhenUsed/>
    <w:qFormat/>
    <w:rsid w:val="00E14C6F"/>
    <w:pPr>
      <w:keepLines/>
      <w:numPr>
        <w:ilvl w:val="3"/>
        <w:numId w:val="7"/>
      </w:numPr>
      <w:spacing w:after="0" w:line="240" w:lineRule="auto"/>
      <w:ind w:right="709"/>
      <w:outlineLvl w:val="3"/>
    </w:pPr>
    <w:rPr>
      <w:rFonts w:ascii="Garamond" w:eastAsia="Times New Roman" w:hAnsi="Garamond" w:cs="MF Ramot"/>
      <w:noProof/>
      <w:sz w:val="32"/>
      <w:szCs w:val="40"/>
      <w:lang w:eastAsia="he-IL"/>
    </w:rPr>
  </w:style>
  <w:style w:type="paragraph" w:styleId="Heading5">
    <w:name w:val="heading 5"/>
    <w:basedOn w:val="Normal"/>
    <w:link w:val="Heading5Char"/>
    <w:semiHidden/>
    <w:unhideWhenUsed/>
    <w:qFormat/>
    <w:rsid w:val="00E14C6F"/>
    <w:pPr>
      <w:keepLines/>
      <w:numPr>
        <w:ilvl w:val="4"/>
        <w:numId w:val="7"/>
      </w:numPr>
      <w:spacing w:after="120" w:line="240" w:lineRule="auto"/>
      <w:ind w:right="709"/>
      <w:outlineLvl w:val="4"/>
    </w:pPr>
    <w:rPr>
      <w:rFonts w:ascii="Arial" w:eastAsia="Times New Roman" w:hAnsi="Arial" w:cs="MF Ramot"/>
      <w:noProof/>
      <w:sz w:val="32"/>
      <w:szCs w:val="40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C88"/>
  </w:style>
  <w:style w:type="paragraph" w:styleId="Footer">
    <w:name w:val="footer"/>
    <w:basedOn w:val="Normal"/>
    <w:link w:val="FooterChar"/>
    <w:uiPriority w:val="99"/>
    <w:unhideWhenUsed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C88"/>
  </w:style>
  <w:style w:type="paragraph" w:styleId="ListParagraph">
    <w:name w:val="List Paragraph"/>
    <w:basedOn w:val="Normal"/>
    <w:uiPriority w:val="34"/>
    <w:qFormat/>
    <w:rsid w:val="007A1E4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B62A6"/>
    <w:rPr>
      <w:b/>
      <w:bCs/>
    </w:rPr>
  </w:style>
  <w:style w:type="character" w:styleId="Hyperlink">
    <w:name w:val="Hyperlink"/>
    <w:basedOn w:val="DefaultParagraphFont"/>
    <w:uiPriority w:val="99"/>
    <w:unhideWhenUsed/>
    <w:rsid w:val="0009765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765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D956DA"/>
    <w:rPr>
      <w:rFonts w:ascii="Arial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E14C6F"/>
    <w:rPr>
      <w:rFonts w:ascii="Garamond" w:eastAsia="Times New Roman" w:hAnsi="Garamond" w:cs="MF Ramot"/>
      <w:noProof/>
      <w:sz w:val="32"/>
      <w:szCs w:val="40"/>
      <w:lang w:eastAsia="he-IL"/>
    </w:rPr>
  </w:style>
  <w:style w:type="character" w:customStyle="1" w:styleId="Heading3Char">
    <w:name w:val="Heading 3 Char"/>
    <w:basedOn w:val="DefaultParagraphFont"/>
    <w:link w:val="Heading3"/>
    <w:semiHidden/>
    <w:rsid w:val="00E14C6F"/>
    <w:rPr>
      <w:rFonts w:ascii="Garamond" w:eastAsia="Times New Roman" w:hAnsi="Garamond" w:cs="MF Ramot"/>
      <w:noProof/>
      <w:sz w:val="32"/>
      <w:szCs w:val="40"/>
      <w:lang w:eastAsia="he-IL"/>
    </w:rPr>
  </w:style>
  <w:style w:type="character" w:customStyle="1" w:styleId="Heading4Char">
    <w:name w:val="Heading 4 Char"/>
    <w:basedOn w:val="DefaultParagraphFont"/>
    <w:link w:val="Heading4"/>
    <w:semiHidden/>
    <w:rsid w:val="00E14C6F"/>
    <w:rPr>
      <w:rFonts w:ascii="Garamond" w:eastAsia="Times New Roman" w:hAnsi="Garamond" w:cs="MF Ramot"/>
      <w:noProof/>
      <w:sz w:val="32"/>
      <w:szCs w:val="40"/>
      <w:lang w:eastAsia="he-IL"/>
    </w:rPr>
  </w:style>
  <w:style w:type="character" w:customStyle="1" w:styleId="Heading5Char">
    <w:name w:val="Heading 5 Char"/>
    <w:basedOn w:val="DefaultParagraphFont"/>
    <w:link w:val="Heading5"/>
    <w:semiHidden/>
    <w:rsid w:val="00E14C6F"/>
    <w:rPr>
      <w:rFonts w:ascii="Arial" w:eastAsia="Times New Roman" w:hAnsi="Arial" w:cs="MF Ramot"/>
      <w:noProof/>
      <w:sz w:val="32"/>
      <w:szCs w:val="40"/>
      <w:lang w:eastAsia="he-IL"/>
    </w:rPr>
  </w:style>
  <w:style w:type="table" w:styleId="TableGrid">
    <w:name w:val="Table Grid"/>
    <w:basedOn w:val="TableNormal"/>
    <w:uiPriority w:val="59"/>
    <w:rsid w:val="00E14C6F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Ziv\Dropbox\Anat%20Private\&#1508;&#1500;&#1490;&#1497;%20&#1513;&#1512;&#1493;&#1503;\&#1504;&#1490;&#1497;&#1513;&#1493;&#1514;\&#1502;&#1505;&#1502;&#1499;&#1497;&#1501;%20&#1500;&#1492;&#1504;&#1490;&#1513;&#1492;\orlym@palgey-sharon.co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8FDA1-B073-4519-A329-CF7FBE2E2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 shani</dc:creator>
  <cp:keywords/>
  <dc:description/>
  <cp:lastModifiedBy>Anat</cp:lastModifiedBy>
  <cp:revision>2</cp:revision>
  <cp:lastPrinted>2023-03-28T07:32:00Z</cp:lastPrinted>
  <dcterms:created xsi:type="dcterms:W3CDTF">2023-05-23T09:09:00Z</dcterms:created>
  <dcterms:modified xsi:type="dcterms:W3CDTF">2023-05-23T09:09:00Z</dcterms:modified>
</cp:coreProperties>
</file>