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33307" w14:textId="7DC4E9D7" w:rsidR="00A87A92" w:rsidRPr="00BF34F5" w:rsidRDefault="00C547CB" w:rsidP="00F21703">
      <w:pPr>
        <w:tabs>
          <w:tab w:val="left" w:pos="-483"/>
        </w:tabs>
        <w:spacing w:after="120" w:line="240" w:lineRule="exact"/>
        <w:ind w:left="-482" w:right="-993"/>
        <w:jc w:val="right"/>
        <w:rPr>
          <w:rFonts w:asciiTheme="minorBidi" w:hAnsiTheme="minorBidi"/>
          <w:b/>
          <w:bCs/>
          <w:rtl/>
        </w:rPr>
      </w:pPr>
      <w:r w:rsidRPr="00BF34F5">
        <w:rPr>
          <w:rFonts w:asciiTheme="minorBidi" w:hAnsiTheme="minorBidi"/>
          <w:b/>
          <w:bCs/>
          <w:rtl/>
        </w:rPr>
        <w:t>27</w:t>
      </w:r>
      <w:r w:rsidR="00AF42EE" w:rsidRPr="00BF34F5">
        <w:rPr>
          <w:rFonts w:asciiTheme="minorBidi" w:hAnsiTheme="minorBidi"/>
          <w:b/>
          <w:bCs/>
          <w:rtl/>
        </w:rPr>
        <w:t>.8.23</w:t>
      </w:r>
    </w:p>
    <w:p w14:paraId="272E7DC9" w14:textId="77777777" w:rsidR="00CD66A5" w:rsidRPr="00BF34F5" w:rsidRDefault="00CD66A5" w:rsidP="00BF3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76" w:lineRule="auto"/>
        <w:rPr>
          <w:rFonts w:asciiTheme="minorBidi" w:hAnsiTheme="minorBidi"/>
          <w:b/>
          <w:bCs/>
          <w:snapToGrid w:val="0"/>
          <w:sz w:val="30"/>
          <w:szCs w:val="30"/>
          <w:u w:val="single"/>
          <w:rtl/>
          <w:lang w:eastAsia="he-IL"/>
        </w:rPr>
      </w:pPr>
    </w:p>
    <w:p w14:paraId="39DEE717" w14:textId="297C78AE" w:rsidR="00A11333" w:rsidRPr="00BF34F5" w:rsidRDefault="00671ABC" w:rsidP="008D519D">
      <w:pPr>
        <w:pStyle w:val="H1"/>
        <w:rPr>
          <w:rtl/>
        </w:rPr>
      </w:pPr>
      <w:r w:rsidRPr="00BF34F5">
        <w:rPr>
          <w:rtl/>
        </w:rPr>
        <w:t>הליך מס' 15/2023</w:t>
      </w:r>
      <w:r w:rsidR="00A11333" w:rsidRPr="00BF34F5">
        <w:rPr>
          <w:rtl/>
        </w:rPr>
        <w:t xml:space="preserve">   - הזמנה להציע הצעות מחיר</w:t>
      </w:r>
    </w:p>
    <w:p w14:paraId="71860800" w14:textId="05441B5C" w:rsidR="00A87A92" w:rsidRPr="00BF34F5" w:rsidRDefault="00A87A92" w:rsidP="008D519D">
      <w:pPr>
        <w:pStyle w:val="Heading1"/>
        <w:rPr>
          <w:snapToGrid w:val="0"/>
          <w:rtl/>
          <w:lang w:eastAsia="he-IL"/>
        </w:rPr>
      </w:pPr>
      <w:r w:rsidRPr="00BF34F5">
        <w:rPr>
          <w:snapToGrid w:val="0"/>
          <w:rtl/>
          <w:lang w:eastAsia="he-IL"/>
        </w:rPr>
        <w:t>למתן שירותי</w:t>
      </w:r>
      <w:r w:rsidR="00323257" w:rsidRPr="00BF34F5">
        <w:rPr>
          <w:snapToGrid w:val="0"/>
          <w:rtl/>
          <w:lang w:eastAsia="he-IL"/>
        </w:rPr>
        <w:t>ם בתחום חישוב</w:t>
      </w:r>
      <w:r w:rsidR="0060737A" w:rsidRPr="00BF34F5">
        <w:rPr>
          <w:snapToGrid w:val="0"/>
          <w:rtl/>
          <w:lang w:eastAsia="he-IL"/>
        </w:rPr>
        <w:t>/ים</w:t>
      </w:r>
      <w:r w:rsidR="00346212" w:rsidRPr="00BF34F5">
        <w:rPr>
          <w:snapToGrid w:val="0"/>
          <w:rtl/>
          <w:lang w:eastAsia="he-IL"/>
        </w:rPr>
        <w:t xml:space="preserve"> כלכליים</w:t>
      </w:r>
      <w:r w:rsidR="0060737A" w:rsidRPr="00BF34F5">
        <w:rPr>
          <w:snapToGrid w:val="0"/>
          <w:rtl/>
          <w:lang w:eastAsia="he-IL"/>
        </w:rPr>
        <w:t xml:space="preserve"> של</w:t>
      </w:r>
      <w:r w:rsidR="00323257" w:rsidRPr="00BF34F5">
        <w:rPr>
          <w:snapToGrid w:val="0"/>
          <w:rtl/>
          <w:lang w:eastAsia="he-IL"/>
        </w:rPr>
        <w:t xml:space="preserve"> </w:t>
      </w:r>
      <w:r w:rsidR="005D0834" w:rsidRPr="00BF34F5">
        <w:rPr>
          <w:snapToGrid w:val="0"/>
          <w:rtl/>
          <w:lang w:eastAsia="he-IL"/>
        </w:rPr>
        <w:t>"</w:t>
      </w:r>
      <w:r w:rsidR="00323257" w:rsidRPr="00BF34F5">
        <w:rPr>
          <w:snapToGrid w:val="0"/>
          <w:rtl/>
          <w:lang w:eastAsia="he-IL"/>
        </w:rPr>
        <w:t>דמי הקמה</w:t>
      </w:r>
      <w:r w:rsidR="005D0834" w:rsidRPr="00BF34F5">
        <w:rPr>
          <w:snapToGrid w:val="0"/>
          <w:rtl/>
          <w:lang w:eastAsia="he-IL"/>
        </w:rPr>
        <w:t>"</w:t>
      </w:r>
      <w:r w:rsidR="00323257" w:rsidRPr="00BF34F5">
        <w:rPr>
          <w:snapToGrid w:val="0"/>
          <w:rtl/>
          <w:lang w:eastAsia="he-IL"/>
        </w:rPr>
        <w:t xml:space="preserve"> ו</w:t>
      </w:r>
      <w:r w:rsidR="005D0834" w:rsidRPr="00BF34F5">
        <w:rPr>
          <w:snapToGrid w:val="0"/>
          <w:rtl/>
          <w:lang w:eastAsia="he-IL"/>
        </w:rPr>
        <w:t>"</w:t>
      </w:r>
      <w:r w:rsidR="00323257" w:rsidRPr="00BF34F5">
        <w:rPr>
          <w:snapToGrid w:val="0"/>
          <w:rtl/>
          <w:lang w:eastAsia="he-IL"/>
        </w:rPr>
        <w:t>תשתיות על</w:t>
      </w:r>
      <w:r w:rsidR="005D0834" w:rsidRPr="00BF34F5">
        <w:rPr>
          <w:snapToGrid w:val="0"/>
          <w:rtl/>
          <w:lang w:eastAsia="he-IL"/>
        </w:rPr>
        <w:t>"</w:t>
      </w:r>
      <w:r w:rsidR="00323257" w:rsidRPr="00BF34F5">
        <w:rPr>
          <w:snapToGrid w:val="0"/>
          <w:rtl/>
          <w:lang w:eastAsia="he-IL"/>
        </w:rPr>
        <w:t xml:space="preserve"> </w:t>
      </w:r>
      <w:r w:rsidR="0060737A" w:rsidRPr="00BF34F5">
        <w:rPr>
          <w:snapToGrid w:val="0"/>
          <w:rtl/>
          <w:lang w:eastAsia="he-IL"/>
        </w:rPr>
        <w:t>בתחומי הביוב</w:t>
      </w:r>
      <w:r w:rsidR="005D0834" w:rsidRPr="00BF34F5">
        <w:rPr>
          <w:snapToGrid w:val="0"/>
          <w:rtl/>
          <w:lang w:eastAsia="he-IL"/>
        </w:rPr>
        <w:t>,</w:t>
      </w:r>
      <w:r w:rsidR="0060737A" w:rsidRPr="00BF34F5">
        <w:rPr>
          <w:snapToGrid w:val="0"/>
          <w:rtl/>
          <w:lang w:eastAsia="he-IL"/>
        </w:rPr>
        <w:t xml:space="preserve"> </w:t>
      </w:r>
      <w:r w:rsidR="00323257" w:rsidRPr="00BF34F5">
        <w:rPr>
          <w:snapToGrid w:val="0"/>
          <w:rtl/>
          <w:lang w:eastAsia="he-IL"/>
        </w:rPr>
        <w:t xml:space="preserve">כנגזרת </w:t>
      </w:r>
      <w:proofErr w:type="spellStart"/>
      <w:r w:rsidR="00323257" w:rsidRPr="00BF34F5">
        <w:rPr>
          <w:snapToGrid w:val="0"/>
          <w:rtl/>
          <w:lang w:eastAsia="he-IL"/>
        </w:rPr>
        <w:t>מתב"ע</w:t>
      </w:r>
      <w:proofErr w:type="spellEnd"/>
      <w:r w:rsidR="00CF7694" w:rsidRPr="00BF34F5">
        <w:rPr>
          <w:snapToGrid w:val="0"/>
          <w:rtl/>
          <w:lang w:eastAsia="he-IL"/>
        </w:rPr>
        <w:t xml:space="preserve"> / תכנית </w:t>
      </w:r>
      <w:proofErr w:type="spellStart"/>
      <w:r w:rsidR="00CF7694" w:rsidRPr="00BF34F5">
        <w:rPr>
          <w:snapToGrid w:val="0"/>
          <w:rtl/>
          <w:lang w:eastAsia="he-IL"/>
        </w:rPr>
        <w:t>תמ"ל</w:t>
      </w:r>
      <w:proofErr w:type="spellEnd"/>
      <w:r w:rsidR="00CF7694" w:rsidRPr="00BF34F5">
        <w:rPr>
          <w:snapToGrid w:val="0"/>
          <w:rtl/>
          <w:lang w:eastAsia="he-IL"/>
        </w:rPr>
        <w:t xml:space="preserve"> 1088</w:t>
      </w:r>
    </w:p>
    <w:p w14:paraId="4B8D1FD8" w14:textId="485B01D2" w:rsidR="00F77537" w:rsidRPr="00BF34F5" w:rsidRDefault="00F77537" w:rsidP="00BF34F5">
      <w:pPr>
        <w:pStyle w:val="ListParagraph"/>
        <w:numPr>
          <w:ilvl w:val="0"/>
          <w:numId w:val="17"/>
        </w:numPr>
        <w:overflowPunct w:val="0"/>
        <w:autoSpaceDE w:val="0"/>
        <w:autoSpaceDN w:val="0"/>
        <w:adjustRightInd w:val="0"/>
        <w:spacing w:before="120" w:after="240" w:line="300" w:lineRule="exact"/>
        <w:contextualSpacing w:val="0"/>
        <w:rPr>
          <w:rFonts w:asciiTheme="minorBidi" w:hAnsiTheme="minorBidi"/>
          <w:sz w:val="24"/>
          <w:szCs w:val="24"/>
          <w:lang w:eastAsia="he-IL"/>
        </w:rPr>
      </w:pPr>
      <w:r w:rsidRPr="00BF34F5">
        <w:rPr>
          <w:rFonts w:asciiTheme="minorBidi" w:hAnsiTheme="minorBidi"/>
          <w:sz w:val="24"/>
          <w:szCs w:val="24"/>
          <w:rtl/>
          <w:lang w:eastAsia="he-IL"/>
        </w:rPr>
        <w:t>תאגיד המים והביוב פלגי שרון הינו תאגיד, מיסודן של עיריית כפר סבא ומועצה מקומית כוכב יאיר צור יגאל בע"מ, פועל מכוח חוק תאגידי מים וביוב תשס"א – 2001 (להלן:</w:t>
      </w:r>
      <w:r w:rsidR="00DD5C9C" w:rsidRPr="00BF34F5">
        <w:rPr>
          <w:rFonts w:asciiTheme="minorBidi" w:hAnsiTheme="minorBidi"/>
          <w:sz w:val="24"/>
          <w:szCs w:val="24"/>
          <w:rtl/>
          <w:lang w:eastAsia="he-IL"/>
        </w:rPr>
        <w:t xml:space="preserve"> </w:t>
      </w:r>
      <w:r w:rsidRPr="00BF34F5">
        <w:rPr>
          <w:rFonts w:asciiTheme="minorBidi" w:hAnsiTheme="minorBidi"/>
          <w:sz w:val="24"/>
          <w:szCs w:val="24"/>
          <w:rtl/>
          <w:lang w:eastAsia="he-IL"/>
        </w:rPr>
        <w:t>"</w:t>
      </w:r>
      <w:r w:rsidRPr="00BF34F5">
        <w:rPr>
          <w:rFonts w:asciiTheme="minorBidi" w:hAnsiTheme="minorBidi"/>
          <w:b/>
          <w:bCs/>
          <w:sz w:val="24"/>
          <w:szCs w:val="24"/>
          <w:rtl/>
          <w:lang w:eastAsia="he-IL"/>
        </w:rPr>
        <w:t>התאגיד</w:t>
      </w:r>
      <w:r w:rsidR="00DD5C9C" w:rsidRPr="00BF34F5">
        <w:rPr>
          <w:rFonts w:asciiTheme="minorBidi" w:hAnsiTheme="minorBidi"/>
          <w:b/>
          <w:bCs/>
          <w:sz w:val="24"/>
          <w:szCs w:val="24"/>
          <w:rtl/>
          <w:lang w:eastAsia="he-IL"/>
        </w:rPr>
        <w:t>/החברה</w:t>
      </w:r>
      <w:r w:rsidRPr="00BF34F5">
        <w:rPr>
          <w:rFonts w:asciiTheme="minorBidi" w:hAnsiTheme="minorBidi"/>
          <w:sz w:val="24"/>
          <w:szCs w:val="24"/>
          <w:rtl/>
          <w:lang w:eastAsia="he-IL"/>
        </w:rPr>
        <w:t xml:space="preserve">"). </w:t>
      </w:r>
    </w:p>
    <w:p w14:paraId="459853B5" w14:textId="77777777" w:rsidR="00F77537" w:rsidRPr="00BF34F5" w:rsidRDefault="00F77537" w:rsidP="00BF34F5">
      <w:pPr>
        <w:pStyle w:val="ListParagraph"/>
        <w:numPr>
          <w:ilvl w:val="0"/>
          <w:numId w:val="17"/>
        </w:numPr>
        <w:overflowPunct w:val="0"/>
        <w:autoSpaceDE w:val="0"/>
        <w:autoSpaceDN w:val="0"/>
        <w:adjustRightInd w:val="0"/>
        <w:spacing w:before="120" w:after="240" w:line="300" w:lineRule="exact"/>
        <w:contextualSpacing w:val="0"/>
        <w:rPr>
          <w:rFonts w:asciiTheme="minorBidi" w:hAnsiTheme="minorBidi"/>
          <w:sz w:val="24"/>
          <w:szCs w:val="24"/>
          <w:lang w:eastAsia="he-IL"/>
        </w:rPr>
      </w:pPr>
      <w:r w:rsidRPr="00BF34F5">
        <w:rPr>
          <w:rFonts w:asciiTheme="minorBidi" w:hAnsiTheme="minorBidi"/>
          <w:sz w:val="24"/>
          <w:szCs w:val="24"/>
          <w:rtl/>
          <w:lang w:eastAsia="he-IL"/>
        </w:rPr>
        <w:t xml:space="preserve">בהתאם לרישיון ההפעלה של התאגיד, אחראי התאגיד בעיר כפר סבא על תחום הביוב בלבד. </w:t>
      </w:r>
    </w:p>
    <w:p w14:paraId="5626452C" w14:textId="11DA99F5" w:rsidR="00F77537" w:rsidRPr="00BF34F5" w:rsidRDefault="00F77537" w:rsidP="00BF34F5">
      <w:pPr>
        <w:pStyle w:val="ListParagraph"/>
        <w:numPr>
          <w:ilvl w:val="0"/>
          <w:numId w:val="17"/>
        </w:numPr>
        <w:overflowPunct w:val="0"/>
        <w:autoSpaceDE w:val="0"/>
        <w:autoSpaceDN w:val="0"/>
        <w:adjustRightInd w:val="0"/>
        <w:spacing w:before="120" w:after="240" w:line="300" w:lineRule="exact"/>
        <w:contextualSpacing w:val="0"/>
        <w:rPr>
          <w:rFonts w:asciiTheme="minorBidi" w:hAnsiTheme="minorBidi"/>
          <w:sz w:val="24"/>
          <w:szCs w:val="24"/>
          <w:rtl/>
          <w:lang w:eastAsia="he-IL"/>
        </w:rPr>
      </w:pPr>
      <w:r w:rsidRPr="00BF34F5">
        <w:rPr>
          <w:rFonts w:asciiTheme="minorBidi" w:hAnsiTheme="minorBidi"/>
          <w:sz w:val="24"/>
          <w:szCs w:val="24"/>
          <w:rtl/>
          <w:lang w:eastAsia="he-IL"/>
        </w:rPr>
        <w:t>עיריי</w:t>
      </w:r>
      <w:r w:rsidR="00994860" w:rsidRPr="00BF34F5">
        <w:rPr>
          <w:rFonts w:asciiTheme="minorBidi" w:hAnsiTheme="minorBidi"/>
          <w:sz w:val="24"/>
          <w:szCs w:val="24"/>
          <w:rtl/>
          <w:lang w:eastAsia="he-IL"/>
        </w:rPr>
        <w:t>ת כפר סבא</w:t>
      </w:r>
      <w:r w:rsidR="00DD5C9C" w:rsidRPr="00BF34F5">
        <w:rPr>
          <w:rFonts w:asciiTheme="minorBidi" w:hAnsiTheme="minorBidi"/>
          <w:sz w:val="24"/>
          <w:szCs w:val="24"/>
          <w:rtl/>
          <w:lang w:eastAsia="he-IL"/>
        </w:rPr>
        <w:t xml:space="preserve"> (להלן: "</w:t>
      </w:r>
      <w:r w:rsidR="00DD5C9C" w:rsidRPr="00BF34F5">
        <w:rPr>
          <w:rFonts w:asciiTheme="minorBidi" w:hAnsiTheme="minorBidi"/>
          <w:b/>
          <w:bCs/>
          <w:sz w:val="24"/>
          <w:szCs w:val="24"/>
          <w:rtl/>
          <w:lang w:eastAsia="he-IL"/>
        </w:rPr>
        <w:t>העירייה</w:t>
      </w:r>
      <w:r w:rsidR="00DD5C9C" w:rsidRPr="00BF34F5">
        <w:rPr>
          <w:rFonts w:asciiTheme="minorBidi" w:hAnsiTheme="minorBidi"/>
          <w:sz w:val="24"/>
          <w:szCs w:val="24"/>
          <w:rtl/>
          <w:lang w:eastAsia="he-IL"/>
        </w:rPr>
        <w:t>")</w:t>
      </w:r>
      <w:r w:rsidRPr="00BF34F5">
        <w:rPr>
          <w:rFonts w:asciiTheme="minorBidi" w:hAnsiTheme="minorBidi"/>
          <w:sz w:val="24"/>
          <w:szCs w:val="24"/>
          <w:rtl/>
          <w:lang w:eastAsia="he-IL"/>
        </w:rPr>
        <w:t xml:space="preserve"> ו</w:t>
      </w:r>
      <w:r w:rsidR="00994860" w:rsidRPr="00BF34F5">
        <w:rPr>
          <w:rFonts w:asciiTheme="minorBidi" w:hAnsiTheme="minorBidi"/>
          <w:sz w:val="24"/>
          <w:szCs w:val="24"/>
          <w:rtl/>
          <w:lang w:eastAsia="he-IL"/>
        </w:rPr>
        <w:t>ר</w:t>
      </w:r>
      <w:r w:rsidR="00304DA1" w:rsidRPr="00BF34F5">
        <w:rPr>
          <w:rFonts w:asciiTheme="minorBidi" w:hAnsiTheme="minorBidi"/>
          <w:sz w:val="24"/>
          <w:szCs w:val="24"/>
          <w:rtl/>
          <w:lang w:eastAsia="he-IL"/>
        </w:rPr>
        <w:t>שות מקרקעי ישראל (להלן:</w:t>
      </w:r>
      <w:r w:rsidR="00DD5C9C" w:rsidRPr="00BF34F5">
        <w:rPr>
          <w:rFonts w:asciiTheme="minorBidi" w:hAnsiTheme="minorBidi"/>
          <w:sz w:val="24"/>
          <w:szCs w:val="24"/>
          <w:rtl/>
          <w:lang w:eastAsia="he-IL"/>
        </w:rPr>
        <w:t xml:space="preserve"> </w:t>
      </w:r>
      <w:r w:rsidR="00304DA1" w:rsidRPr="00BF34F5">
        <w:rPr>
          <w:rFonts w:asciiTheme="minorBidi" w:hAnsiTheme="minorBidi"/>
          <w:sz w:val="24"/>
          <w:szCs w:val="24"/>
          <w:rtl/>
          <w:lang w:eastAsia="he-IL"/>
        </w:rPr>
        <w:t>"</w:t>
      </w:r>
      <w:proofErr w:type="spellStart"/>
      <w:r w:rsidRPr="00BF34F5">
        <w:rPr>
          <w:rFonts w:asciiTheme="minorBidi" w:hAnsiTheme="minorBidi"/>
          <w:b/>
          <w:bCs/>
          <w:sz w:val="24"/>
          <w:szCs w:val="24"/>
          <w:rtl/>
          <w:lang w:eastAsia="he-IL"/>
        </w:rPr>
        <w:t>רמ"</w:t>
      </w:r>
      <w:r w:rsidRPr="00BF34F5">
        <w:rPr>
          <w:rFonts w:asciiTheme="minorBidi" w:hAnsiTheme="minorBidi"/>
          <w:sz w:val="24"/>
          <w:szCs w:val="24"/>
          <w:rtl/>
          <w:lang w:eastAsia="he-IL"/>
        </w:rPr>
        <w:t>י</w:t>
      </w:r>
      <w:proofErr w:type="spellEnd"/>
      <w:r w:rsidR="00304DA1" w:rsidRPr="00BF34F5">
        <w:rPr>
          <w:rFonts w:asciiTheme="minorBidi" w:hAnsiTheme="minorBidi"/>
          <w:sz w:val="24"/>
          <w:szCs w:val="24"/>
          <w:rtl/>
          <w:lang w:eastAsia="he-IL"/>
        </w:rPr>
        <w:t>)</w:t>
      </w:r>
      <w:r w:rsidRPr="00BF34F5">
        <w:rPr>
          <w:rFonts w:asciiTheme="minorBidi" w:hAnsiTheme="minorBidi"/>
          <w:sz w:val="24"/>
          <w:szCs w:val="24"/>
          <w:rtl/>
          <w:lang w:eastAsia="he-IL"/>
        </w:rPr>
        <w:t xml:space="preserve"> מקדמות תכנון ופיתוח של חטיבת קרקע חדשה</w:t>
      </w:r>
      <w:r w:rsidR="00DD5C9C" w:rsidRPr="00BF34F5">
        <w:rPr>
          <w:rFonts w:asciiTheme="minorBidi" w:hAnsiTheme="minorBidi"/>
          <w:sz w:val="24"/>
          <w:szCs w:val="24"/>
          <w:rtl/>
          <w:lang w:eastAsia="he-IL"/>
        </w:rPr>
        <w:t xml:space="preserve">, </w:t>
      </w:r>
      <w:r w:rsidRPr="00BF34F5">
        <w:rPr>
          <w:rFonts w:asciiTheme="minorBidi" w:hAnsiTheme="minorBidi"/>
          <w:sz w:val="24"/>
          <w:szCs w:val="24"/>
          <w:rtl/>
          <w:lang w:eastAsia="he-IL"/>
        </w:rPr>
        <w:t xml:space="preserve">במסגרת </w:t>
      </w:r>
      <w:r w:rsidR="00304DA1" w:rsidRPr="00BF34F5">
        <w:rPr>
          <w:rFonts w:asciiTheme="minorBidi" w:hAnsiTheme="minorBidi"/>
          <w:sz w:val="24"/>
          <w:szCs w:val="24"/>
          <w:rtl/>
          <w:lang w:eastAsia="he-IL"/>
        </w:rPr>
        <w:t xml:space="preserve">תכנית </w:t>
      </w:r>
      <w:proofErr w:type="spellStart"/>
      <w:r w:rsidRPr="00BF34F5">
        <w:rPr>
          <w:rFonts w:asciiTheme="minorBidi" w:hAnsiTheme="minorBidi"/>
          <w:sz w:val="24"/>
          <w:szCs w:val="24"/>
          <w:rtl/>
          <w:lang w:eastAsia="he-IL"/>
        </w:rPr>
        <w:t>תמ"ל</w:t>
      </w:r>
      <w:proofErr w:type="spellEnd"/>
      <w:r w:rsidRPr="00BF34F5">
        <w:rPr>
          <w:rFonts w:asciiTheme="minorBidi" w:hAnsiTheme="minorBidi"/>
          <w:sz w:val="24"/>
          <w:szCs w:val="24"/>
          <w:rtl/>
          <w:lang w:eastAsia="he-IL"/>
        </w:rPr>
        <w:t xml:space="preserve"> 1088  </w:t>
      </w:r>
      <w:r w:rsidR="000826B4" w:rsidRPr="00BF34F5">
        <w:rPr>
          <w:rFonts w:asciiTheme="minorBidi" w:hAnsiTheme="minorBidi"/>
          <w:sz w:val="24"/>
          <w:szCs w:val="24"/>
          <w:rtl/>
          <w:lang w:eastAsia="he-IL"/>
        </w:rPr>
        <w:t>להקמת שכונת מגורים חדשה הכוללת כ-3800 יח"ד, שטחי תעסוקה בהיקף כ-58</w:t>
      </w:r>
      <w:r w:rsidR="00DD5C9C" w:rsidRPr="00BF34F5">
        <w:rPr>
          <w:rFonts w:asciiTheme="minorBidi" w:hAnsiTheme="minorBidi"/>
          <w:sz w:val="24"/>
          <w:szCs w:val="24"/>
          <w:rtl/>
          <w:lang w:eastAsia="he-IL"/>
        </w:rPr>
        <w:t>,</w:t>
      </w:r>
      <w:r w:rsidR="000826B4" w:rsidRPr="00BF34F5">
        <w:rPr>
          <w:rFonts w:asciiTheme="minorBidi" w:hAnsiTheme="minorBidi"/>
          <w:sz w:val="24"/>
          <w:szCs w:val="24"/>
          <w:rtl/>
          <w:lang w:eastAsia="he-IL"/>
        </w:rPr>
        <w:t>000 מ"ר עיקרי ומסחר בהיקף של כ23</w:t>
      </w:r>
      <w:r w:rsidR="00DD5C9C" w:rsidRPr="00BF34F5">
        <w:rPr>
          <w:rFonts w:asciiTheme="minorBidi" w:hAnsiTheme="minorBidi"/>
          <w:sz w:val="24"/>
          <w:szCs w:val="24"/>
          <w:rtl/>
          <w:lang w:eastAsia="he-IL"/>
        </w:rPr>
        <w:t>,</w:t>
      </w:r>
      <w:r w:rsidR="000826B4" w:rsidRPr="00BF34F5">
        <w:rPr>
          <w:rFonts w:asciiTheme="minorBidi" w:hAnsiTheme="minorBidi"/>
          <w:sz w:val="24"/>
          <w:szCs w:val="24"/>
          <w:rtl/>
          <w:lang w:eastAsia="he-IL"/>
        </w:rPr>
        <w:t xml:space="preserve">000 מ"ר עיקרי, דיור מיוחד המכיל כ-400 יח"ד מבנים ומוסדות ציבור וכן </w:t>
      </w:r>
      <w:proofErr w:type="spellStart"/>
      <w:r w:rsidR="000826B4" w:rsidRPr="00BF34F5">
        <w:rPr>
          <w:rFonts w:asciiTheme="minorBidi" w:hAnsiTheme="minorBidi"/>
          <w:sz w:val="24"/>
          <w:szCs w:val="24"/>
          <w:rtl/>
          <w:lang w:eastAsia="he-IL"/>
        </w:rPr>
        <w:t>שצ"פים</w:t>
      </w:r>
      <w:proofErr w:type="spellEnd"/>
      <w:r w:rsidR="000826B4" w:rsidRPr="00BF34F5">
        <w:rPr>
          <w:rFonts w:asciiTheme="minorBidi" w:hAnsiTheme="minorBidi"/>
          <w:sz w:val="24"/>
          <w:szCs w:val="24"/>
          <w:rtl/>
          <w:lang w:eastAsia="he-IL"/>
        </w:rPr>
        <w:t>, שטחים פתוחים ועוד, והכל על פי הקבוע בת</w:t>
      </w:r>
      <w:r w:rsidR="00304DA1" w:rsidRPr="00BF34F5">
        <w:rPr>
          <w:rFonts w:asciiTheme="minorBidi" w:hAnsiTheme="minorBidi"/>
          <w:sz w:val="24"/>
          <w:szCs w:val="24"/>
          <w:rtl/>
          <w:lang w:eastAsia="he-IL"/>
        </w:rPr>
        <w:t xml:space="preserve">כנית </w:t>
      </w:r>
      <w:r w:rsidR="000826B4" w:rsidRPr="00BF34F5">
        <w:rPr>
          <w:rFonts w:asciiTheme="minorBidi" w:hAnsiTheme="minorBidi"/>
          <w:sz w:val="24"/>
          <w:szCs w:val="24"/>
          <w:rtl/>
          <w:lang w:eastAsia="he-IL"/>
        </w:rPr>
        <w:t xml:space="preserve"> </w:t>
      </w:r>
      <w:r w:rsidRPr="00BF34F5">
        <w:rPr>
          <w:rFonts w:asciiTheme="minorBidi" w:hAnsiTheme="minorBidi"/>
          <w:sz w:val="24"/>
          <w:szCs w:val="24"/>
          <w:rtl/>
          <w:lang w:eastAsia="he-IL"/>
        </w:rPr>
        <w:t>(</w:t>
      </w:r>
      <w:r w:rsidR="00304DA1" w:rsidRPr="00BF34F5">
        <w:rPr>
          <w:rFonts w:asciiTheme="minorBidi" w:hAnsiTheme="minorBidi"/>
          <w:sz w:val="24"/>
          <w:szCs w:val="24"/>
          <w:rtl/>
          <w:lang w:eastAsia="he-IL"/>
        </w:rPr>
        <w:t>ל</w:t>
      </w:r>
      <w:r w:rsidRPr="00BF34F5">
        <w:rPr>
          <w:rFonts w:asciiTheme="minorBidi" w:hAnsiTheme="minorBidi"/>
          <w:sz w:val="24"/>
          <w:szCs w:val="24"/>
          <w:rtl/>
          <w:lang w:eastAsia="he-IL"/>
        </w:rPr>
        <w:t xml:space="preserve">הלן: </w:t>
      </w:r>
      <w:r w:rsidRPr="00BF34F5">
        <w:rPr>
          <w:rFonts w:asciiTheme="minorBidi" w:hAnsiTheme="minorBidi"/>
          <w:b/>
          <w:bCs/>
          <w:sz w:val="24"/>
          <w:szCs w:val="24"/>
          <w:rtl/>
          <w:lang w:eastAsia="he-IL"/>
        </w:rPr>
        <w:t>"הפרויקט</w:t>
      </w:r>
      <w:r w:rsidRPr="00BF34F5">
        <w:rPr>
          <w:rFonts w:asciiTheme="minorBidi" w:hAnsiTheme="minorBidi"/>
          <w:sz w:val="24"/>
          <w:szCs w:val="24"/>
          <w:rtl/>
          <w:lang w:eastAsia="he-IL"/>
        </w:rPr>
        <w:t xml:space="preserve">"); </w:t>
      </w:r>
    </w:p>
    <w:p w14:paraId="15387C3C" w14:textId="5DE4AECF" w:rsidR="00F77537" w:rsidRPr="00BF34F5" w:rsidRDefault="00F77537" w:rsidP="00BF34F5">
      <w:pPr>
        <w:pStyle w:val="ListParagraph"/>
        <w:numPr>
          <w:ilvl w:val="0"/>
          <w:numId w:val="17"/>
        </w:numPr>
        <w:overflowPunct w:val="0"/>
        <w:autoSpaceDE w:val="0"/>
        <w:autoSpaceDN w:val="0"/>
        <w:adjustRightInd w:val="0"/>
        <w:spacing w:before="120" w:after="240" w:line="300" w:lineRule="exact"/>
        <w:contextualSpacing w:val="0"/>
        <w:rPr>
          <w:rFonts w:asciiTheme="minorBidi" w:hAnsiTheme="minorBidi"/>
          <w:sz w:val="24"/>
          <w:szCs w:val="24"/>
          <w:rtl/>
          <w:lang w:eastAsia="he-IL"/>
        </w:rPr>
      </w:pPr>
      <w:r w:rsidRPr="00BF34F5">
        <w:rPr>
          <w:rFonts w:asciiTheme="minorBidi" w:hAnsiTheme="minorBidi"/>
          <w:sz w:val="24"/>
          <w:szCs w:val="24"/>
          <w:rtl/>
          <w:lang w:eastAsia="he-IL"/>
        </w:rPr>
        <w:t xml:space="preserve">הואיל </w:t>
      </w:r>
      <w:proofErr w:type="spellStart"/>
      <w:r w:rsidRPr="00BF34F5">
        <w:rPr>
          <w:rFonts w:asciiTheme="minorBidi" w:hAnsiTheme="minorBidi"/>
          <w:sz w:val="24"/>
          <w:szCs w:val="24"/>
          <w:rtl/>
          <w:lang w:eastAsia="he-IL"/>
        </w:rPr>
        <w:t>ורמ"י</w:t>
      </w:r>
      <w:proofErr w:type="spellEnd"/>
      <w:r w:rsidRPr="00BF34F5">
        <w:rPr>
          <w:rFonts w:asciiTheme="minorBidi" w:hAnsiTheme="minorBidi"/>
          <w:sz w:val="24"/>
          <w:szCs w:val="24"/>
          <w:rtl/>
          <w:lang w:eastAsia="he-IL"/>
        </w:rPr>
        <w:t>, והעירייה התקשרו בהסכם הגג במסגרתו הוגדרו עקרונות העבודה המשותפת לצורך קידום הפרויקט ובכלל זה פיתוח התשתיות</w:t>
      </w:r>
      <w:r w:rsidR="00304DA1" w:rsidRPr="00BF34F5">
        <w:rPr>
          <w:rFonts w:asciiTheme="minorBidi" w:hAnsiTheme="minorBidi"/>
          <w:sz w:val="24"/>
          <w:szCs w:val="24"/>
          <w:rtl/>
          <w:lang w:eastAsia="he-IL"/>
        </w:rPr>
        <w:t xml:space="preserve">, נדרש התאגיד לפעול לקידום הסכם מול </w:t>
      </w:r>
      <w:proofErr w:type="spellStart"/>
      <w:r w:rsidR="00304DA1" w:rsidRPr="00BF34F5">
        <w:rPr>
          <w:rFonts w:asciiTheme="minorBidi" w:hAnsiTheme="minorBidi"/>
          <w:sz w:val="24"/>
          <w:szCs w:val="24"/>
          <w:rtl/>
          <w:lang w:eastAsia="he-IL"/>
        </w:rPr>
        <w:t>רמ"י</w:t>
      </w:r>
      <w:proofErr w:type="spellEnd"/>
      <w:r w:rsidR="00304DA1" w:rsidRPr="00BF34F5">
        <w:rPr>
          <w:rFonts w:asciiTheme="minorBidi" w:hAnsiTheme="minorBidi"/>
          <w:sz w:val="24"/>
          <w:szCs w:val="24"/>
          <w:rtl/>
          <w:lang w:eastAsia="he-IL"/>
        </w:rPr>
        <w:t xml:space="preserve"> בכל הנוגע ל</w:t>
      </w:r>
      <w:r w:rsidRPr="00BF34F5">
        <w:rPr>
          <w:rFonts w:asciiTheme="minorBidi" w:hAnsiTheme="minorBidi"/>
          <w:sz w:val="24"/>
          <w:szCs w:val="24"/>
          <w:rtl/>
          <w:lang w:eastAsia="he-IL"/>
        </w:rPr>
        <w:t xml:space="preserve">פיתוח התשתיות הצמודות </w:t>
      </w:r>
      <w:r w:rsidR="00304DA1" w:rsidRPr="00BF34F5">
        <w:rPr>
          <w:rFonts w:asciiTheme="minorBidi" w:hAnsiTheme="minorBidi"/>
          <w:sz w:val="24"/>
          <w:szCs w:val="24"/>
          <w:rtl/>
          <w:lang w:eastAsia="he-IL"/>
        </w:rPr>
        <w:t>בתחום ה</w:t>
      </w:r>
      <w:r w:rsidRPr="00BF34F5">
        <w:rPr>
          <w:rFonts w:asciiTheme="minorBidi" w:hAnsiTheme="minorBidi"/>
          <w:sz w:val="24"/>
          <w:szCs w:val="24"/>
          <w:rtl/>
          <w:lang w:eastAsia="he-IL"/>
        </w:rPr>
        <w:t xml:space="preserve">ביוב, ותשתיות ראש שטח </w:t>
      </w:r>
      <w:r w:rsidR="00304DA1" w:rsidRPr="00BF34F5">
        <w:rPr>
          <w:rFonts w:asciiTheme="minorBidi" w:hAnsiTheme="minorBidi"/>
          <w:sz w:val="24"/>
          <w:szCs w:val="24"/>
          <w:rtl/>
          <w:lang w:eastAsia="he-IL"/>
        </w:rPr>
        <w:t>בתחום ה</w:t>
      </w:r>
      <w:r w:rsidRPr="00BF34F5">
        <w:rPr>
          <w:rFonts w:asciiTheme="minorBidi" w:hAnsiTheme="minorBidi"/>
          <w:sz w:val="24"/>
          <w:szCs w:val="24"/>
          <w:rtl/>
          <w:lang w:eastAsia="he-IL"/>
        </w:rPr>
        <w:t>ביוב</w:t>
      </w:r>
      <w:r w:rsidR="00304DA1" w:rsidRPr="00BF34F5">
        <w:rPr>
          <w:rFonts w:asciiTheme="minorBidi" w:hAnsiTheme="minorBidi"/>
          <w:sz w:val="24"/>
          <w:szCs w:val="24"/>
          <w:rtl/>
          <w:lang w:eastAsia="he-IL"/>
        </w:rPr>
        <w:t xml:space="preserve"> הנדרשות לפרויקט </w:t>
      </w:r>
      <w:r w:rsidRPr="00BF34F5">
        <w:rPr>
          <w:rFonts w:asciiTheme="minorBidi" w:hAnsiTheme="minorBidi"/>
          <w:sz w:val="24"/>
          <w:szCs w:val="24"/>
          <w:rtl/>
          <w:lang w:eastAsia="he-IL"/>
        </w:rPr>
        <w:t>;</w:t>
      </w:r>
    </w:p>
    <w:p w14:paraId="7E3D69C3" w14:textId="4DE8422A" w:rsidR="00E80C8D" w:rsidRPr="00BF34F5" w:rsidRDefault="00304DA1" w:rsidP="00BF34F5">
      <w:pPr>
        <w:pStyle w:val="ListParagraph"/>
        <w:numPr>
          <w:ilvl w:val="0"/>
          <w:numId w:val="17"/>
        </w:numPr>
        <w:overflowPunct w:val="0"/>
        <w:autoSpaceDE w:val="0"/>
        <w:autoSpaceDN w:val="0"/>
        <w:adjustRightInd w:val="0"/>
        <w:spacing w:before="120" w:after="240" w:line="300" w:lineRule="exact"/>
        <w:contextualSpacing w:val="0"/>
        <w:rPr>
          <w:rFonts w:asciiTheme="minorBidi" w:hAnsiTheme="minorBidi"/>
          <w:sz w:val="24"/>
          <w:szCs w:val="24"/>
          <w:lang w:eastAsia="he-IL"/>
        </w:rPr>
      </w:pPr>
      <w:r w:rsidRPr="00BF34F5">
        <w:rPr>
          <w:rFonts w:asciiTheme="minorBidi" w:hAnsiTheme="minorBidi"/>
          <w:sz w:val="24"/>
          <w:szCs w:val="24"/>
          <w:rtl/>
          <w:lang w:eastAsia="he-IL"/>
        </w:rPr>
        <w:t xml:space="preserve">לצורך תחשיב חישוב פוטנציאל הכנסות התאגיד </w:t>
      </w:r>
      <w:r w:rsidR="00E80C8D" w:rsidRPr="00BF34F5">
        <w:rPr>
          <w:rFonts w:asciiTheme="minorBidi" w:hAnsiTheme="minorBidi"/>
          <w:sz w:val="24"/>
          <w:szCs w:val="24"/>
          <w:rtl/>
          <w:lang w:eastAsia="he-IL"/>
        </w:rPr>
        <w:t>מגביית דמי הקמה בפרויקט</w:t>
      </w:r>
      <w:r w:rsidR="00F77537" w:rsidRPr="00BF34F5">
        <w:rPr>
          <w:rFonts w:asciiTheme="minorBidi" w:hAnsiTheme="minorBidi"/>
          <w:sz w:val="24"/>
          <w:szCs w:val="24"/>
          <w:rtl/>
          <w:lang w:eastAsia="he-IL"/>
        </w:rPr>
        <w:t xml:space="preserve">, </w:t>
      </w:r>
      <w:r w:rsidR="00E80C8D" w:rsidRPr="00BF34F5">
        <w:rPr>
          <w:rFonts w:asciiTheme="minorBidi" w:hAnsiTheme="minorBidi"/>
          <w:sz w:val="24"/>
          <w:szCs w:val="24"/>
          <w:rtl/>
          <w:lang w:eastAsia="he-IL"/>
        </w:rPr>
        <w:t>ניתוח זכויות התאגיד בהיבט הכלכלי לרבות הלכות רוחב</w:t>
      </w:r>
      <w:r w:rsidR="00DD5C9C" w:rsidRPr="00BF34F5">
        <w:rPr>
          <w:rFonts w:asciiTheme="minorBidi" w:hAnsiTheme="minorBidi"/>
          <w:sz w:val="24"/>
          <w:szCs w:val="24"/>
          <w:rtl/>
          <w:lang w:eastAsia="he-IL"/>
        </w:rPr>
        <w:t>, תשתיות ראש שטח</w:t>
      </w:r>
      <w:r w:rsidR="00E80C8D" w:rsidRPr="00BF34F5">
        <w:rPr>
          <w:rFonts w:asciiTheme="minorBidi" w:hAnsiTheme="minorBidi"/>
          <w:sz w:val="24"/>
          <w:szCs w:val="24"/>
          <w:rtl/>
          <w:lang w:eastAsia="he-IL"/>
        </w:rPr>
        <w:t xml:space="preserve"> וניתוח אלטרנטיבות של כלל ההכנסות ש</w:t>
      </w:r>
      <w:r w:rsidR="00DD5C9C" w:rsidRPr="00BF34F5">
        <w:rPr>
          <w:rFonts w:asciiTheme="minorBidi" w:hAnsiTheme="minorBidi"/>
          <w:sz w:val="24"/>
          <w:szCs w:val="24"/>
          <w:rtl/>
          <w:lang w:eastAsia="he-IL"/>
        </w:rPr>
        <w:t>ה</w:t>
      </w:r>
      <w:r w:rsidR="00E80C8D" w:rsidRPr="00BF34F5">
        <w:rPr>
          <w:rFonts w:asciiTheme="minorBidi" w:hAnsiTheme="minorBidi"/>
          <w:sz w:val="24"/>
          <w:szCs w:val="24"/>
          <w:rtl/>
          <w:lang w:eastAsia="he-IL"/>
        </w:rPr>
        <w:t xml:space="preserve">תאגיד זכאי להן  מכוח התוכנית והסכם הגג, </w:t>
      </w:r>
      <w:r w:rsidR="001C133D" w:rsidRPr="00BF34F5">
        <w:rPr>
          <w:rFonts w:asciiTheme="minorBidi" w:hAnsiTheme="minorBidi"/>
          <w:sz w:val="24"/>
          <w:szCs w:val="24"/>
          <w:rtl/>
          <w:lang w:eastAsia="he-IL"/>
        </w:rPr>
        <w:t>ה</w:t>
      </w:r>
      <w:r w:rsidR="00A87A92" w:rsidRPr="00BF34F5">
        <w:rPr>
          <w:rFonts w:asciiTheme="minorBidi" w:hAnsiTheme="minorBidi"/>
          <w:sz w:val="24"/>
          <w:szCs w:val="24"/>
          <w:rtl/>
          <w:lang w:eastAsia="he-IL"/>
        </w:rPr>
        <w:t xml:space="preserve">תאגיד  </w:t>
      </w:r>
      <w:bookmarkStart w:id="0" w:name="_Hlk484529162"/>
      <w:r w:rsidR="005A598C" w:rsidRPr="00BF34F5">
        <w:rPr>
          <w:rFonts w:asciiTheme="minorBidi" w:hAnsiTheme="minorBidi"/>
          <w:sz w:val="24"/>
          <w:szCs w:val="24"/>
          <w:rtl/>
          <w:lang w:eastAsia="he-IL"/>
        </w:rPr>
        <w:t>מזמי</w:t>
      </w:r>
      <w:r w:rsidR="00E80C8D" w:rsidRPr="00BF34F5">
        <w:rPr>
          <w:rFonts w:asciiTheme="minorBidi" w:hAnsiTheme="minorBidi"/>
          <w:sz w:val="24"/>
          <w:szCs w:val="24"/>
          <w:rtl/>
          <w:lang w:eastAsia="he-IL"/>
        </w:rPr>
        <w:t xml:space="preserve">ן מציעים בעלי ניסיון בביצוע ניתוח זכויות בהיבטים כלכליים </w:t>
      </w:r>
      <w:r w:rsidR="000D6AD7" w:rsidRPr="00BF34F5">
        <w:rPr>
          <w:rFonts w:asciiTheme="minorBidi" w:hAnsiTheme="minorBidi"/>
          <w:sz w:val="24"/>
          <w:szCs w:val="24"/>
          <w:rtl/>
          <w:lang w:eastAsia="he-IL"/>
        </w:rPr>
        <w:t xml:space="preserve">, </w:t>
      </w:r>
      <w:r w:rsidR="00DD5C9C" w:rsidRPr="00BF34F5">
        <w:rPr>
          <w:rFonts w:asciiTheme="minorBidi" w:hAnsiTheme="minorBidi"/>
          <w:sz w:val="24"/>
          <w:szCs w:val="24"/>
          <w:rtl/>
          <w:lang w:eastAsia="he-IL"/>
        </w:rPr>
        <w:t>והעומדים בתנאים המפורטים</w:t>
      </w:r>
      <w:r w:rsidR="000D6AD7" w:rsidRPr="00BF34F5">
        <w:rPr>
          <w:rFonts w:asciiTheme="minorBidi" w:hAnsiTheme="minorBidi"/>
          <w:sz w:val="24"/>
          <w:szCs w:val="24"/>
          <w:rtl/>
          <w:lang w:eastAsia="he-IL"/>
        </w:rPr>
        <w:t xml:space="preserve"> בסעיף 7 להלן, </w:t>
      </w:r>
      <w:r w:rsidR="00E80C8D" w:rsidRPr="00BF34F5">
        <w:rPr>
          <w:rFonts w:asciiTheme="minorBidi" w:hAnsiTheme="minorBidi"/>
          <w:sz w:val="24"/>
          <w:szCs w:val="24"/>
          <w:rtl/>
          <w:lang w:eastAsia="he-IL"/>
        </w:rPr>
        <w:t>להגיש הצעתם</w:t>
      </w:r>
      <w:r w:rsidR="00DD5C9C" w:rsidRPr="00BF34F5">
        <w:rPr>
          <w:rFonts w:asciiTheme="minorBidi" w:hAnsiTheme="minorBidi"/>
          <w:sz w:val="24"/>
          <w:szCs w:val="24"/>
          <w:rtl/>
          <w:lang w:eastAsia="he-IL"/>
        </w:rPr>
        <w:t xml:space="preserve"> במסגרת הליך זה</w:t>
      </w:r>
      <w:r w:rsidR="00E80C8D" w:rsidRPr="00BF34F5">
        <w:rPr>
          <w:rFonts w:asciiTheme="minorBidi" w:hAnsiTheme="minorBidi"/>
          <w:sz w:val="24"/>
          <w:szCs w:val="24"/>
          <w:rtl/>
          <w:lang w:eastAsia="he-IL"/>
        </w:rPr>
        <w:t xml:space="preserve">. </w:t>
      </w:r>
    </w:p>
    <w:bookmarkEnd w:id="0"/>
    <w:p w14:paraId="7DEFE8D5" w14:textId="36F6FE2E" w:rsidR="00313FC7" w:rsidRPr="00BF34F5" w:rsidRDefault="00313FC7" w:rsidP="00BF34F5">
      <w:pPr>
        <w:pStyle w:val="ListParagraph"/>
        <w:numPr>
          <w:ilvl w:val="0"/>
          <w:numId w:val="17"/>
        </w:numPr>
        <w:overflowPunct w:val="0"/>
        <w:autoSpaceDE w:val="0"/>
        <w:autoSpaceDN w:val="0"/>
        <w:adjustRightInd w:val="0"/>
        <w:spacing w:before="120" w:after="240" w:line="300" w:lineRule="exact"/>
        <w:contextualSpacing w:val="0"/>
        <w:rPr>
          <w:rFonts w:asciiTheme="minorBidi" w:hAnsiTheme="minorBidi"/>
          <w:sz w:val="24"/>
          <w:szCs w:val="24"/>
          <w:lang w:eastAsia="he-IL"/>
        </w:rPr>
      </w:pPr>
      <w:r w:rsidRPr="00BF34F5">
        <w:rPr>
          <w:rFonts w:asciiTheme="minorBidi" w:hAnsiTheme="minorBidi"/>
          <w:sz w:val="24"/>
          <w:szCs w:val="24"/>
          <w:rtl/>
          <w:lang w:eastAsia="he-IL"/>
        </w:rPr>
        <w:t xml:space="preserve">מובהר ומודגש  במפורש כי </w:t>
      </w:r>
      <w:r w:rsidR="00D9748D" w:rsidRPr="00BF34F5">
        <w:rPr>
          <w:rFonts w:asciiTheme="minorBidi" w:hAnsiTheme="minorBidi"/>
          <w:sz w:val="24"/>
          <w:szCs w:val="24"/>
          <w:rtl/>
          <w:lang w:eastAsia="he-IL"/>
        </w:rPr>
        <w:t xml:space="preserve">הליך זה </w:t>
      </w:r>
      <w:r w:rsidRPr="00BF34F5">
        <w:rPr>
          <w:rFonts w:asciiTheme="minorBidi" w:hAnsiTheme="minorBidi"/>
          <w:sz w:val="24"/>
          <w:szCs w:val="24"/>
          <w:rtl/>
          <w:lang w:eastAsia="he-IL"/>
        </w:rPr>
        <w:t>אינ</w:t>
      </w:r>
      <w:r w:rsidR="00D9748D" w:rsidRPr="00BF34F5">
        <w:rPr>
          <w:rFonts w:asciiTheme="minorBidi" w:hAnsiTheme="minorBidi"/>
          <w:sz w:val="24"/>
          <w:szCs w:val="24"/>
          <w:rtl/>
          <w:lang w:eastAsia="he-IL"/>
        </w:rPr>
        <w:t>ו</w:t>
      </w:r>
      <w:r w:rsidRPr="00BF34F5">
        <w:rPr>
          <w:rFonts w:asciiTheme="minorBidi" w:hAnsiTheme="minorBidi"/>
          <w:sz w:val="24"/>
          <w:szCs w:val="24"/>
          <w:rtl/>
          <w:lang w:eastAsia="he-IL"/>
        </w:rPr>
        <w:t xml:space="preserve"> בגדר מכרז פומבי </w:t>
      </w:r>
      <w:r w:rsidR="00DD5C9C" w:rsidRPr="00BF34F5">
        <w:rPr>
          <w:rFonts w:asciiTheme="minorBidi" w:hAnsiTheme="minorBidi"/>
          <w:sz w:val="24"/>
          <w:szCs w:val="24"/>
          <w:rtl/>
          <w:lang w:eastAsia="he-IL"/>
        </w:rPr>
        <w:t>ו/</w:t>
      </w:r>
      <w:r w:rsidRPr="00BF34F5">
        <w:rPr>
          <w:rFonts w:asciiTheme="minorBidi" w:hAnsiTheme="minorBidi"/>
          <w:sz w:val="24"/>
          <w:szCs w:val="24"/>
          <w:rtl/>
          <w:lang w:eastAsia="he-IL"/>
        </w:rPr>
        <w:t>או הליך  מחייב אחר</w:t>
      </w:r>
      <w:r w:rsidR="00DD5C9C" w:rsidRPr="00BF34F5">
        <w:rPr>
          <w:rFonts w:asciiTheme="minorBidi" w:hAnsiTheme="minorBidi"/>
          <w:sz w:val="24"/>
          <w:szCs w:val="24"/>
          <w:rtl/>
          <w:lang w:eastAsia="he-IL"/>
        </w:rPr>
        <w:t>,</w:t>
      </w:r>
      <w:r w:rsidRPr="00BF34F5">
        <w:rPr>
          <w:rFonts w:asciiTheme="minorBidi" w:hAnsiTheme="minorBidi"/>
          <w:sz w:val="24"/>
          <w:szCs w:val="24"/>
          <w:rtl/>
          <w:lang w:eastAsia="he-IL"/>
        </w:rPr>
        <w:t xml:space="preserve"> ולכן אין לראות בפניה זו משום התחייבות כלשהי של </w:t>
      </w:r>
      <w:r w:rsidR="00DD5C9C" w:rsidRPr="00BF34F5">
        <w:rPr>
          <w:rFonts w:asciiTheme="minorBidi" w:hAnsiTheme="minorBidi"/>
          <w:sz w:val="24"/>
          <w:szCs w:val="24"/>
          <w:rtl/>
          <w:lang w:eastAsia="he-IL"/>
        </w:rPr>
        <w:t>התאגיד</w:t>
      </w:r>
      <w:r w:rsidRPr="00BF34F5">
        <w:rPr>
          <w:rFonts w:asciiTheme="minorBidi" w:hAnsiTheme="minorBidi"/>
          <w:sz w:val="24"/>
          <w:szCs w:val="24"/>
          <w:rtl/>
          <w:lang w:eastAsia="he-IL"/>
        </w:rPr>
        <w:t xml:space="preserve"> להתקשרות. ההתקשרות עם מציע כלשהו תעשה בהתאם לנוסח הסכם ההתקשרות, שייחתם עם המציע, לאחר ובכפוף קבלת הצעתו ואישור ההצעה על ידי ועדת המכרזים</w:t>
      </w:r>
      <w:r w:rsidR="00DD5C9C" w:rsidRPr="00BF34F5">
        <w:rPr>
          <w:rFonts w:asciiTheme="minorBidi" w:hAnsiTheme="minorBidi"/>
          <w:sz w:val="24"/>
          <w:szCs w:val="24"/>
          <w:rtl/>
          <w:lang w:eastAsia="he-IL"/>
        </w:rPr>
        <w:t xml:space="preserve"> של התאגיד</w:t>
      </w:r>
      <w:r w:rsidR="00994860" w:rsidRPr="00BF34F5">
        <w:rPr>
          <w:rFonts w:asciiTheme="minorBidi" w:hAnsiTheme="minorBidi"/>
          <w:sz w:val="24"/>
          <w:szCs w:val="24"/>
          <w:rtl/>
          <w:lang w:eastAsia="he-IL"/>
        </w:rPr>
        <w:t>.</w:t>
      </w:r>
    </w:p>
    <w:p w14:paraId="57CD6697" w14:textId="77777777" w:rsidR="00994860" w:rsidRPr="00BF34F5" w:rsidRDefault="00994860" w:rsidP="00BF34F5">
      <w:pPr>
        <w:pStyle w:val="ListParagraph"/>
        <w:numPr>
          <w:ilvl w:val="0"/>
          <w:numId w:val="17"/>
        </w:numPr>
        <w:overflowPunct w:val="0"/>
        <w:autoSpaceDE w:val="0"/>
        <w:autoSpaceDN w:val="0"/>
        <w:adjustRightInd w:val="0"/>
        <w:spacing w:before="120" w:after="240" w:line="300" w:lineRule="exact"/>
        <w:contextualSpacing w:val="0"/>
        <w:rPr>
          <w:rFonts w:asciiTheme="minorBidi" w:hAnsiTheme="minorBidi"/>
          <w:sz w:val="24"/>
          <w:szCs w:val="24"/>
          <w:lang w:eastAsia="he-IL"/>
        </w:rPr>
      </w:pPr>
      <w:r w:rsidRPr="00BF34F5">
        <w:rPr>
          <w:rFonts w:asciiTheme="minorBidi" w:hAnsiTheme="minorBidi"/>
          <w:sz w:val="24"/>
          <w:szCs w:val="24"/>
          <w:rtl/>
          <w:lang w:eastAsia="he-IL"/>
        </w:rPr>
        <w:t xml:space="preserve">רשאים להגיש הצעות מציעים אשר עונים על הקריטריונים </w:t>
      </w:r>
      <w:r w:rsidRPr="00BF34F5">
        <w:rPr>
          <w:rFonts w:asciiTheme="minorBidi" w:hAnsiTheme="minorBidi"/>
          <w:sz w:val="24"/>
          <w:szCs w:val="24"/>
          <w:u w:val="single"/>
          <w:rtl/>
          <w:lang w:eastAsia="he-IL"/>
        </w:rPr>
        <w:t>המצטברים</w:t>
      </w:r>
      <w:r w:rsidRPr="00BF34F5">
        <w:rPr>
          <w:rFonts w:asciiTheme="minorBidi" w:hAnsiTheme="minorBidi"/>
          <w:sz w:val="24"/>
          <w:szCs w:val="24"/>
          <w:rtl/>
          <w:lang w:eastAsia="he-IL"/>
        </w:rPr>
        <w:t xml:space="preserve"> הבאים:  </w:t>
      </w:r>
    </w:p>
    <w:p w14:paraId="7DE585D8" w14:textId="56390D8B" w:rsidR="00994860" w:rsidRPr="00BF34F5" w:rsidRDefault="00994860"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hAnsiTheme="minorBidi"/>
          <w:rtl/>
        </w:rPr>
        <w:t xml:space="preserve">אדם פרטי אחד תושב ישראל או ע"י תאגיד משפטי אחד (חברה או שותפות, הרשומה כדין בישראל). </w:t>
      </w:r>
      <w:r w:rsidRPr="00BF34F5">
        <w:rPr>
          <w:rFonts w:asciiTheme="minorBidi" w:hAnsiTheme="minorBidi"/>
          <w:b/>
          <w:bCs/>
          <w:rtl/>
        </w:rPr>
        <w:t>הצעה שלא תוגש כאמור לא תידון.</w:t>
      </w:r>
    </w:p>
    <w:p w14:paraId="694CAB40" w14:textId="649F0775" w:rsidR="00994860" w:rsidRPr="00BF34F5" w:rsidRDefault="00994860" w:rsidP="00F21703">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lastRenderedPageBreak/>
        <w:t xml:space="preserve">חברה רשומה, תצרף להצעתה תעודת התאגדות של החברה אצל רשם החברות ורשימה של מנהליה כשהיא מאושרת ע"י עו"ד/רו"ח של החברה. </w:t>
      </w:r>
    </w:p>
    <w:p w14:paraId="3D5292C9" w14:textId="5C267CD8" w:rsidR="00994860" w:rsidRPr="00BF34F5" w:rsidRDefault="00994860" w:rsidP="00F21703">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 xml:space="preserve">שותפות רשומה, תצרף להצעתה תעודת התאגדות של השותפות אצל רשם השותפויות ואשור של עו"ד/רו"ח בדבר זהותו ופרטיו של כל שותף ואחריותו לחובות השותפות. </w:t>
      </w:r>
    </w:p>
    <w:p w14:paraId="23D60F60" w14:textId="526BF0B8" w:rsidR="00994860" w:rsidRPr="00BF34F5" w:rsidRDefault="00994860" w:rsidP="00F21703">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 xml:space="preserve">להצעה של כל תאגיד יש לצרף אישור </w:t>
      </w:r>
      <w:proofErr w:type="spellStart"/>
      <w:r w:rsidRPr="00BF34F5">
        <w:rPr>
          <w:rFonts w:asciiTheme="minorBidi" w:hAnsiTheme="minorBidi"/>
          <w:sz w:val="24"/>
          <w:szCs w:val="24"/>
          <w:rtl/>
        </w:rPr>
        <w:t>עו</w:t>
      </w:r>
      <w:proofErr w:type="spellEnd"/>
      <w:r w:rsidRPr="00BF34F5">
        <w:rPr>
          <w:rFonts w:asciiTheme="minorBidi" w:hAnsiTheme="minorBidi"/>
          <w:sz w:val="24"/>
          <w:szCs w:val="24"/>
        </w:rPr>
        <w:t>"</w:t>
      </w:r>
      <w:r w:rsidRPr="00BF34F5">
        <w:rPr>
          <w:rFonts w:asciiTheme="minorBidi" w:hAnsiTheme="minorBidi"/>
          <w:sz w:val="24"/>
          <w:szCs w:val="24"/>
          <w:rtl/>
        </w:rPr>
        <w:t>ד</w:t>
      </w:r>
      <w:r w:rsidRPr="00BF34F5">
        <w:rPr>
          <w:rFonts w:asciiTheme="minorBidi" w:hAnsiTheme="minorBidi"/>
          <w:sz w:val="24"/>
          <w:szCs w:val="24"/>
        </w:rPr>
        <w:t>/</w:t>
      </w:r>
      <w:proofErr w:type="spellStart"/>
      <w:r w:rsidRPr="00BF34F5">
        <w:rPr>
          <w:rFonts w:asciiTheme="minorBidi" w:hAnsiTheme="minorBidi"/>
          <w:sz w:val="24"/>
          <w:szCs w:val="24"/>
          <w:rtl/>
        </w:rPr>
        <w:t>רו</w:t>
      </w:r>
      <w:proofErr w:type="spellEnd"/>
      <w:r w:rsidRPr="00BF34F5">
        <w:rPr>
          <w:rFonts w:asciiTheme="minorBidi" w:hAnsiTheme="minorBidi"/>
          <w:sz w:val="24"/>
          <w:szCs w:val="24"/>
        </w:rPr>
        <w:t>"</w:t>
      </w:r>
      <w:r w:rsidRPr="00BF34F5">
        <w:rPr>
          <w:rFonts w:asciiTheme="minorBidi" w:hAnsiTheme="minorBidi"/>
          <w:sz w:val="24"/>
          <w:szCs w:val="24"/>
          <w:rtl/>
        </w:rPr>
        <w:t xml:space="preserve">ח של התאגיד המפרט מי הזכאים לחתום ולהתחייב בשם התאגיד. </w:t>
      </w:r>
    </w:p>
    <w:p w14:paraId="65DF1018" w14:textId="46428A4E" w:rsidR="001C133D" w:rsidRPr="00BF34F5" w:rsidRDefault="001C133D"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בעל ניסיון מוכח  בביצוע תחשיב פוטנציאל הכנסות התאגיד מגביית דמי הקמה בפרויקט</w:t>
      </w:r>
      <w:r w:rsidR="00DD5C9C" w:rsidRPr="00BF34F5">
        <w:rPr>
          <w:rFonts w:asciiTheme="minorBidi" w:eastAsia="Times New Roman" w:hAnsiTheme="minorBidi"/>
          <w:snapToGrid w:val="0"/>
          <w:sz w:val="24"/>
          <w:szCs w:val="24"/>
          <w:rtl/>
          <w:lang w:eastAsia="he-IL"/>
        </w:rPr>
        <w:t>,</w:t>
      </w:r>
      <w:r w:rsidRPr="00BF34F5">
        <w:rPr>
          <w:rFonts w:asciiTheme="minorBidi" w:eastAsia="Times New Roman" w:hAnsiTheme="minorBidi"/>
          <w:snapToGrid w:val="0"/>
          <w:sz w:val="24"/>
          <w:szCs w:val="24"/>
          <w:rtl/>
          <w:lang w:eastAsia="he-IL"/>
        </w:rPr>
        <w:t xml:space="preserve"> ע"ב ניתוח זכויות התאגיד בהיבט הכלכלי לרבות הלכות רוחב. </w:t>
      </w:r>
    </w:p>
    <w:p w14:paraId="6A68189E" w14:textId="43DA5E7D" w:rsidR="001C133D" w:rsidRPr="00BF34F5" w:rsidRDefault="001C133D" w:rsidP="00BF34F5">
      <w:pPr>
        <w:pStyle w:val="ListParagraph"/>
        <w:spacing w:after="240" w:line="300" w:lineRule="exact"/>
        <w:ind w:left="93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 xml:space="preserve">לשם הוכחת ניסיון המציע כאמור, על המציע לצרף להצעתו </w:t>
      </w:r>
      <w:r w:rsidR="009648F5" w:rsidRPr="00BF34F5">
        <w:rPr>
          <w:rFonts w:asciiTheme="minorBidi" w:eastAsia="Times New Roman" w:hAnsiTheme="minorBidi"/>
          <w:snapToGrid w:val="0"/>
          <w:sz w:val="24"/>
          <w:szCs w:val="24"/>
          <w:rtl/>
          <w:lang w:eastAsia="he-IL"/>
        </w:rPr>
        <w:t>את המסמכים הבאים</w:t>
      </w:r>
      <w:r w:rsidRPr="00BF34F5">
        <w:rPr>
          <w:rFonts w:asciiTheme="minorBidi" w:eastAsia="Times New Roman" w:hAnsiTheme="minorBidi"/>
          <w:snapToGrid w:val="0"/>
          <w:sz w:val="24"/>
          <w:szCs w:val="24"/>
          <w:rtl/>
          <w:lang w:eastAsia="he-IL"/>
        </w:rPr>
        <w:t xml:space="preserve"> </w:t>
      </w:r>
    </w:p>
    <w:p w14:paraId="58D4EAFB" w14:textId="77777777" w:rsidR="001C133D" w:rsidRPr="00BF34F5" w:rsidRDefault="001C133D"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פרופיל עסקי.</w:t>
      </w:r>
    </w:p>
    <w:p w14:paraId="7B477174" w14:textId="3D2C1FAD" w:rsidR="001C133D" w:rsidRPr="00BF34F5" w:rsidRDefault="001C133D"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 xml:space="preserve">פירוט ניסיון המציע בנוסח בנספח </w:t>
      </w:r>
      <w:r w:rsidR="0028193A" w:rsidRPr="00BF34F5">
        <w:rPr>
          <w:rFonts w:asciiTheme="minorBidi" w:hAnsiTheme="minorBidi"/>
          <w:sz w:val="24"/>
          <w:szCs w:val="24"/>
          <w:rtl/>
        </w:rPr>
        <w:t>ב</w:t>
      </w:r>
      <w:r w:rsidRPr="00BF34F5">
        <w:rPr>
          <w:rFonts w:asciiTheme="minorBidi" w:hAnsiTheme="minorBidi"/>
          <w:sz w:val="24"/>
          <w:szCs w:val="24"/>
          <w:rtl/>
        </w:rPr>
        <w:t>'.</w:t>
      </w:r>
    </w:p>
    <w:p w14:paraId="321BE19E" w14:textId="3DE8201A" w:rsidR="001C133D" w:rsidRPr="00BF34F5" w:rsidRDefault="001C133D"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 xml:space="preserve">כל מסמך אחר המעיד על עמידת המציע בתנאי </w:t>
      </w:r>
      <w:r w:rsidR="009648F5" w:rsidRPr="00BF34F5">
        <w:rPr>
          <w:rFonts w:asciiTheme="minorBidi" w:hAnsiTheme="minorBidi"/>
          <w:sz w:val="24"/>
          <w:szCs w:val="24"/>
          <w:rtl/>
        </w:rPr>
        <w:t xml:space="preserve">הנ"ל </w:t>
      </w:r>
      <w:r w:rsidR="00DD5C9C" w:rsidRPr="00BF34F5">
        <w:rPr>
          <w:rFonts w:asciiTheme="minorBidi" w:hAnsiTheme="minorBidi"/>
          <w:sz w:val="24"/>
          <w:szCs w:val="24"/>
          <w:rtl/>
        </w:rPr>
        <w:t>.</w:t>
      </w:r>
    </w:p>
    <w:p w14:paraId="5D41C5D7" w14:textId="1731FFE9" w:rsidR="009648F5" w:rsidRPr="00BF34F5" w:rsidRDefault="009648F5"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rtl/>
          <w:lang w:eastAsia="he-IL"/>
        </w:rPr>
      </w:pPr>
      <w:bookmarkStart w:id="1" w:name="_Ref266341691"/>
      <w:r w:rsidRPr="00BF34F5">
        <w:rPr>
          <w:rFonts w:asciiTheme="minorBidi" w:eastAsia="Times New Roman" w:hAnsiTheme="minorBidi"/>
          <w:snapToGrid w:val="0"/>
          <w:sz w:val="24"/>
          <w:szCs w:val="24"/>
          <w:rtl/>
          <w:lang w:eastAsia="he-IL"/>
        </w:rPr>
        <w:t xml:space="preserve">המציע אינו בעל זיקה לעובד ו/או נבחר ציבור בעיריית כפר סבא. על המציע להמציא תצהיר על העדר זיקה לעובד ו/או נבחר ציבור בעיריית כפר סבא כמפורט בנספח </w:t>
      </w:r>
      <w:r w:rsidR="00DD19D8" w:rsidRPr="00BF34F5">
        <w:rPr>
          <w:rFonts w:asciiTheme="minorBidi" w:eastAsia="Times New Roman" w:hAnsiTheme="minorBidi"/>
          <w:snapToGrid w:val="0"/>
          <w:sz w:val="24"/>
          <w:szCs w:val="24"/>
          <w:rtl/>
          <w:lang w:eastAsia="he-IL"/>
        </w:rPr>
        <w:t>ד</w:t>
      </w:r>
      <w:r w:rsidRPr="00BF34F5">
        <w:rPr>
          <w:rFonts w:asciiTheme="minorBidi" w:eastAsia="Times New Roman" w:hAnsiTheme="minorBidi"/>
          <w:snapToGrid w:val="0"/>
          <w:sz w:val="24"/>
          <w:szCs w:val="24"/>
          <w:rtl/>
          <w:lang w:eastAsia="he-IL"/>
        </w:rPr>
        <w:t xml:space="preserve">' למסמכי פניה זו . </w:t>
      </w:r>
    </w:p>
    <w:p w14:paraId="3F4FA9EA" w14:textId="30EBB63F" w:rsidR="009648F5" w:rsidRPr="00BF34F5" w:rsidRDefault="009648F5"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 xml:space="preserve">בנוסף לתנאים המופרטים לעיל, על המציע להמציא לתאגיד את האישורים הבאים:  </w:t>
      </w:r>
    </w:p>
    <w:p w14:paraId="6E36438E" w14:textId="2B83535B" w:rsidR="009648F5" w:rsidRPr="00BF34F5" w:rsidRDefault="009648F5"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אישור תקף על ניהול</w:t>
      </w:r>
      <w:r w:rsidRPr="00BF34F5">
        <w:rPr>
          <w:rFonts w:asciiTheme="minorBidi" w:hAnsiTheme="minorBidi"/>
          <w:sz w:val="24"/>
          <w:szCs w:val="24"/>
        </w:rPr>
        <w:t xml:space="preserve"> </w:t>
      </w:r>
      <w:r w:rsidRPr="00BF34F5">
        <w:rPr>
          <w:rFonts w:asciiTheme="minorBidi" w:hAnsiTheme="minorBidi"/>
          <w:sz w:val="24"/>
          <w:szCs w:val="24"/>
          <w:rtl/>
        </w:rPr>
        <w:t xml:space="preserve"> ספרים כדין, כנדרש בחוק עסקאות עם גופים ציבוריים. </w:t>
      </w:r>
    </w:p>
    <w:p w14:paraId="32CA9EB7" w14:textId="27C2FF83" w:rsidR="009648F5" w:rsidRPr="00BF34F5" w:rsidRDefault="009648F5"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 xml:space="preserve">אישור עוסק מורשה משלטונות מס ערך מוסף. </w:t>
      </w:r>
    </w:p>
    <w:p w14:paraId="22379D56" w14:textId="77AC6F7B" w:rsidR="009648F5" w:rsidRPr="00BF34F5" w:rsidRDefault="009648F5"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 xml:space="preserve">אישור תקף על ניכוי מס במקור. </w:t>
      </w:r>
    </w:p>
    <w:p w14:paraId="2E0C835B" w14:textId="099EABBB" w:rsidR="00675C02" w:rsidRPr="00BF34F5" w:rsidRDefault="00675C02" w:rsidP="00BF34F5">
      <w:pPr>
        <w:pStyle w:val="ListParagraph"/>
        <w:numPr>
          <w:ilvl w:val="0"/>
          <w:numId w:val="17"/>
        </w:numPr>
        <w:overflowPunct w:val="0"/>
        <w:autoSpaceDE w:val="0"/>
        <w:autoSpaceDN w:val="0"/>
        <w:adjustRightInd w:val="0"/>
        <w:spacing w:before="120" w:after="240" w:line="300" w:lineRule="exact"/>
        <w:contextualSpacing w:val="0"/>
        <w:rPr>
          <w:rFonts w:asciiTheme="minorBidi" w:hAnsiTheme="minorBidi"/>
          <w:sz w:val="24"/>
          <w:szCs w:val="24"/>
          <w:lang w:eastAsia="he-IL"/>
        </w:rPr>
      </w:pPr>
      <w:r w:rsidRPr="00BF34F5">
        <w:rPr>
          <w:rFonts w:asciiTheme="minorBidi" w:hAnsiTheme="minorBidi"/>
          <w:sz w:val="24"/>
          <w:szCs w:val="24"/>
          <w:rtl/>
          <w:lang w:eastAsia="he-IL"/>
        </w:rPr>
        <w:t xml:space="preserve">הצעת המציע תוגש על גבי הטופס הצעת המציע וטופס הצעת המחיר (נספחים א ו-ג'') המצורפים בזה למסמכי הליך זה, בצירוף כל האישורים והמסמכים כנדרש במסמכי הליך זה. </w:t>
      </w:r>
    </w:p>
    <w:p w14:paraId="595147C4" w14:textId="3F108908" w:rsidR="004B2582" w:rsidRPr="00BF34F5" w:rsidRDefault="004B2582" w:rsidP="00BF34F5">
      <w:pPr>
        <w:pStyle w:val="ListParagraph"/>
        <w:numPr>
          <w:ilvl w:val="0"/>
          <w:numId w:val="17"/>
        </w:numPr>
        <w:overflowPunct w:val="0"/>
        <w:autoSpaceDE w:val="0"/>
        <w:autoSpaceDN w:val="0"/>
        <w:adjustRightInd w:val="0"/>
        <w:spacing w:before="120" w:after="240" w:line="300" w:lineRule="exact"/>
        <w:contextualSpacing w:val="0"/>
        <w:rPr>
          <w:rFonts w:asciiTheme="minorBidi" w:hAnsiTheme="minorBidi"/>
          <w:sz w:val="24"/>
          <w:szCs w:val="24"/>
          <w:rtl/>
          <w:lang w:eastAsia="he-IL"/>
        </w:rPr>
      </w:pPr>
      <w:r w:rsidRPr="00BF34F5">
        <w:rPr>
          <w:rFonts w:asciiTheme="minorBidi" w:hAnsiTheme="minorBidi"/>
          <w:sz w:val="24"/>
          <w:szCs w:val="24"/>
          <w:rtl/>
          <w:lang w:eastAsia="he-IL"/>
        </w:rPr>
        <w:t>לא צירף מציע להצעתו את כל</w:t>
      </w:r>
      <w:r w:rsidR="00DD5C9C" w:rsidRPr="00BF34F5">
        <w:rPr>
          <w:rFonts w:asciiTheme="minorBidi" w:hAnsiTheme="minorBidi"/>
          <w:sz w:val="24"/>
          <w:szCs w:val="24"/>
          <w:rtl/>
          <w:lang w:eastAsia="he-IL"/>
        </w:rPr>
        <w:t xml:space="preserve">/חלק </w:t>
      </w:r>
      <w:r w:rsidRPr="00BF34F5">
        <w:rPr>
          <w:rFonts w:asciiTheme="minorBidi" w:hAnsiTheme="minorBidi"/>
          <w:sz w:val="24"/>
          <w:szCs w:val="24"/>
          <w:rtl/>
          <w:lang w:eastAsia="he-IL"/>
        </w:rPr>
        <w:t xml:space="preserve"> </w:t>
      </w:r>
      <w:r w:rsidR="00DD5C9C" w:rsidRPr="00BF34F5">
        <w:rPr>
          <w:rFonts w:asciiTheme="minorBidi" w:hAnsiTheme="minorBidi"/>
          <w:sz w:val="24"/>
          <w:szCs w:val="24"/>
          <w:rtl/>
          <w:lang w:eastAsia="he-IL"/>
        </w:rPr>
        <w:t>מ</w:t>
      </w:r>
      <w:r w:rsidRPr="00BF34F5">
        <w:rPr>
          <w:rFonts w:asciiTheme="minorBidi" w:hAnsiTheme="minorBidi"/>
          <w:sz w:val="24"/>
          <w:szCs w:val="24"/>
          <w:rtl/>
          <w:lang w:eastAsia="he-IL"/>
        </w:rPr>
        <w:t xml:space="preserve">המסמכים הנדרשים להגשת </w:t>
      </w:r>
      <w:r w:rsidR="00DD5C9C" w:rsidRPr="00BF34F5">
        <w:rPr>
          <w:rFonts w:asciiTheme="minorBidi" w:hAnsiTheme="minorBidi"/>
          <w:sz w:val="24"/>
          <w:szCs w:val="24"/>
          <w:rtl/>
          <w:lang w:eastAsia="he-IL"/>
        </w:rPr>
        <w:t>ההצעה</w:t>
      </w:r>
      <w:r w:rsidRPr="00BF34F5">
        <w:rPr>
          <w:rFonts w:asciiTheme="minorBidi" w:hAnsiTheme="minorBidi"/>
          <w:sz w:val="24"/>
          <w:szCs w:val="24"/>
          <w:rtl/>
          <w:lang w:eastAsia="he-IL"/>
        </w:rPr>
        <w:t xml:space="preserve"> כאמור בהליך זה, רשאי התאגיד  לפי שיקול דעתו הבלעדי לפסול את הצעת המציע. לחילופין, רשאי התאגיד, לפי שיקול דעתו הבלעדי, לאפשר למציע, אשר לא צירף להצעתו את אחד או יותר מהמסמכים המפורטים לעיל להשלים המצאת המסמך תוך פרק זמן קצוב </w:t>
      </w:r>
      <w:r w:rsidRPr="00BF34F5">
        <w:rPr>
          <w:rFonts w:asciiTheme="minorBidi" w:hAnsiTheme="minorBidi"/>
          <w:sz w:val="24"/>
          <w:szCs w:val="24"/>
          <w:rtl/>
          <w:lang w:eastAsia="he-IL"/>
        </w:rPr>
        <w:lastRenderedPageBreak/>
        <w:t>שיקבע על ידי התאגיד ובלבד שהתאגיד לא סבר שאי הצירוף נבע מתכסיסנות או חוסר תום לב.</w:t>
      </w:r>
    </w:p>
    <w:p w14:paraId="31180F84" w14:textId="77777777" w:rsidR="00675C02" w:rsidRPr="00BF34F5" w:rsidRDefault="00675C02" w:rsidP="00BF34F5">
      <w:pPr>
        <w:pStyle w:val="ListParagraph"/>
        <w:numPr>
          <w:ilvl w:val="0"/>
          <w:numId w:val="17"/>
        </w:numPr>
        <w:overflowPunct w:val="0"/>
        <w:autoSpaceDE w:val="0"/>
        <w:autoSpaceDN w:val="0"/>
        <w:adjustRightInd w:val="0"/>
        <w:spacing w:before="120" w:after="240" w:line="300" w:lineRule="exact"/>
        <w:contextualSpacing w:val="0"/>
        <w:rPr>
          <w:rFonts w:asciiTheme="minorBidi" w:hAnsiTheme="minorBidi"/>
          <w:b/>
          <w:bCs/>
          <w:sz w:val="24"/>
          <w:szCs w:val="24"/>
          <w:lang w:eastAsia="he-IL"/>
        </w:rPr>
      </w:pPr>
      <w:r w:rsidRPr="00BF34F5">
        <w:rPr>
          <w:rFonts w:asciiTheme="minorBidi" w:hAnsiTheme="minorBidi"/>
          <w:b/>
          <w:bCs/>
          <w:sz w:val="24"/>
          <w:szCs w:val="24"/>
          <w:rtl/>
          <w:lang w:eastAsia="he-IL"/>
        </w:rPr>
        <w:t>חתימה על ההצעה</w:t>
      </w:r>
    </w:p>
    <w:p w14:paraId="031807CC" w14:textId="1A4AC674"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 xml:space="preserve">על המציע למלא את </w:t>
      </w:r>
      <w:r w:rsidR="000D6AD7" w:rsidRPr="00BF34F5">
        <w:rPr>
          <w:rFonts w:asciiTheme="minorBidi" w:eastAsia="Times New Roman" w:hAnsiTheme="minorBidi"/>
          <w:snapToGrid w:val="0"/>
          <w:sz w:val="24"/>
          <w:szCs w:val="24"/>
          <w:rtl/>
          <w:lang w:eastAsia="he-IL"/>
        </w:rPr>
        <w:t>בט</w:t>
      </w:r>
      <w:r w:rsidRPr="00BF34F5">
        <w:rPr>
          <w:rFonts w:asciiTheme="minorBidi" w:eastAsia="Times New Roman" w:hAnsiTheme="minorBidi"/>
          <w:snapToGrid w:val="0"/>
          <w:sz w:val="24"/>
          <w:szCs w:val="24"/>
          <w:rtl/>
          <w:lang w:eastAsia="he-IL"/>
        </w:rPr>
        <w:t>ופס הצעת</w:t>
      </w:r>
      <w:r w:rsidR="000D6AD7" w:rsidRPr="00BF34F5">
        <w:rPr>
          <w:rFonts w:asciiTheme="minorBidi" w:eastAsia="Times New Roman" w:hAnsiTheme="minorBidi"/>
          <w:snapToGrid w:val="0"/>
          <w:sz w:val="24"/>
          <w:szCs w:val="24"/>
          <w:rtl/>
          <w:lang w:eastAsia="he-IL"/>
        </w:rPr>
        <w:t xml:space="preserve"> המחיר </w:t>
      </w:r>
      <w:r w:rsidR="00B164CE" w:rsidRPr="00BF34F5">
        <w:rPr>
          <w:rFonts w:asciiTheme="minorBidi" w:eastAsia="Times New Roman" w:hAnsiTheme="minorBidi"/>
          <w:snapToGrid w:val="0"/>
          <w:sz w:val="24"/>
          <w:szCs w:val="24"/>
          <w:rtl/>
          <w:lang w:eastAsia="he-IL"/>
        </w:rPr>
        <w:t>(נספח ג' )</w:t>
      </w:r>
      <w:r w:rsidR="000D6AD7" w:rsidRPr="00BF34F5">
        <w:rPr>
          <w:rFonts w:asciiTheme="minorBidi" w:eastAsia="Times New Roman" w:hAnsiTheme="minorBidi"/>
          <w:snapToGrid w:val="0"/>
          <w:sz w:val="24"/>
          <w:szCs w:val="24"/>
          <w:rtl/>
          <w:lang w:eastAsia="he-IL"/>
        </w:rPr>
        <w:t xml:space="preserve"> את </w:t>
      </w:r>
      <w:r w:rsidR="000D6AD7" w:rsidRPr="00BF34F5">
        <w:rPr>
          <w:rFonts w:asciiTheme="minorBidi" w:eastAsia="Times New Roman" w:hAnsiTheme="minorBidi"/>
          <w:b/>
          <w:bCs/>
          <w:snapToGrid w:val="0"/>
          <w:sz w:val="24"/>
          <w:szCs w:val="24"/>
          <w:u w:val="single"/>
          <w:rtl/>
          <w:lang w:eastAsia="he-IL"/>
        </w:rPr>
        <w:t xml:space="preserve">שכר הטרחה המבוקש על ידו, </w:t>
      </w:r>
      <w:r w:rsidR="00C63E8B" w:rsidRPr="00BF34F5">
        <w:rPr>
          <w:rFonts w:asciiTheme="minorBidi" w:eastAsia="Times New Roman" w:hAnsiTheme="minorBidi"/>
          <w:b/>
          <w:bCs/>
          <w:snapToGrid w:val="0"/>
          <w:sz w:val="24"/>
          <w:szCs w:val="24"/>
          <w:u w:val="single"/>
          <w:rtl/>
          <w:lang w:eastAsia="he-IL"/>
        </w:rPr>
        <w:t xml:space="preserve">בש"ח, </w:t>
      </w:r>
      <w:r w:rsidR="000D6AD7" w:rsidRPr="00BF34F5">
        <w:rPr>
          <w:rFonts w:asciiTheme="minorBidi" w:eastAsia="Times New Roman" w:hAnsiTheme="minorBidi"/>
          <w:b/>
          <w:bCs/>
          <w:snapToGrid w:val="0"/>
          <w:sz w:val="24"/>
          <w:szCs w:val="24"/>
          <w:u w:val="single"/>
          <w:rtl/>
          <w:lang w:eastAsia="he-IL"/>
        </w:rPr>
        <w:t>במתכונת "מחיר כולל" /  (</w:t>
      </w:r>
      <w:r w:rsidR="000D6AD7" w:rsidRPr="00BF34F5">
        <w:rPr>
          <w:rFonts w:asciiTheme="minorBidi" w:eastAsia="Times New Roman" w:hAnsiTheme="minorBidi"/>
          <w:b/>
          <w:bCs/>
          <w:snapToGrid w:val="0"/>
          <w:sz w:val="24"/>
          <w:szCs w:val="24"/>
          <w:u w:val="single"/>
          <w:lang w:eastAsia="he-IL"/>
        </w:rPr>
        <w:t>FIX PRICE</w:t>
      </w:r>
      <w:r w:rsidR="000D6AD7" w:rsidRPr="00BF34F5">
        <w:rPr>
          <w:rFonts w:asciiTheme="minorBidi" w:eastAsia="Times New Roman" w:hAnsiTheme="minorBidi"/>
          <w:b/>
          <w:bCs/>
          <w:snapToGrid w:val="0"/>
          <w:sz w:val="24"/>
          <w:szCs w:val="24"/>
          <w:u w:val="single"/>
          <w:rtl/>
          <w:lang w:eastAsia="he-IL"/>
        </w:rPr>
        <w:t xml:space="preserve">) </w:t>
      </w:r>
      <w:r w:rsidR="000D6AD7" w:rsidRPr="00BF34F5">
        <w:rPr>
          <w:rFonts w:asciiTheme="minorBidi" w:eastAsia="Times New Roman" w:hAnsiTheme="minorBidi"/>
          <w:snapToGrid w:val="0"/>
          <w:sz w:val="24"/>
          <w:szCs w:val="24"/>
          <w:rtl/>
          <w:lang w:eastAsia="he-IL"/>
        </w:rPr>
        <w:t xml:space="preserve"> </w:t>
      </w:r>
      <w:r w:rsidRPr="00BF34F5">
        <w:rPr>
          <w:rFonts w:asciiTheme="minorBidi" w:eastAsia="Times New Roman" w:hAnsiTheme="minorBidi"/>
          <w:snapToGrid w:val="0"/>
          <w:sz w:val="24"/>
          <w:szCs w:val="24"/>
          <w:rtl/>
          <w:lang w:eastAsia="he-IL"/>
        </w:rPr>
        <w:t xml:space="preserve">ולחתום עליו בחתימה מקורית מלאה. </w:t>
      </w:r>
      <w:r w:rsidR="000D6AD7" w:rsidRPr="00BF34F5">
        <w:rPr>
          <w:rFonts w:asciiTheme="minorBidi" w:eastAsia="Times New Roman" w:hAnsiTheme="minorBidi"/>
          <w:snapToGrid w:val="0"/>
          <w:sz w:val="24"/>
          <w:szCs w:val="24"/>
          <w:rtl/>
          <w:lang w:eastAsia="he-IL"/>
        </w:rPr>
        <w:t xml:space="preserve">בנוסף ומבלי לגרוע מן האמור לעיל, </w:t>
      </w:r>
      <w:r w:rsidRPr="00BF34F5">
        <w:rPr>
          <w:rFonts w:asciiTheme="minorBidi" w:eastAsia="Times New Roman" w:hAnsiTheme="minorBidi"/>
          <w:snapToGrid w:val="0"/>
          <w:sz w:val="24"/>
          <w:szCs w:val="24"/>
          <w:rtl/>
          <w:lang w:eastAsia="he-IL"/>
        </w:rPr>
        <w:t>יש לחתום על כל דף ממסמכי הליך זה.</w:t>
      </w:r>
    </w:p>
    <w:p w14:paraId="4BEFC7DB" w14:textId="77777777"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 xml:space="preserve">אם המציע הוא חברה או שותפות רשומה - יחתום או יחתמו רק מי שהוסמך או הוסמכו לכך בתקנון החברה או מכוחו או בחוזה השותפות או מכוחו ובתוספת חותמת התאגיד, ויצורף אישור עו"ד או רו"ח לפיו החתימה מחייבת את המציע. </w:t>
      </w:r>
    </w:p>
    <w:p w14:paraId="48D2FB3C" w14:textId="77777777" w:rsidR="00675C02" w:rsidRPr="00BF34F5" w:rsidRDefault="00675C02" w:rsidP="00BF34F5">
      <w:pPr>
        <w:pStyle w:val="ListParagraph"/>
        <w:numPr>
          <w:ilvl w:val="0"/>
          <w:numId w:val="17"/>
        </w:numPr>
        <w:spacing w:after="240" w:line="300" w:lineRule="exact"/>
        <w:contextualSpacing w:val="0"/>
        <w:rPr>
          <w:rFonts w:asciiTheme="minorBidi" w:eastAsia="Times New Roman" w:hAnsiTheme="minorBidi"/>
          <w:b/>
          <w:bCs/>
          <w:snapToGrid w:val="0"/>
          <w:sz w:val="24"/>
          <w:szCs w:val="24"/>
          <w:rtl/>
          <w:lang w:eastAsia="he-IL"/>
        </w:rPr>
      </w:pPr>
      <w:r w:rsidRPr="00BF34F5">
        <w:rPr>
          <w:rFonts w:asciiTheme="minorBidi" w:eastAsia="Times New Roman" w:hAnsiTheme="minorBidi"/>
          <w:b/>
          <w:bCs/>
          <w:snapToGrid w:val="0"/>
          <w:sz w:val="24"/>
          <w:szCs w:val="24"/>
          <w:rtl/>
          <w:lang w:eastAsia="he-IL"/>
        </w:rPr>
        <w:t xml:space="preserve"> מילוי ההצעה</w:t>
      </w:r>
    </w:p>
    <w:p w14:paraId="60FCF759" w14:textId="6D03809A"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אין לשנות בכל דרך שהיא כל פרט ו/או תנאי המופיע</w:t>
      </w:r>
      <w:r w:rsidR="00C63E8B" w:rsidRPr="00BF34F5">
        <w:rPr>
          <w:rFonts w:asciiTheme="minorBidi" w:eastAsia="Times New Roman" w:hAnsiTheme="minorBidi"/>
          <w:snapToGrid w:val="0"/>
          <w:sz w:val="24"/>
          <w:szCs w:val="24"/>
          <w:rtl/>
          <w:lang w:eastAsia="he-IL"/>
        </w:rPr>
        <w:t>/</w:t>
      </w:r>
      <w:r w:rsidRPr="00BF34F5">
        <w:rPr>
          <w:rFonts w:asciiTheme="minorBidi" w:eastAsia="Times New Roman" w:hAnsiTheme="minorBidi"/>
          <w:snapToGrid w:val="0"/>
          <w:sz w:val="24"/>
          <w:szCs w:val="24"/>
          <w:rtl/>
          <w:lang w:eastAsia="he-IL"/>
        </w:rPr>
        <w:t>ים במסמכי הליך זה לרבות נספחיו. כל שינוי שייעשה על ידי המציע במסמכי הליך זה ו/או כל הסתייגות, עלול לגרום לפסילת ההצעה .</w:t>
      </w:r>
    </w:p>
    <w:p w14:paraId="63AA0744" w14:textId="77777777"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יש להקפיד על מילוי כל הסעיפים הדרושים במסמכי הליך זה בצורה ברורה.</w:t>
      </w:r>
    </w:p>
    <w:p w14:paraId="0CE5B82A" w14:textId="77777777"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הצהרות והתחייבויות הנובעות מעצם הגשת ההצעה</w:t>
      </w:r>
    </w:p>
    <w:p w14:paraId="63D6CB6B" w14:textId="121A4354" w:rsidR="00675C02" w:rsidRPr="00BF34F5" w:rsidRDefault="00675C02" w:rsidP="00BF34F5">
      <w:pPr>
        <w:pStyle w:val="ListParagraph"/>
        <w:spacing w:after="240" w:line="300" w:lineRule="exact"/>
        <w:ind w:left="93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הגשת ההצעה פירושה כי המציע מצהיר כי הוא עומד בתנאי</w:t>
      </w:r>
      <w:r w:rsidR="000D6AD7" w:rsidRPr="00BF34F5">
        <w:rPr>
          <w:rFonts w:asciiTheme="minorBidi" w:eastAsia="Times New Roman" w:hAnsiTheme="minorBidi"/>
          <w:snapToGrid w:val="0"/>
          <w:sz w:val="24"/>
          <w:szCs w:val="24"/>
          <w:rtl/>
          <w:lang w:eastAsia="he-IL"/>
        </w:rPr>
        <w:t xml:space="preserve">ם </w:t>
      </w:r>
      <w:r w:rsidRPr="00BF34F5">
        <w:rPr>
          <w:rFonts w:asciiTheme="minorBidi" w:eastAsia="Times New Roman" w:hAnsiTheme="minorBidi"/>
          <w:snapToGrid w:val="0"/>
          <w:sz w:val="24"/>
          <w:szCs w:val="24"/>
          <w:rtl/>
          <w:lang w:eastAsia="he-IL"/>
        </w:rPr>
        <w:t xml:space="preserve"> האמורים לעיל, הבין את מהות השירותים המתבקשים, הסכים מראש לכל תנאי הליך זה בלא שינוי ו/או תוספת ו/או הסתייגות וכי בטרם הגיש את הצעתו קיבל את מלוא המידע האפשרי הרלבנטי והדרוש מבחינתו, בדק את כל הנתונים, הפרטים והעובדות וביקש הבהרות על כל סוגיה שנמצאה בעיניו בלתי ברורה או עמומה, ולפיכך המציע יהא מנוע מלהעלות כל טענה כי לא ידע ו/או לא הבין פרט ו/או תנאי כלשהו של הליך זה על כל פרטיו וחלקיו או כי עמימות או חוסר בהירות הליך זה גרם לו לעלות נוספת שלא תמחר או לא לקח בחשבון הצעתו או כי נגרם לו נזק אחר כלשהו. </w:t>
      </w:r>
    </w:p>
    <w:p w14:paraId="4246AF7F" w14:textId="77777777" w:rsidR="00675C02" w:rsidRPr="00BF34F5" w:rsidRDefault="00675C02" w:rsidP="00BF34F5">
      <w:pPr>
        <w:pStyle w:val="ListParagraph"/>
        <w:numPr>
          <w:ilvl w:val="0"/>
          <w:numId w:val="17"/>
        </w:numPr>
        <w:spacing w:after="240" w:line="300" w:lineRule="exact"/>
        <w:contextualSpacing w:val="0"/>
        <w:rPr>
          <w:rFonts w:asciiTheme="minorBidi" w:eastAsia="Times New Roman" w:hAnsiTheme="minorBidi"/>
          <w:b/>
          <w:bCs/>
          <w:snapToGrid w:val="0"/>
          <w:sz w:val="24"/>
          <w:szCs w:val="24"/>
          <w:lang w:eastAsia="he-IL"/>
        </w:rPr>
      </w:pPr>
      <w:r w:rsidRPr="00BF34F5">
        <w:rPr>
          <w:rFonts w:asciiTheme="minorBidi" w:eastAsia="Times New Roman" w:hAnsiTheme="minorBidi"/>
          <w:b/>
          <w:bCs/>
          <w:snapToGrid w:val="0"/>
          <w:sz w:val="24"/>
          <w:szCs w:val="24"/>
          <w:rtl/>
          <w:lang w:eastAsia="he-IL"/>
        </w:rPr>
        <w:t xml:space="preserve">אופן הגשת ההצעה </w:t>
      </w:r>
    </w:p>
    <w:p w14:paraId="6A6D57DD" w14:textId="434E09B7" w:rsidR="004B258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bookmarkStart w:id="2" w:name="_Ref339887582"/>
      <w:r w:rsidRPr="00BF34F5">
        <w:rPr>
          <w:rFonts w:asciiTheme="minorBidi" w:eastAsia="Times New Roman" w:hAnsiTheme="minorBidi"/>
          <w:snapToGrid w:val="0"/>
          <w:sz w:val="24"/>
          <w:szCs w:val="24"/>
          <w:rtl/>
          <w:lang w:eastAsia="he-IL"/>
        </w:rPr>
        <w:t xml:space="preserve">המעוניין להשתתף בהליך זה </w:t>
      </w:r>
      <w:r w:rsidR="004B2582" w:rsidRPr="00BF34F5">
        <w:rPr>
          <w:rFonts w:asciiTheme="minorBidi" w:eastAsia="Times New Roman" w:hAnsiTheme="minorBidi"/>
          <w:snapToGrid w:val="0"/>
          <w:sz w:val="24"/>
          <w:szCs w:val="24"/>
          <w:rtl/>
          <w:lang w:eastAsia="he-IL"/>
        </w:rPr>
        <w:t xml:space="preserve">ישלח את הצעתו יחד עם כלל מסמכי הליך זה על </w:t>
      </w:r>
      <w:proofErr w:type="spellStart"/>
      <w:r w:rsidR="004B2582" w:rsidRPr="00BF34F5">
        <w:rPr>
          <w:rFonts w:asciiTheme="minorBidi" w:eastAsia="Times New Roman" w:hAnsiTheme="minorBidi"/>
          <w:snapToGrid w:val="0"/>
          <w:sz w:val="24"/>
          <w:szCs w:val="24"/>
          <w:rtl/>
          <w:lang w:eastAsia="he-IL"/>
        </w:rPr>
        <w:t>צרופותיו</w:t>
      </w:r>
      <w:proofErr w:type="spellEnd"/>
      <w:r w:rsidR="004B2582" w:rsidRPr="00BF34F5">
        <w:rPr>
          <w:rFonts w:asciiTheme="minorBidi" w:eastAsia="Times New Roman" w:hAnsiTheme="minorBidi"/>
          <w:snapToGrid w:val="0"/>
          <w:sz w:val="24"/>
          <w:szCs w:val="24"/>
          <w:rtl/>
          <w:lang w:eastAsia="he-IL"/>
        </w:rPr>
        <w:t xml:space="preserve">,  לכתובת דוא"ל </w:t>
      </w:r>
      <w:r w:rsidR="004B2582" w:rsidRPr="00BF34F5">
        <w:rPr>
          <w:rFonts w:asciiTheme="minorBidi" w:eastAsia="Times New Roman" w:hAnsiTheme="minorBidi"/>
          <w:snapToGrid w:val="0"/>
          <w:sz w:val="24"/>
          <w:szCs w:val="24"/>
          <w:lang w:eastAsia="he-IL"/>
        </w:rPr>
        <w:t>tenders@palgey-sharon.co.il</w:t>
      </w:r>
      <w:r w:rsidR="004B2582" w:rsidRPr="00BF34F5">
        <w:rPr>
          <w:rFonts w:asciiTheme="minorBidi" w:eastAsia="Times New Roman" w:hAnsiTheme="minorBidi"/>
          <w:snapToGrid w:val="0"/>
          <w:sz w:val="24"/>
          <w:szCs w:val="24"/>
          <w:rtl/>
          <w:lang w:eastAsia="he-IL"/>
        </w:rPr>
        <w:t xml:space="preserve">   וזאת ולא יאוחר מיום  </w:t>
      </w:r>
      <w:r w:rsidR="00C63E8B" w:rsidRPr="00BF34F5">
        <w:rPr>
          <w:rFonts w:asciiTheme="minorBidi" w:eastAsia="Times New Roman" w:hAnsiTheme="minorBidi"/>
          <w:b/>
          <w:bCs/>
          <w:snapToGrid w:val="0"/>
          <w:sz w:val="24"/>
          <w:szCs w:val="24"/>
          <w:u w:val="single"/>
          <w:rtl/>
          <w:lang w:eastAsia="he-IL"/>
        </w:rPr>
        <w:t>31.8.23</w:t>
      </w:r>
      <w:r w:rsidR="004B2582" w:rsidRPr="00BF34F5">
        <w:rPr>
          <w:rFonts w:asciiTheme="minorBidi" w:eastAsia="Times New Roman" w:hAnsiTheme="minorBidi"/>
          <w:snapToGrid w:val="0"/>
          <w:sz w:val="24"/>
          <w:szCs w:val="24"/>
          <w:rtl/>
          <w:lang w:eastAsia="he-IL"/>
        </w:rPr>
        <w:t xml:space="preserve"> בשעה </w:t>
      </w:r>
      <w:r w:rsidR="004B2582" w:rsidRPr="00BF34F5">
        <w:rPr>
          <w:rFonts w:asciiTheme="minorBidi" w:eastAsia="Times New Roman" w:hAnsiTheme="minorBidi"/>
          <w:b/>
          <w:bCs/>
          <w:snapToGrid w:val="0"/>
          <w:sz w:val="24"/>
          <w:szCs w:val="24"/>
          <w:u w:val="single"/>
          <w:rtl/>
          <w:lang w:eastAsia="he-IL"/>
        </w:rPr>
        <w:t>12:00</w:t>
      </w:r>
      <w:r w:rsidR="004B2582" w:rsidRPr="00BF34F5">
        <w:rPr>
          <w:rFonts w:asciiTheme="minorBidi" w:eastAsia="Times New Roman" w:hAnsiTheme="minorBidi"/>
          <w:snapToGrid w:val="0"/>
          <w:sz w:val="24"/>
          <w:szCs w:val="24"/>
          <w:rtl/>
          <w:lang w:eastAsia="he-IL"/>
        </w:rPr>
        <w:t xml:space="preserve">  (להלן: "</w:t>
      </w:r>
      <w:r w:rsidR="004B2582" w:rsidRPr="00BF34F5">
        <w:rPr>
          <w:rFonts w:asciiTheme="minorBidi" w:eastAsia="Times New Roman" w:hAnsiTheme="minorBidi"/>
          <w:b/>
          <w:bCs/>
          <w:snapToGrid w:val="0"/>
          <w:sz w:val="24"/>
          <w:szCs w:val="24"/>
          <w:rtl/>
          <w:lang w:eastAsia="he-IL"/>
        </w:rPr>
        <w:t>המועד האחרון להגשת ההצעה/</w:t>
      </w:r>
      <w:proofErr w:type="spellStart"/>
      <w:r w:rsidR="004B2582" w:rsidRPr="00BF34F5">
        <w:rPr>
          <w:rFonts w:asciiTheme="minorBidi" w:eastAsia="Times New Roman" w:hAnsiTheme="minorBidi"/>
          <w:b/>
          <w:bCs/>
          <w:snapToGrid w:val="0"/>
          <w:sz w:val="24"/>
          <w:szCs w:val="24"/>
          <w:rtl/>
          <w:lang w:eastAsia="he-IL"/>
        </w:rPr>
        <w:t>ות</w:t>
      </w:r>
      <w:proofErr w:type="spellEnd"/>
      <w:r w:rsidR="004B2582" w:rsidRPr="00BF34F5">
        <w:rPr>
          <w:rFonts w:asciiTheme="minorBidi" w:eastAsia="Times New Roman" w:hAnsiTheme="minorBidi"/>
          <w:snapToGrid w:val="0"/>
          <w:sz w:val="24"/>
          <w:szCs w:val="24"/>
          <w:rtl/>
          <w:lang w:eastAsia="he-IL"/>
        </w:rPr>
        <w:t xml:space="preserve">").  </w:t>
      </w:r>
    </w:p>
    <w:p w14:paraId="276D8A64" w14:textId="77777777" w:rsidR="0028193A" w:rsidRPr="00BF34F5" w:rsidRDefault="0028193A"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 xml:space="preserve">שאלות הבהרה ובירורים </w:t>
      </w:r>
    </w:p>
    <w:p w14:paraId="3062E669" w14:textId="77777777" w:rsidR="0028193A" w:rsidRPr="00BF34F5" w:rsidRDefault="0028193A" w:rsidP="00BF34F5">
      <w:pPr>
        <w:pStyle w:val="ListParagraph"/>
        <w:widowControl w:val="0"/>
        <w:numPr>
          <w:ilvl w:val="0"/>
          <w:numId w:val="8"/>
        </w:numPr>
        <w:spacing w:before="120" w:after="120" w:line="360" w:lineRule="auto"/>
        <w:contextualSpacing w:val="0"/>
        <w:rPr>
          <w:rFonts w:asciiTheme="minorBidi" w:hAnsiTheme="minorBidi"/>
          <w:snapToGrid w:val="0"/>
          <w:vanish/>
          <w:szCs w:val="24"/>
          <w:rtl/>
        </w:rPr>
      </w:pPr>
    </w:p>
    <w:p w14:paraId="5D2E19F1" w14:textId="7803D97C" w:rsidR="0028193A" w:rsidRPr="00BF34F5" w:rsidRDefault="0028193A" w:rsidP="00F21703">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שאלות ו/או בקשות להבהרות, יש להפנות בכתב בלבד, באמצעות דוא"ל</w:t>
      </w:r>
      <w:r w:rsidR="00C63E8B" w:rsidRPr="00BF34F5">
        <w:rPr>
          <w:rFonts w:asciiTheme="minorBidi" w:hAnsiTheme="minorBidi"/>
          <w:sz w:val="24"/>
          <w:szCs w:val="24"/>
          <w:rtl/>
        </w:rPr>
        <w:t>:</w:t>
      </w:r>
      <w:r w:rsidRPr="00BF34F5">
        <w:rPr>
          <w:rFonts w:asciiTheme="minorBidi" w:hAnsiTheme="minorBidi"/>
          <w:sz w:val="24"/>
          <w:szCs w:val="24"/>
        </w:rPr>
        <w:t xml:space="preserve"> </w:t>
      </w:r>
      <w:hyperlink r:id="rId7" w:history="1">
        <w:r w:rsidR="00F21703" w:rsidRPr="008C00A3">
          <w:rPr>
            <w:rStyle w:val="Hyperlink"/>
            <w:rFonts w:asciiTheme="minorBidi" w:hAnsiTheme="minorBidi"/>
            <w:sz w:val="24"/>
            <w:szCs w:val="24"/>
          </w:rPr>
          <w:t xml:space="preserve"> tenders@palgey-sharon.co.il</w:t>
        </w:r>
      </w:hyperlink>
      <w:r w:rsidRPr="00BF34F5">
        <w:rPr>
          <w:rFonts w:asciiTheme="minorBidi" w:hAnsiTheme="minorBidi"/>
          <w:sz w:val="24"/>
          <w:szCs w:val="24"/>
          <w:rtl/>
        </w:rPr>
        <w:t xml:space="preserve"> </w:t>
      </w:r>
      <w:r w:rsidR="00F21703">
        <w:rPr>
          <w:rFonts w:asciiTheme="minorBidi" w:hAnsiTheme="minorBidi" w:hint="cs"/>
          <w:sz w:val="24"/>
          <w:szCs w:val="24"/>
          <w:rtl/>
        </w:rPr>
        <w:t xml:space="preserve">וזאת </w:t>
      </w:r>
      <w:r w:rsidRPr="00BF34F5">
        <w:rPr>
          <w:rFonts w:asciiTheme="minorBidi" w:hAnsiTheme="minorBidi"/>
          <w:sz w:val="24"/>
          <w:szCs w:val="24"/>
          <w:rtl/>
        </w:rPr>
        <w:t>לא יאוחר מיום</w:t>
      </w:r>
      <w:r w:rsidRPr="00BF34F5">
        <w:rPr>
          <w:rFonts w:asciiTheme="minorBidi" w:hAnsiTheme="minorBidi"/>
          <w:b/>
          <w:bCs/>
          <w:sz w:val="24"/>
          <w:szCs w:val="24"/>
          <w:u w:val="single"/>
          <w:rtl/>
        </w:rPr>
        <w:t xml:space="preserve"> </w:t>
      </w:r>
      <w:r w:rsidR="00C63E8B" w:rsidRPr="00BF34F5">
        <w:rPr>
          <w:rFonts w:asciiTheme="minorBidi" w:hAnsiTheme="minorBidi"/>
          <w:b/>
          <w:bCs/>
          <w:sz w:val="24"/>
          <w:szCs w:val="24"/>
          <w:u w:val="single"/>
          <w:rtl/>
        </w:rPr>
        <w:t>29.8.23</w:t>
      </w:r>
      <w:r w:rsidRPr="00BF34F5">
        <w:rPr>
          <w:rFonts w:asciiTheme="minorBidi" w:hAnsiTheme="minorBidi"/>
          <w:b/>
          <w:bCs/>
          <w:sz w:val="24"/>
          <w:szCs w:val="24"/>
          <w:u w:val="single"/>
          <w:rtl/>
        </w:rPr>
        <w:t xml:space="preserve"> </w:t>
      </w:r>
      <w:r w:rsidRPr="00BF34F5">
        <w:rPr>
          <w:rFonts w:asciiTheme="minorBidi" w:hAnsiTheme="minorBidi"/>
          <w:sz w:val="24"/>
          <w:szCs w:val="24"/>
          <w:rtl/>
        </w:rPr>
        <w:lastRenderedPageBreak/>
        <w:t xml:space="preserve">בשעה </w:t>
      </w:r>
      <w:r w:rsidRPr="00BF34F5">
        <w:rPr>
          <w:rFonts w:asciiTheme="minorBidi" w:hAnsiTheme="minorBidi"/>
          <w:b/>
          <w:bCs/>
          <w:sz w:val="24"/>
          <w:szCs w:val="24"/>
          <w:u w:val="single"/>
          <w:rtl/>
        </w:rPr>
        <w:t>12:00</w:t>
      </w:r>
      <w:r w:rsidRPr="00BF34F5">
        <w:rPr>
          <w:rFonts w:asciiTheme="minorBidi" w:hAnsiTheme="minorBidi"/>
          <w:sz w:val="24"/>
          <w:szCs w:val="24"/>
          <w:rtl/>
        </w:rPr>
        <w:t xml:space="preserve"> חובה לציין בתכתובת הדוא"ל את שם ה</w:t>
      </w:r>
      <w:r w:rsidR="00B164CE" w:rsidRPr="00BF34F5">
        <w:rPr>
          <w:rFonts w:asciiTheme="minorBidi" w:hAnsiTheme="minorBidi"/>
          <w:sz w:val="24"/>
          <w:szCs w:val="24"/>
          <w:rtl/>
        </w:rPr>
        <w:t>מציע</w:t>
      </w:r>
      <w:r w:rsidRPr="00BF34F5">
        <w:rPr>
          <w:rFonts w:asciiTheme="minorBidi" w:hAnsiTheme="minorBidi"/>
          <w:sz w:val="24"/>
          <w:szCs w:val="24"/>
          <w:rtl/>
        </w:rPr>
        <w:t xml:space="preserve">, מספר הטלפון ומס' הליך זה. </w:t>
      </w:r>
    </w:p>
    <w:p w14:paraId="5396E153" w14:textId="30B5CE73" w:rsidR="00C63E8B" w:rsidRPr="00BF34F5" w:rsidRDefault="00C63E8B"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התאגיד רשאי מעת לעת, לעדכן באתר האינטרנט שלו, בכתובת:</w:t>
      </w:r>
    </w:p>
    <w:p w14:paraId="39ED0173" w14:textId="099861FD" w:rsidR="00C63E8B" w:rsidRPr="00BF34F5" w:rsidRDefault="002C2D39" w:rsidP="008D519D">
      <w:pPr>
        <w:pStyle w:val="ListParagraph"/>
        <w:spacing w:after="240" w:line="300" w:lineRule="exact"/>
        <w:ind w:left="1785"/>
        <w:contextualSpacing w:val="0"/>
        <w:rPr>
          <w:rFonts w:asciiTheme="minorBidi" w:hAnsiTheme="minorBidi"/>
          <w:sz w:val="24"/>
          <w:szCs w:val="24"/>
          <w:rtl/>
        </w:rPr>
      </w:pPr>
      <w:hyperlink r:id="rId8" w:history="1">
        <w:r w:rsidR="00C63E8B" w:rsidRPr="00BF34F5">
          <w:rPr>
            <w:rStyle w:val="Hyperlink"/>
            <w:rFonts w:asciiTheme="minorBidi" w:hAnsiTheme="minorBidi"/>
            <w:sz w:val="24"/>
            <w:szCs w:val="24"/>
          </w:rPr>
          <w:t>www.palgey-sharon.co.il</w:t>
        </w:r>
      </w:hyperlink>
      <w:r w:rsidR="00C63E8B" w:rsidRPr="00BF34F5">
        <w:rPr>
          <w:rFonts w:asciiTheme="minorBidi" w:hAnsiTheme="minorBidi"/>
          <w:sz w:val="24"/>
          <w:szCs w:val="24"/>
          <w:rtl/>
        </w:rPr>
        <w:t xml:space="preserve"> עדכונים ו/או הבהרות ו/או שינויים בקשר עם הליך זה, ובאחריות כל משתתף בהליך להתעדכן מעת לעת באתר בקשר עם שינויים ו/או הבהרות ככל ויעודכנו</w:t>
      </w:r>
    </w:p>
    <w:p w14:paraId="0A97AF50" w14:textId="77777777" w:rsidR="00675C02" w:rsidRPr="00BF34F5" w:rsidRDefault="00675C02" w:rsidP="00BF34F5">
      <w:pPr>
        <w:pStyle w:val="ListParagraph"/>
        <w:numPr>
          <w:ilvl w:val="0"/>
          <w:numId w:val="17"/>
        </w:numPr>
        <w:spacing w:after="240" w:line="300" w:lineRule="exact"/>
        <w:contextualSpacing w:val="0"/>
        <w:rPr>
          <w:rFonts w:asciiTheme="minorBidi" w:eastAsia="Times New Roman" w:hAnsiTheme="minorBidi"/>
          <w:b/>
          <w:bCs/>
          <w:snapToGrid w:val="0"/>
          <w:sz w:val="24"/>
          <w:szCs w:val="24"/>
          <w:lang w:eastAsia="he-IL"/>
        </w:rPr>
      </w:pPr>
      <w:bookmarkStart w:id="3" w:name="_Ref369714091"/>
      <w:bookmarkEnd w:id="2"/>
      <w:r w:rsidRPr="00BF34F5">
        <w:rPr>
          <w:rFonts w:asciiTheme="minorBidi" w:eastAsia="Times New Roman" w:hAnsiTheme="minorBidi"/>
          <w:b/>
          <w:bCs/>
          <w:snapToGrid w:val="0"/>
          <w:sz w:val="24"/>
          <w:szCs w:val="24"/>
          <w:rtl/>
          <w:lang w:eastAsia="he-IL"/>
        </w:rPr>
        <w:t>תוקף ההצעה</w:t>
      </w:r>
      <w:bookmarkEnd w:id="3"/>
    </w:p>
    <w:p w14:paraId="782D4F13" w14:textId="77777777" w:rsidR="00675C02" w:rsidRPr="00BF34F5" w:rsidRDefault="00675C02" w:rsidP="00BF34F5">
      <w:pPr>
        <w:pStyle w:val="ListParagraph"/>
        <w:widowControl w:val="0"/>
        <w:numPr>
          <w:ilvl w:val="0"/>
          <w:numId w:val="21"/>
        </w:numPr>
        <w:spacing w:before="120" w:after="120" w:line="360" w:lineRule="auto"/>
        <w:contextualSpacing w:val="0"/>
        <w:rPr>
          <w:rFonts w:asciiTheme="minorBidi" w:hAnsiTheme="minorBidi"/>
          <w:snapToGrid w:val="0"/>
          <w:vanish/>
          <w:szCs w:val="24"/>
          <w:rtl/>
        </w:rPr>
      </w:pPr>
    </w:p>
    <w:p w14:paraId="7D3F82E3" w14:textId="77777777"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 xml:space="preserve">הצעות המציעים יעמדו בתוקפן לתקופה של 90 ימים מן המועד האחרון להגשת ההצעות. </w:t>
      </w:r>
    </w:p>
    <w:p w14:paraId="088D2964" w14:textId="77777777" w:rsidR="00675C02" w:rsidRPr="00BF34F5" w:rsidRDefault="00675C02" w:rsidP="00BF34F5">
      <w:pPr>
        <w:pStyle w:val="ListParagraph"/>
        <w:numPr>
          <w:ilvl w:val="0"/>
          <w:numId w:val="17"/>
        </w:numPr>
        <w:spacing w:after="240" w:line="300" w:lineRule="exact"/>
        <w:contextualSpacing w:val="0"/>
        <w:rPr>
          <w:rFonts w:asciiTheme="minorBidi" w:eastAsia="Times New Roman" w:hAnsiTheme="minorBidi"/>
          <w:b/>
          <w:bCs/>
          <w:snapToGrid w:val="0"/>
          <w:sz w:val="24"/>
          <w:szCs w:val="24"/>
          <w:lang w:eastAsia="he-IL"/>
        </w:rPr>
      </w:pPr>
      <w:r w:rsidRPr="00BF34F5">
        <w:rPr>
          <w:rFonts w:asciiTheme="minorBidi" w:eastAsia="Times New Roman" w:hAnsiTheme="minorBidi"/>
          <w:b/>
          <w:bCs/>
          <w:snapToGrid w:val="0"/>
          <w:sz w:val="24"/>
          <w:szCs w:val="24"/>
          <w:rtl/>
          <w:lang w:eastAsia="he-IL"/>
        </w:rPr>
        <w:t xml:space="preserve">בחירת הזוכה </w:t>
      </w:r>
    </w:p>
    <w:p w14:paraId="2A799C99" w14:textId="77777777" w:rsidR="00675C02" w:rsidRPr="00BF34F5" w:rsidRDefault="00675C02" w:rsidP="00BF34F5">
      <w:pPr>
        <w:pStyle w:val="ListParagraph"/>
        <w:widowControl w:val="0"/>
        <w:numPr>
          <w:ilvl w:val="0"/>
          <w:numId w:val="21"/>
        </w:numPr>
        <w:spacing w:before="120" w:after="120" w:line="360" w:lineRule="auto"/>
        <w:contextualSpacing w:val="0"/>
        <w:rPr>
          <w:rFonts w:asciiTheme="minorBidi" w:hAnsiTheme="minorBidi"/>
          <w:snapToGrid w:val="0"/>
          <w:vanish/>
          <w:szCs w:val="24"/>
          <w:rtl/>
        </w:rPr>
      </w:pPr>
      <w:bookmarkStart w:id="4" w:name="_Ref343500317"/>
    </w:p>
    <w:p w14:paraId="16796710" w14:textId="3CA81432"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ועדת ה</w:t>
      </w:r>
      <w:r w:rsidR="004B2582" w:rsidRPr="00BF34F5">
        <w:rPr>
          <w:rFonts w:asciiTheme="minorBidi" w:eastAsia="Times New Roman" w:hAnsiTheme="minorBidi"/>
          <w:snapToGrid w:val="0"/>
          <w:sz w:val="24"/>
          <w:szCs w:val="24"/>
          <w:rtl/>
          <w:lang w:eastAsia="he-IL"/>
        </w:rPr>
        <w:t xml:space="preserve">מכרזים </w:t>
      </w:r>
      <w:r w:rsidRPr="00BF34F5">
        <w:rPr>
          <w:rFonts w:asciiTheme="minorBidi" w:eastAsia="Times New Roman" w:hAnsiTheme="minorBidi"/>
          <w:snapToGrid w:val="0"/>
          <w:sz w:val="24"/>
          <w:szCs w:val="24"/>
          <w:rtl/>
          <w:lang w:eastAsia="he-IL"/>
        </w:rPr>
        <w:t>של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תבחן את ההצעות ותבחר מתוכן את ההצעה המתאימה ביותר ל</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w:t>
      </w:r>
    </w:p>
    <w:p w14:paraId="4A737D3F" w14:textId="159C2DCF"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אינו מתחייב לבחור את ההצעה הזולה ביותר או כל הצעה שהיא, והכל מבלי לגרוע מכל יתר סמכויות ועדת המכרזים כמתואר בהליך זה.</w:t>
      </w:r>
      <w:bookmarkEnd w:id="4"/>
      <w:r w:rsidRPr="00BF34F5">
        <w:rPr>
          <w:rFonts w:asciiTheme="minorBidi" w:eastAsia="Times New Roman" w:hAnsiTheme="minorBidi"/>
          <w:snapToGrid w:val="0"/>
          <w:sz w:val="24"/>
          <w:szCs w:val="24"/>
          <w:rtl/>
          <w:lang w:eastAsia="he-IL"/>
        </w:rPr>
        <w:t xml:space="preserve"> </w:t>
      </w:r>
    </w:p>
    <w:p w14:paraId="4B98A8B6" w14:textId="77777777"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bookmarkStart w:id="5" w:name="_Ref343160822"/>
      <w:bookmarkStart w:id="6" w:name="_Ref343160915"/>
      <w:r w:rsidRPr="00BF34F5">
        <w:rPr>
          <w:rFonts w:asciiTheme="minorBidi" w:eastAsia="Times New Roman" w:hAnsiTheme="minorBidi"/>
          <w:snapToGrid w:val="0"/>
          <w:sz w:val="24"/>
          <w:szCs w:val="24"/>
          <w:u w:val="single"/>
          <w:rtl/>
          <w:lang w:eastAsia="he-IL"/>
        </w:rPr>
        <w:t>שלב ראשון</w:t>
      </w:r>
      <w:r w:rsidRPr="00BF34F5">
        <w:rPr>
          <w:rFonts w:asciiTheme="minorBidi" w:eastAsia="Times New Roman" w:hAnsiTheme="minorBidi"/>
          <w:snapToGrid w:val="0"/>
          <w:sz w:val="24"/>
          <w:szCs w:val="24"/>
          <w:rtl/>
          <w:lang w:eastAsia="he-IL"/>
        </w:rPr>
        <w:t xml:space="preserve">: </w:t>
      </w:r>
    </w:p>
    <w:p w14:paraId="3A4FAC46" w14:textId="77777777" w:rsidR="00D1171C" w:rsidRPr="00BF34F5" w:rsidRDefault="00675C02" w:rsidP="00BF34F5">
      <w:pPr>
        <w:pStyle w:val="ListParagraph"/>
        <w:numPr>
          <w:ilvl w:val="2"/>
          <w:numId w:val="17"/>
        </w:numPr>
        <w:spacing w:after="240" w:line="300" w:lineRule="exact"/>
        <w:ind w:left="1785" w:hanging="850"/>
        <w:contextualSpacing w:val="0"/>
        <w:rPr>
          <w:rFonts w:asciiTheme="minorBidi" w:hAnsiTheme="minorBidi"/>
          <w:sz w:val="24"/>
          <w:szCs w:val="24"/>
          <w:rtl/>
        </w:rPr>
      </w:pPr>
      <w:r w:rsidRPr="00BF34F5">
        <w:rPr>
          <w:rFonts w:asciiTheme="minorBidi" w:hAnsiTheme="minorBidi"/>
          <w:sz w:val="24"/>
          <w:szCs w:val="24"/>
          <w:rtl/>
        </w:rPr>
        <w:t xml:space="preserve">ועדת </w:t>
      </w:r>
      <w:r w:rsidR="004B2582" w:rsidRPr="00BF34F5">
        <w:rPr>
          <w:rFonts w:asciiTheme="minorBidi" w:hAnsiTheme="minorBidi"/>
          <w:sz w:val="24"/>
          <w:szCs w:val="24"/>
          <w:rtl/>
        </w:rPr>
        <w:t>המכרזים</w:t>
      </w:r>
      <w:r w:rsidRPr="00BF34F5">
        <w:rPr>
          <w:rFonts w:asciiTheme="minorBidi" w:hAnsiTheme="minorBidi"/>
          <w:sz w:val="24"/>
          <w:szCs w:val="24"/>
          <w:rtl/>
        </w:rPr>
        <w:t xml:space="preserve"> של ה</w:t>
      </w:r>
      <w:r w:rsidR="004B2582" w:rsidRPr="00BF34F5">
        <w:rPr>
          <w:rFonts w:asciiTheme="minorBidi" w:hAnsiTheme="minorBidi"/>
          <w:sz w:val="24"/>
          <w:szCs w:val="24"/>
          <w:rtl/>
        </w:rPr>
        <w:t>תאגיד</w:t>
      </w:r>
      <w:r w:rsidRPr="00BF34F5">
        <w:rPr>
          <w:rFonts w:asciiTheme="minorBidi" w:hAnsiTheme="minorBidi"/>
          <w:sz w:val="24"/>
          <w:szCs w:val="24"/>
          <w:rtl/>
        </w:rPr>
        <w:t xml:space="preserve"> תבחן את כל מסמכי ההצעה </w:t>
      </w:r>
      <w:proofErr w:type="spellStart"/>
      <w:r w:rsidRPr="00BF34F5">
        <w:rPr>
          <w:rFonts w:asciiTheme="minorBidi" w:hAnsiTheme="minorBidi"/>
          <w:sz w:val="24"/>
          <w:szCs w:val="24"/>
          <w:rtl/>
        </w:rPr>
        <w:t>וצרופותיה</w:t>
      </w:r>
      <w:proofErr w:type="spellEnd"/>
      <w:r w:rsidRPr="00BF34F5">
        <w:rPr>
          <w:rFonts w:asciiTheme="minorBidi" w:hAnsiTheme="minorBidi"/>
          <w:sz w:val="24"/>
          <w:szCs w:val="24"/>
          <w:rtl/>
        </w:rPr>
        <w:t xml:space="preserve"> בהתאם לתנאי הליך זה</w:t>
      </w:r>
      <w:bookmarkEnd w:id="5"/>
      <w:r w:rsidRPr="00BF34F5">
        <w:rPr>
          <w:rFonts w:asciiTheme="minorBidi" w:hAnsiTheme="minorBidi"/>
          <w:sz w:val="24"/>
          <w:szCs w:val="24"/>
          <w:rtl/>
        </w:rPr>
        <w:t xml:space="preserve">. </w:t>
      </w:r>
    </w:p>
    <w:p w14:paraId="3A8D2B41" w14:textId="40C75689" w:rsidR="00675C02" w:rsidRPr="00BF34F5" w:rsidRDefault="00675C02"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הצעה שנקבע לגביה על ידי הוועדה (לאחר מיצוי הבדיקה בנושא, ולרבות במידת הצורך בירור מול המציע והשלמות ככל שיוחלט לאפשר למציע לעשות כן) שאינה עומדת בתנאי</w:t>
      </w:r>
      <w:r w:rsidR="004B2582" w:rsidRPr="00BF34F5">
        <w:rPr>
          <w:rFonts w:asciiTheme="minorBidi" w:hAnsiTheme="minorBidi"/>
          <w:sz w:val="24"/>
          <w:szCs w:val="24"/>
          <w:rtl/>
        </w:rPr>
        <w:t xml:space="preserve">ם המפורטים בסעיף  7 לעיל , </w:t>
      </w:r>
      <w:r w:rsidRPr="00BF34F5">
        <w:rPr>
          <w:rFonts w:asciiTheme="minorBidi" w:hAnsiTheme="minorBidi"/>
          <w:sz w:val="24"/>
          <w:szCs w:val="24"/>
          <w:rtl/>
        </w:rPr>
        <w:t>תיפסל.</w:t>
      </w:r>
      <w:bookmarkEnd w:id="6"/>
    </w:p>
    <w:p w14:paraId="54C12DFC" w14:textId="77777777"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u w:val="single"/>
          <w:rtl/>
          <w:lang w:eastAsia="he-IL"/>
        </w:rPr>
        <w:t>שלב שני</w:t>
      </w:r>
      <w:r w:rsidRPr="00BF34F5">
        <w:rPr>
          <w:rFonts w:asciiTheme="minorBidi" w:eastAsia="Times New Roman" w:hAnsiTheme="minorBidi"/>
          <w:snapToGrid w:val="0"/>
          <w:sz w:val="24"/>
          <w:szCs w:val="24"/>
          <w:rtl/>
          <w:lang w:eastAsia="he-IL"/>
        </w:rPr>
        <w:t xml:space="preserve">: </w:t>
      </w:r>
    </w:p>
    <w:p w14:paraId="120E006E" w14:textId="1B932E88" w:rsidR="00675C02" w:rsidRPr="00BF34F5" w:rsidRDefault="00675C02" w:rsidP="00BF34F5">
      <w:pPr>
        <w:pStyle w:val="ListParagraph"/>
        <w:spacing w:after="240" w:line="300" w:lineRule="exact"/>
        <w:ind w:left="93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 xml:space="preserve">חברי ועדת </w:t>
      </w:r>
      <w:r w:rsidR="004B2582" w:rsidRPr="00BF34F5">
        <w:rPr>
          <w:rFonts w:asciiTheme="minorBidi" w:eastAsia="Times New Roman" w:hAnsiTheme="minorBidi"/>
          <w:snapToGrid w:val="0"/>
          <w:sz w:val="24"/>
          <w:szCs w:val="24"/>
          <w:rtl/>
          <w:lang w:eastAsia="he-IL"/>
        </w:rPr>
        <w:t>המכרזים</w:t>
      </w:r>
      <w:r w:rsidRPr="00BF34F5">
        <w:rPr>
          <w:rFonts w:asciiTheme="minorBidi" w:eastAsia="Times New Roman" w:hAnsiTheme="minorBidi"/>
          <w:snapToGrid w:val="0"/>
          <w:sz w:val="24"/>
          <w:szCs w:val="24"/>
          <w:rtl/>
          <w:lang w:eastAsia="he-IL"/>
        </w:rPr>
        <w:t xml:space="preserve"> י</w:t>
      </w:r>
      <w:r w:rsidR="00D1171C" w:rsidRPr="00BF34F5">
        <w:rPr>
          <w:rFonts w:asciiTheme="minorBidi" w:eastAsia="Times New Roman" w:hAnsiTheme="minorBidi"/>
          <w:snapToGrid w:val="0"/>
          <w:sz w:val="24"/>
          <w:szCs w:val="24"/>
          <w:rtl/>
          <w:lang w:eastAsia="he-IL"/>
        </w:rPr>
        <w:t>בחנו את ההצעה הכספית</w:t>
      </w:r>
      <w:r w:rsidRPr="00BF34F5">
        <w:rPr>
          <w:rFonts w:asciiTheme="minorBidi" w:eastAsia="Times New Roman" w:hAnsiTheme="minorBidi"/>
          <w:snapToGrid w:val="0"/>
          <w:sz w:val="24"/>
          <w:szCs w:val="24"/>
          <w:rtl/>
          <w:lang w:eastAsia="he-IL"/>
        </w:rPr>
        <w:t>.</w:t>
      </w:r>
    </w:p>
    <w:p w14:paraId="4D6A84F4" w14:textId="15B6DC29"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רשאי לבטל הליך זה – לרבות לאחר הכרזה על זוכה - מכל סיבה שהיא הנוגעת לצרכי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חוסר תקציבי לנושא או העדר תקציב כלל, והכל מבלי לזכות את מי </w:t>
      </w:r>
      <w:proofErr w:type="spellStart"/>
      <w:r w:rsidRPr="00BF34F5">
        <w:rPr>
          <w:rFonts w:asciiTheme="minorBidi" w:eastAsia="Times New Roman" w:hAnsiTheme="minorBidi"/>
          <w:snapToGrid w:val="0"/>
          <w:sz w:val="24"/>
          <w:szCs w:val="24"/>
          <w:rtl/>
          <w:lang w:eastAsia="he-IL"/>
        </w:rPr>
        <w:t>מהמציעים</w:t>
      </w:r>
      <w:proofErr w:type="spellEnd"/>
      <w:r w:rsidRPr="00BF34F5">
        <w:rPr>
          <w:rFonts w:asciiTheme="minorBidi" w:eastAsia="Times New Roman" w:hAnsiTheme="minorBidi"/>
          <w:snapToGrid w:val="0"/>
          <w:sz w:val="24"/>
          <w:szCs w:val="24"/>
          <w:rtl/>
          <w:lang w:eastAsia="he-IL"/>
        </w:rPr>
        <w:t xml:space="preserve"> – או את הזוכה- בפיצוי או שיפוי כלשהו בגין כך.</w:t>
      </w:r>
      <w:r w:rsidR="00C63E8B" w:rsidRPr="00BF34F5">
        <w:rPr>
          <w:rFonts w:asciiTheme="minorBidi" w:eastAsia="Times New Roman" w:hAnsiTheme="minorBidi"/>
          <w:snapToGrid w:val="0"/>
          <w:sz w:val="24"/>
          <w:szCs w:val="24"/>
          <w:rtl/>
          <w:lang w:eastAsia="he-IL"/>
        </w:rPr>
        <w:t xml:space="preserve"> יודגש כי כלל העלויות הכרוכות בהגשת הצעה בהליך זה, תחולנה באופן בלעדי על המציע.</w:t>
      </w:r>
    </w:p>
    <w:p w14:paraId="39ED05F8" w14:textId="77777777"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b/>
          <w:bCs/>
          <w:snapToGrid w:val="0"/>
          <w:sz w:val="24"/>
          <w:szCs w:val="24"/>
          <w:lang w:eastAsia="he-IL"/>
        </w:rPr>
      </w:pPr>
      <w:bookmarkStart w:id="7" w:name="_Ref343499473"/>
      <w:r w:rsidRPr="00BF34F5">
        <w:rPr>
          <w:rFonts w:asciiTheme="minorBidi" w:eastAsia="Times New Roman" w:hAnsiTheme="minorBidi"/>
          <w:b/>
          <w:bCs/>
          <w:snapToGrid w:val="0"/>
          <w:sz w:val="24"/>
          <w:szCs w:val="24"/>
          <w:rtl/>
          <w:lang w:eastAsia="he-IL"/>
        </w:rPr>
        <w:t>פסילת הצעות ואי קבלתן</w:t>
      </w:r>
    </w:p>
    <w:p w14:paraId="550AC81E" w14:textId="77777777" w:rsidR="00675C02" w:rsidRPr="00BF34F5" w:rsidRDefault="00675C02" w:rsidP="00BF34F5">
      <w:pPr>
        <w:pStyle w:val="ListParagraph"/>
        <w:widowControl w:val="0"/>
        <w:numPr>
          <w:ilvl w:val="0"/>
          <w:numId w:val="21"/>
        </w:numPr>
        <w:spacing w:before="120" w:after="120" w:line="360" w:lineRule="auto"/>
        <w:contextualSpacing w:val="0"/>
        <w:rPr>
          <w:rFonts w:asciiTheme="minorBidi" w:hAnsiTheme="minorBidi"/>
          <w:snapToGrid w:val="0"/>
          <w:vanish/>
          <w:szCs w:val="24"/>
          <w:rtl/>
        </w:rPr>
      </w:pPr>
    </w:p>
    <w:p w14:paraId="19AC1C9D" w14:textId="68A106E5" w:rsidR="00675C02" w:rsidRPr="00BF34F5" w:rsidRDefault="00675C02" w:rsidP="00BF34F5">
      <w:pPr>
        <w:pStyle w:val="ListParagraph"/>
        <w:spacing w:after="240" w:line="300" w:lineRule="exact"/>
        <w:ind w:left="93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רשאי לפסול הצעות בין היתר מהטעמים כלהלן:</w:t>
      </w:r>
    </w:p>
    <w:p w14:paraId="7AD27438" w14:textId="55C7C528" w:rsidR="00675C02" w:rsidRPr="00BF34F5" w:rsidRDefault="00675C02"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lastRenderedPageBreak/>
        <w:t xml:space="preserve"> אי עמידה בתנאי</w:t>
      </w:r>
      <w:r w:rsidR="00D1171C" w:rsidRPr="00BF34F5">
        <w:rPr>
          <w:rFonts w:asciiTheme="minorBidi" w:hAnsiTheme="minorBidi"/>
          <w:sz w:val="24"/>
          <w:szCs w:val="24"/>
          <w:rtl/>
        </w:rPr>
        <w:t xml:space="preserve">ם המפורטים בסעיף 7 לעיל </w:t>
      </w:r>
      <w:r w:rsidRPr="00BF34F5">
        <w:rPr>
          <w:rFonts w:asciiTheme="minorBidi" w:hAnsiTheme="minorBidi"/>
          <w:sz w:val="24"/>
          <w:szCs w:val="24"/>
          <w:rtl/>
        </w:rPr>
        <w:t>.</w:t>
      </w:r>
    </w:p>
    <w:p w14:paraId="76C18998" w14:textId="7EAA8B59" w:rsidR="00675C02" w:rsidRPr="00BF34F5" w:rsidRDefault="00675C02"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הפרת דרישות ההליך או אי קיומן, מקום בו לדעת ה</w:t>
      </w:r>
      <w:r w:rsidR="004B2582" w:rsidRPr="00BF34F5">
        <w:rPr>
          <w:rFonts w:asciiTheme="minorBidi" w:hAnsiTheme="minorBidi"/>
          <w:sz w:val="24"/>
          <w:szCs w:val="24"/>
          <w:rtl/>
        </w:rPr>
        <w:t>תאגיד</w:t>
      </w:r>
      <w:r w:rsidRPr="00BF34F5">
        <w:rPr>
          <w:rFonts w:asciiTheme="minorBidi" w:hAnsiTheme="minorBidi"/>
          <w:sz w:val="24"/>
          <w:szCs w:val="24"/>
          <w:rtl/>
        </w:rPr>
        <w:t xml:space="preserve"> נגרמה פגיעה מהותית בלתי הפיכה בשוויון, או בעקרונות יסוד של דיני המכרזים, או בניהול התקין של הליך זה.</w:t>
      </w:r>
    </w:p>
    <w:p w14:paraId="79C872CB" w14:textId="77777777" w:rsidR="00675C02" w:rsidRPr="00BF34F5" w:rsidRDefault="00675C02"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מציע הפועל בחוסר תום לב.</w:t>
      </w:r>
    </w:p>
    <w:p w14:paraId="45B6BF5F" w14:textId="1D1E1375" w:rsidR="00C63E8B" w:rsidRPr="00BF34F5" w:rsidRDefault="00675C02" w:rsidP="00F21703">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ל</w:t>
      </w:r>
      <w:r w:rsidR="004B2582" w:rsidRPr="00BF34F5">
        <w:rPr>
          <w:rFonts w:asciiTheme="minorBidi" w:hAnsiTheme="minorBidi"/>
          <w:sz w:val="24"/>
          <w:szCs w:val="24"/>
          <w:rtl/>
        </w:rPr>
        <w:t>תאגיד</w:t>
      </w:r>
      <w:r w:rsidRPr="00BF34F5">
        <w:rPr>
          <w:rFonts w:asciiTheme="minorBidi" w:hAnsiTheme="minorBidi"/>
          <w:sz w:val="24"/>
          <w:szCs w:val="24"/>
          <w:rtl/>
        </w:rPr>
        <w:t xml:space="preserve"> הזכות לפסול הצעות אשר אינן סבירות, או לפסול מציע אם התעורר חשש ממשי או ספק סביר אחר כי הוא אינו יכול לבצע את ההתקשרות, לאחר שקוים שימוע לאותו מציע והתאפשר לו לטעון בכתב מדוע אין לפסול ההצעה מחשש שאינו יכול לבצע את ההתקשרות .</w:t>
      </w:r>
      <w:r w:rsidR="00F21703" w:rsidRPr="00BF34F5">
        <w:rPr>
          <w:rFonts w:asciiTheme="minorBidi" w:hAnsiTheme="minorBidi"/>
          <w:sz w:val="24"/>
          <w:szCs w:val="24"/>
        </w:rPr>
        <w:t xml:space="preserve"> </w:t>
      </w:r>
    </w:p>
    <w:p w14:paraId="38267E20" w14:textId="02B9D85E"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יתחשב בבחינת ההצעות ובבחירת ההצעה הזוכה באמינותו, ניסיונו, כישוריו, מיומנותו והמוניטין של המציע, במילוי התחייבויותיו כלפי אחרים, בניסיון קודם שלילי של ה</w:t>
      </w:r>
      <w:r w:rsidR="004B2582" w:rsidRPr="00BF34F5">
        <w:rPr>
          <w:rFonts w:asciiTheme="minorBidi" w:eastAsia="Times New Roman" w:hAnsiTheme="minorBidi"/>
          <w:snapToGrid w:val="0"/>
          <w:sz w:val="24"/>
          <w:szCs w:val="24"/>
          <w:rtl/>
          <w:lang w:eastAsia="he-IL"/>
        </w:rPr>
        <w:t>תאגיד</w:t>
      </w:r>
      <w:r w:rsidR="00C63E8B" w:rsidRPr="00BF34F5">
        <w:rPr>
          <w:rFonts w:asciiTheme="minorBidi" w:eastAsia="Times New Roman" w:hAnsiTheme="minorBidi"/>
          <w:snapToGrid w:val="0"/>
          <w:sz w:val="24"/>
          <w:szCs w:val="24"/>
          <w:rtl/>
          <w:lang w:eastAsia="he-IL"/>
        </w:rPr>
        <w:t xml:space="preserve"> ו/או תאגידים אחרים עם המציע</w:t>
      </w:r>
      <w:r w:rsidRPr="00BF34F5">
        <w:rPr>
          <w:rFonts w:asciiTheme="minorBidi" w:eastAsia="Times New Roman" w:hAnsiTheme="minorBidi"/>
          <w:snapToGrid w:val="0"/>
          <w:sz w:val="24"/>
          <w:szCs w:val="24"/>
          <w:rtl/>
          <w:lang w:eastAsia="he-IL"/>
        </w:rPr>
        <w:t>, בהתקשרות עם המציע, אם הייתה כזו – לרבות התקשרות למתן שירותים</w:t>
      </w:r>
      <w:r w:rsidR="00C63E8B" w:rsidRPr="00BF34F5">
        <w:rPr>
          <w:rFonts w:asciiTheme="minorBidi" w:eastAsia="Times New Roman" w:hAnsiTheme="minorBidi"/>
          <w:snapToGrid w:val="0"/>
          <w:sz w:val="24"/>
          <w:szCs w:val="24"/>
          <w:rtl/>
          <w:lang w:eastAsia="he-IL"/>
        </w:rPr>
        <w:t xml:space="preserve"> </w:t>
      </w:r>
      <w:r w:rsidRPr="00BF34F5">
        <w:rPr>
          <w:rFonts w:asciiTheme="minorBidi" w:eastAsia="Times New Roman" w:hAnsiTheme="minorBidi"/>
          <w:snapToGrid w:val="0"/>
          <w:sz w:val="24"/>
          <w:szCs w:val="24"/>
          <w:rtl/>
          <w:lang w:eastAsia="he-IL"/>
        </w:rPr>
        <w:t>שטרם הסתיימו וקיימות מחלוקות בין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למציע, על טיב ו/או איכות השירותים שבוצעו או מבוצעות, ובאופן כללי, בכל קריטריון ענייני אחר אותו מוצא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לנכון לשקול, לקראת קבלת החלטה בדבר ההצעה הזוכה. </w:t>
      </w:r>
    </w:p>
    <w:p w14:paraId="37C168C4" w14:textId="77777777" w:rsidR="00675C02" w:rsidRPr="00BF34F5" w:rsidRDefault="00675C02" w:rsidP="00BF34F5">
      <w:pPr>
        <w:pStyle w:val="ListParagraph"/>
        <w:spacing w:after="240" w:line="300" w:lineRule="exact"/>
        <w:ind w:left="93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מבלי לגרוע מן האמור לעיל מובהר בזאת למען הסר ספק כי ניסיון שלילי לעניין סעיף זה ייחשב:</w:t>
      </w:r>
    </w:p>
    <w:p w14:paraId="11DD0A90" w14:textId="2EAE4DD7" w:rsidR="00675C02" w:rsidRPr="00BF34F5" w:rsidRDefault="00675C02" w:rsidP="00BF34F5">
      <w:pPr>
        <w:pStyle w:val="ListParagraph"/>
        <w:spacing w:after="240" w:line="300" w:lineRule="exact"/>
        <w:ind w:left="93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אי עמידה בדרישות חוזה ובלוח הזמנים, לרבות זמן תגובה איטי לביצוע הוראות ה</w:t>
      </w:r>
      <w:r w:rsidR="00C63E8B" w:rsidRPr="00BF34F5">
        <w:rPr>
          <w:rFonts w:asciiTheme="minorBidi" w:eastAsia="Times New Roman" w:hAnsiTheme="minorBidi"/>
          <w:snapToGrid w:val="0"/>
          <w:sz w:val="24"/>
          <w:szCs w:val="24"/>
          <w:rtl/>
          <w:lang w:eastAsia="he-IL"/>
        </w:rPr>
        <w:t>מ</w:t>
      </w:r>
      <w:r w:rsidRPr="00BF34F5">
        <w:rPr>
          <w:rFonts w:asciiTheme="minorBidi" w:eastAsia="Times New Roman" w:hAnsiTheme="minorBidi"/>
          <w:snapToGrid w:val="0"/>
          <w:sz w:val="24"/>
          <w:szCs w:val="24"/>
          <w:rtl/>
          <w:lang w:eastAsia="he-IL"/>
        </w:rPr>
        <w:t>זמין ו/או מזמינים אחרים שהמציע ביצע עבורם עבודות (להלן: "</w:t>
      </w:r>
      <w:r w:rsidRPr="00BF34F5">
        <w:rPr>
          <w:rFonts w:asciiTheme="minorBidi" w:eastAsia="Times New Roman" w:hAnsiTheme="minorBidi"/>
          <w:b/>
          <w:bCs/>
          <w:snapToGrid w:val="0"/>
          <w:sz w:val="24"/>
          <w:szCs w:val="24"/>
          <w:rtl/>
          <w:lang w:eastAsia="he-IL"/>
        </w:rPr>
        <w:t>מזמינים אחרים</w:t>
      </w:r>
      <w:r w:rsidRPr="00BF34F5">
        <w:rPr>
          <w:rFonts w:asciiTheme="minorBidi" w:eastAsia="Times New Roman" w:hAnsiTheme="minorBidi"/>
          <w:snapToGrid w:val="0"/>
          <w:sz w:val="24"/>
          <w:szCs w:val="24"/>
          <w:rtl/>
          <w:lang w:eastAsia="he-IL"/>
        </w:rPr>
        <w:t>") .</w:t>
      </w:r>
    </w:p>
    <w:p w14:paraId="67EAE43E" w14:textId="366B9067" w:rsidR="00675C02" w:rsidRPr="00BF34F5" w:rsidRDefault="00675C02" w:rsidP="00BF34F5">
      <w:pPr>
        <w:pStyle w:val="ListParagraph"/>
        <w:spacing w:after="240" w:line="300" w:lineRule="exact"/>
        <w:ind w:left="93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ו/או מזמינים אחרים הודיעו למציע על הפסקת מתן השירותים .</w:t>
      </w:r>
    </w:p>
    <w:p w14:paraId="394305A0" w14:textId="3BFCDEE1" w:rsidR="00675C02" w:rsidRPr="00BF34F5" w:rsidRDefault="00675C02" w:rsidP="00BF34F5">
      <w:pPr>
        <w:pStyle w:val="ListParagraph"/>
        <w:spacing w:after="240" w:line="300" w:lineRule="exact"/>
        <w:ind w:left="93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המציע כשל במתן השירותים בהתאם לדעתם המנומקת של אנשי מקצוע מטעם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ו/או אנשי מקצוע מטעם מזמינים אחרים .</w:t>
      </w:r>
    </w:p>
    <w:p w14:paraId="5B3BA291" w14:textId="513D4C57" w:rsidR="00675C02" w:rsidRPr="00BF34F5" w:rsidRDefault="00675C02" w:rsidP="00BF34F5">
      <w:pPr>
        <w:pStyle w:val="ListParagraph"/>
        <w:spacing w:after="240" w:line="300" w:lineRule="exact"/>
        <w:ind w:left="93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קיומה של אי שביעות רצון משמעותית ממתן השירותים על ידי המציע, או קיומה של חוות דעת שלילית בכתב של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ו/או של מזמינים אחרים  על טיב השירות שניתן על ידי המציע .</w:t>
      </w:r>
    </w:p>
    <w:p w14:paraId="19D86D8B" w14:textId="77777777" w:rsidR="00675C02" w:rsidRPr="00BF34F5" w:rsidRDefault="00675C02" w:rsidP="00BF34F5">
      <w:pPr>
        <w:pStyle w:val="ListParagraph"/>
        <w:spacing w:after="240" w:line="300" w:lineRule="exact"/>
        <w:ind w:left="93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 xml:space="preserve">במקרים אלה, תינתן למציע זכות טיעון לפני מתן ההחלטה הסופית. הטיעון יהיה בכתב או בעל פה, וזאת בכפוף לשיקול דעתה של וועדת המכרזים. </w:t>
      </w:r>
    </w:p>
    <w:p w14:paraId="1EEF314F" w14:textId="704EB6AD"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רשאי לא להתחשב כלל בהצעה שהיא בלתי סבירה בשל מחירה, תנאיה או בשל חוסר התייחסות לתנאי הליך זה באופן שלדעת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מונע הערכת ההצעה כדבעי. המשמעות הינה כי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אינו מתחייב לקבל את ההצעה </w:t>
      </w:r>
      <w:r w:rsidR="00D1171C" w:rsidRPr="00BF34F5">
        <w:rPr>
          <w:rFonts w:asciiTheme="minorBidi" w:eastAsia="Times New Roman" w:hAnsiTheme="minorBidi"/>
          <w:snapToGrid w:val="0"/>
          <w:sz w:val="24"/>
          <w:szCs w:val="24"/>
          <w:rtl/>
          <w:lang w:eastAsia="he-IL"/>
        </w:rPr>
        <w:t xml:space="preserve">הנמוכה </w:t>
      </w:r>
      <w:r w:rsidRPr="00BF34F5">
        <w:rPr>
          <w:rFonts w:asciiTheme="minorBidi" w:eastAsia="Times New Roman" w:hAnsiTheme="minorBidi"/>
          <w:snapToGrid w:val="0"/>
          <w:sz w:val="24"/>
          <w:szCs w:val="24"/>
          <w:rtl/>
          <w:lang w:eastAsia="he-IL"/>
        </w:rPr>
        <w:t xml:space="preserve"> ביותר.</w:t>
      </w:r>
      <w:r w:rsidR="007F7276" w:rsidRPr="00BF34F5">
        <w:rPr>
          <w:rFonts w:asciiTheme="minorBidi" w:eastAsia="Times New Roman" w:hAnsiTheme="minorBidi"/>
          <w:snapToGrid w:val="0"/>
          <w:sz w:val="24"/>
          <w:szCs w:val="24"/>
          <w:rtl/>
          <w:lang w:eastAsia="he-IL"/>
        </w:rPr>
        <w:t xml:space="preserve"> </w:t>
      </w:r>
    </w:p>
    <w:p w14:paraId="4D07C92A" w14:textId="2AF4CA6C" w:rsidR="007F7276" w:rsidRPr="00BF34F5" w:rsidRDefault="007F7276"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lastRenderedPageBreak/>
        <w:t xml:space="preserve">במקרה שבו יתברר כי קיימים שני </w:t>
      </w:r>
      <w:r w:rsidR="00C63E8B" w:rsidRPr="00BF34F5">
        <w:rPr>
          <w:rFonts w:asciiTheme="minorBidi" w:eastAsia="Times New Roman" w:hAnsiTheme="minorBidi"/>
          <w:snapToGrid w:val="0"/>
          <w:sz w:val="24"/>
          <w:szCs w:val="24"/>
          <w:rtl/>
          <w:lang w:eastAsia="he-IL"/>
        </w:rPr>
        <w:t xml:space="preserve">(2) </w:t>
      </w:r>
      <w:r w:rsidRPr="00BF34F5">
        <w:rPr>
          <w:rFonts w:asciiTheme="minorBidi" w:eastAsia="Times New Roman" w:hAnsiTheme="minorBidi"/>
          <w:snapToGrid w:val="0"/>
          <w:sz w:val="24"/>
          <w:szCs w:val="24"/>
          <w:rtl/>
          <w:lang w:eastAsia="he-IL"/>
        </w:rPr>
        <w:t>מציעים  (או יותר) אשר הצעות המחיר שהגישו להליך זה הינן הטובות ביותר והינן בעלות מעמד שווה, יהא התאגיד רשאי, על פי שיקול דעתו הבלעדי, לפעול באחת משתי הדרכים הבאות:</w:t>
      </w:r>
    </w:p>
    <w:p w14:paraId="3EBD2E85" w14:textId="77777777" w:rsidR="007F7276" w:rsidRPr="00BF34F5" w:rsidRDefault="007F7276"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 xml:space="preserve">עריכת התמחרות נוספת </w:t>
      </w:r>
    </w:p>
    <w:p w14:paraId="7AAE6B1F" w14:textId="68182AE3" w:rsidR="007F7276" w:rsidRPr="00BF34F5" w:rsidRDefault="007F7276" w:rsidP="00BF34F5">
      <w:pPr>
        <w:pStyle w:val="ListParagraph"/>
        <w:spacing w:after="240" w:line="300" w:lineRule="exact"/>
        <w:ind w:left="1785"/>
        <w:contextualSpacing w:val="0"/>
        <w:rPr>
          <w:rFonts w:asciiTheme="minorBidi" w:hAnsiTheme="minorBidi"/>
          <w:sz w:val="24"/>
          <w:szCs w:val="24"/>
          <w:rtl/>
        </w:rPr>
      </w:pPr>
      <w:r w:rsidRPr="00BF34F5">
        <w:rPr>
          <w:rFonts w:asciiTheme="minorBidi" w:hAnsiTheme="minorBidi"/>
          <w:sz w:val="24"/>
          <w:szCs w:val="24"/>
          <w:rtl/>
        </w:rPr>
        <w:t xml:space="preserve">במסגרת ההתמחרות הנוספת יורשה כל אחד </w:t>
      </w:r>
      <w:proofErr w:type="spellStart"/>
      <w:r w:rsidRPr="00BF34F5">
        <w:rPr>
          <w:rFonts w:asciiTheme="minorBidi" w:hAnsiTheme="minorBidi"/>
          <w:sz w:val="24"/>
          <w:szCs w:val="24"/>
          <w:rtl/>
        </w:rPr>
        <w:t>מהמציעים</w:t>
      </w:r>
      <w:proofErr w:type="spellEnd"/>
      <w:r w:rsidRPr="00BF34F5">
        <w:rPr>
          <w:rFonts w:asciiTheme="minorBidi" w:hAnsiTheme="minorBidi"/>
          <w:sz w:val="24"/>
          <w:szCs w:val="24"/>
          <w:rtl/>
        </w:rPr>
        <w:t xml:space="preserve"> האמורים לשפר את הצעת המחיר שהגיש. מציע  אשר יציע את הצעת המחיר המשופרת הטובה ביותר, תתקבל הצעתו. מציע  אשר הורשה להגיש הצעת מחיר משופרת כאמור בסעיף זה, אך לא הגיש כזו, ייחשב כאילו הציע  את הצעתו המקורית.</w:t>
      </w:r>
    </w:p>
    <w:p w14:paraId="1050770E" w14:textId="36DC7017" w:rsidR="007F7276" w:rsidRPr="00BF34F5" w:rsidRDefault="007F7276" w:rsidP="00BF34F5">
      <w:pPr>
        <w:pStyle w:val="ListParagraph"/>
        <w:spacing w:after="240" w:line="300" w:lineRule="exact"/>
        <w:ind w:left="1785"/>
        <w:contextualSpacing w:val="0"/>
        <w:rPr>
          <w:rFonts w:asciiTheme="minorBidi" w:hAnsiTheme="minorBidi"/>
          <w:sz w:val="24"/>
          <w:szCs w:val="24"/>
          <w:rtl/>
        </w:rPr>
      </w:pPr>
      <w:r w:rsidRPr="00BF34F5">
        <w:rPr>
          <w:rFonts w:asciiTheme="minorBidi" w:hAnsiTheme="minorBidi"/>
          <w:sz w:val="24"/>
          <w:szCs w:val="24"/>
          <w:rtl/>
        </w:rPr>
        <w:t xml:space="preserve">אם גם לאחר הליך ההתמחרות הנוספת כאמור, תיוותרנה הצעות בעלות מעמד שווה, אזי בסמכות ועדת המכרזים, להחליט על עריכת הליך התמחרות נוספת או על עריכת הגרלה כמפורט בסעיף </w:t>
      </w:r>
      <w:r w:rsidR="0028193A" w:rsidRPr="00BF34F5">
        <w:rPr>
          <w:rFonts w:asciiTheme="minorBidi" w:hAnsiTheme="minorBidi"/>
          <w:sz w:val="24"/>
          <w:szCs w:val="24"/>
          <w:rtl/>
        </w:rPr>
        <w:t xml:space="preserve">14.9.2 </w:t>
      </w:r>
      <w:r w:rsidRPr="00BF34F5">
        <w:rPr>
          <w:rFonts w:asciiTheme="minorBidi" w:hAnsiTheme="minorBidi"/>
          <w:sz w:val="24"/>
          <w:szCs w:val="24"/>
          <w:rtl/>
        </w:rPr>
        <w:t>להלן</w:t>
      </w:r>
    </w:p>
    <w:p w14:paraId="6DB0E4C9" w14:textId="77777777" w:rsidR="00C63E8B" w:rsidRPr="00BF34F5" w:rsidRDefault="00C63E8B" w:rsidP="00BF34F5">
      <w:pPr>
        <w:pStyle w:val="ListParagraph"/>
        <w:spacing w:after="240" w:line="300" w:lineRule="exact"/>
        <w:ind w:left="1785"/>
        <w:contextualSpacing w:val="0"/>
        <w:rPr>
          <w:rFonts w:asciiTheme="minorBidi" w:hAnsiTheme="minorBidi"/>
          <w:sz w:val="24"/>
          <w:szCs w:val="24"/>
          <w:rtl/>
        </w:rPr>
      </w:pPr>
    </w:p>
    <w:p w14:paraId="34A4C2A0" w14:textId="77777777" w:rsidR="00C63E8B" w:rsidRPr="00BF34F5" w:rsidRDefault="00C63E8B" w:rsidP="00BF34F5">
      <w:pPr>
        <w:pStyle w:val="ListParagraph"/>
        <w:spacing w:after="240" w:line="300" w:lineRule="exact"/>
        <w:ind w:left="1785"/>
        <w:contextualSpacing w:val="0"/>
        <w:rPr>
          <w:rFonts w:asciiTheme="minorBidi" w:hAnsiTheme="minorBidi"/>
          <w:sz w:val="24"/>
          <w:szCs w:val="24"/>
          <w:rtl/>
        </w:rPr>
      </w:pPr>
    </w:p>
    <w:p w14:paraId="79F4120C" w14:textId="77777777" w:rsidR="007F7276" w:rsidRPr="00BF34F5" w:rsidRDefault="007F7276" w:rsidP="00BF34F5">
      <w:pPr>
        <w:pStyle w:val="ListParagraph"/>
        <w:numPr>
          <w:ilvl w:val="2"/>
          <w:numId w:val="17"/>
        </w:numPr>
        <w:spacing w:after="240" w:line="300" w:lineRule="exact"/>
        <w:ind w:left="1785" w:hanging="850"/>
        <w:contextualSpacing w:val="0"/>
        <w:rPr>
          <w:rFonts w:asciiTheme="minorBidi" w:hAnsiTheme="minorBidi"/>
          <w:sz w:val="24"/>
          <w:szCs w:val="24"/>
        </w:rPr>
      </w:pPr>
      <w:r w:rsidRPr="00BF34F5">
        <w:rPr>
          <w:rFonts w:asciiTheme="minorBidi" w:hAnsiTheme="minorBidi"/>
          <w:sz w:val="24"/>
          <w:szCs w:val="24"/>
          <w:rtl/>
        </w:rPr>
        <w:t>עריכת הגרלה</w:t>
      </w:r>
    </w:p>
    <w:p w14:paraId="23655EE1" w14:textId="6A56646E" w:rsidR="007F7276" w:rsidRPr="00BF34F5" w:rsidRDefault="007F7276" w:rsidP="00BF34F5">
      <w:pPr>
        <w:pStyle w:val="ListParagraph"/>
        <w:spacing w:after="240" w:line="300" w:lineRule="exact"/>
        <w:ind w:left="1785"/>
        <w:contextualSpacing w:val="0"/>
        <w:rPr>
          <w:rFonts w:asciiTheme="minorBidi" w:hAnsiTheme="minorBidi"/>
          <w:sz w:val="24"/>
          <w:szCs w:val="24"/>
        </w:rPr>
      </w:pPr>
      <w:r w:rsidRPr="00BF34F5">
        <w:rPr>
          <w:rFonts w:asciiTheme="minorBidi" w:hAnsiTheme="minorBidi"/>
          <w:sz w:val="24"/>
          <w:szCs w:val="24"/>
          <w:rtl/>
        </w:rPr>
        <w:t xml:space="preserve">במסגרת הליך זה, </w:t>
      </w:r>
      <w:r w:rsidR="0028193A" w:rsidRPr="00BF34F5">
        <w:rPr>
          <w:rFonts w:asciiTheme="minorBidi" w:hAnsiTheme="minorBidi"/>
          <w:sz w:val="24"/>
          <w:szCs w:val="24"/>
          <w:rtl/>
        </w:rPr>
        <w:t>התאגיד י</w:t>
      </w:r>
      <w:r w:rsidRPr="00BF34F5">
        <w:rPr>
          <w:rFonts w:asciiTheme="minorBidi" w:hAnsiTheme="minorBidi"/>
          <w:sz w:val="24"/>
          <w:szCs w:val="24"/>
          <w:rtl/>
        </w:rPr>
        <w:t xml:space="preserve">ערוך הגרלה בין </w:t>
      </w:r>
      <w:r w:rsidR="0028193A" w:rsidRPr="00BF34F5">
        <w:rPr>
          <w:rFonts w:asciiTheme="minorBidi" w:hAnsiTheme="minorBidi"/>
          <w:sz w:val="24"/>
          <w:szCs w:val="24"/>
          <w:rtl/>
        </w:rPr>
        <w:t xml:space="preserve">המציעים </w:t>
      </w:r>
      <w:r w:rsidRPr="00BF34F5">
        <w:rPr>
          <w:rFonts w:asciiTheme="minorBidi" w:hAnsiTheme="minorBidi"/>
          <w:sz w:val="24"/>
          <w:szCs w:val="24"/>
          <w:rtl/>
        </w:rPr>
        <w:t xml:space="preserve">אשר הצעותיהם הכספיות הינן בעלות מעמד שווה כאמור לעיל. </w:t>
      </w:r>
      <w:r w:rsidR="0028193A" w:rsidRPr="00BF34F5">
        <w:rPr>
          <w:rFonts w:asciiTheme="minorBidi" w:hAnsiTheme="minorBidi"/>
          <w:sz w:val="24"/>
          <w:szCs w:val="24"/>
          <w:rtl/>
        </w:rPr>
        <w:t xml:space="preserve">המציע </w:t>
      </w:r>
      <w:r w:rsidRPr="00BF34F5">
        <w:rPr>
          <w:rFonts w:asciiTheme="minorBidi" w:hAnsiTheme="minorBidi"/>
          <w:sz w:val="24"/>
          <w:szCs w:val="24"/>
          <w:rtl/>
        </w:rPr>
        <w:t xml:space="preserve"> שיעלה בגורל בהגרלה, </w:t>
      </w:r>
      <w:r w:rsidR="0028193A" w:rsidRPr="00BF34F5">
        <w:rPr>
          <w:rFonts w:asciiTheme="minorBidi" w:hAnsiTheme="minorBidi"/>
          <w:sz w:val="24"/>
          <w:szCs w:val="24"/>
          <w:rtl/>
        </w:rPr>
        <w:t xml:space="preserve">הצעתו תתקבל. </w:t>
      </w:r>
    </w:p>
    <w:p w14:paraId="594365EF" w14:textId="77777777" w:rsidR="00675C02" w:rsidRPr="00BF34F5" w:rsidRDefault="00675C02" w:rsidP="00BF34F5">
      <w:pPr>
        <w:pStyle w:val="ListParagraph"/>
        <w:numPr>
          <w:ilvl w:val="0"/>
          <w:numId w:val="17"/>
        </w:numPr>
        <w:spacing w:after="240" w:line="300" w:lineRule="exact"/>
        <w:contextualSpacing w:val="0"/>
        <w:rPr>
          <w:rFonts w:asciiTheme="minorBidi" w:eastAsia="Times New Roman" w:hAnsiTheme="minorBidi"/>
          <w:b/>
          <w:bCs/>
          <w:snapToGrid w:val="0"/>
          <w:sz w:val="24"/>
          <w:szCs w:val="24"/>
          <w:lang w:eastAsia="he-IL"/>
        </w:rPr>
      </w:pPr>
      <w:bookmarkStart w:id="8" w:name="_Toc249361255"/>
      <w:bookmarkEnd w:id="7"/>
      <w:r w:rsidRPr="00BF34F5">
        <w:rPr>
          <w:rFonts w:asciiTheme="minorBidi" w:eastAsia="Times New Roman" w:hAnsiTheme="minorBidi"/>
          <w:b/>
          <w:bCs/>
          <w:snapToGrid w:val="0"/>
          <w:sz w:val="24"/>
          <w:szCs w:val="24"/>
          <w:rtl/>
          <w:lang w:eastAsia="he-IL"/>
        </w:rPr>
        <w:t>סמכות לדרוש מידע נוסף</w:t>
      </w:r>
      <w:bookmarkEnd w:id="8"/>
    </w:p>
    <w:p w14:paraId="09AA718C" w14:textId="77777777" w:rsidR="00675C02" w:rsidRPr="00BF34F5" w:rsidRDefault="00675C02" w:rsidP="00BF34F5">
      <w:pPr>
        <w:pStyle w:val="ListParagraph"/>
        <w:widowControl w:val="0"/>
        <w:numPr>
          <w:ilvl w:val="0"/>
          <w:numId w:val="22"/>
        </w:numPr>
        <w:spacing w:before="120" w:after="120" w:line="360" w:lineRule="auto"/>
        <w:contextualSpacing w:val="0"/>
        <w:rPr>
          <w:rFonts w:asciiTheme="minorBidi" w:hAnsiTheme="minorBidi"/>
          <w:snapToGrid w:val="0"/>
          <w:vanish/>
          <w:szCs w:val="24"/>
          <w:rtl/>
        </w:rPr>
      </w:pPr>
      <w:bookmarkStart w:id="9" w:name="_Toc226271148"/>
      <w:bookmarkStart w:id="10" w:name="_Toc226281620"/>
      <w:bookmarkStart w:id="11" w:name="_Toc233708218"/>
      <w:bookmarkStart w:id="12" w:name="_Toc248580699"/>
      <w:bookmarkStart w:id="13" w:name="_Toc249361256"/>
    </w:p>
    <w:p w14:paraId="6AD2B4AA" w14:textId="4A9029E2"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מוסמך לדרוש מכל מציע מידע נוסף, פרטים, הבהרות, השלמות, תיקונים, מסמכים, אסמכתאות, נימוקים וכל כיוצא באלה, בכל עניין הנוגע להצעה על כל אחד מחלקיה, והכל במטרה לקיים כל אחת מסמכויותיו האחרות של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ועל מנת לבחון את ההצעה.</w:t>
      </w:r>
      <w:bookmarkEnd w:id="9"/>
      <w:bookmarkEnd w:id="10"/>
      <w:bookmarkEnd w:id="11"/>
      <w:bookmarkEnd w:id="12"/>
      <w:bookmarkEnd w:id="13"/>
    </w:p>
    <w:p w14:paraId="3069CF6D" w14:textId="7AE559ED"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bookmarkStart w:id="14" w:name="_Toc226271151"/>
      <w:bookmarkStart w:id="15" w:name="_Toc226281623"/>
      <w:bookmarkStart w:id="16" w:name="_Toc233708221"/>
      <w:bookmarkStart w:id="17" w:name="_Toc248580702"/>
      <w:bookmarkStart w:id="18" w:name="_Toc249361259"/>
      <w:r w:rsidRPr="00BF34F5">
        <w:rPr>
          <w:rFonts w:asciiTheme="minorBidi" w:eastAsia="Times New Roman" w:hAnsiTheme="minorBidi"/>
          <w:snapToGrid w:val="0"/>
          <w:sz w:val="24"/>
          <w:szCs w:val="24"/>
          <w:rtl/>
          <w:lang w:eastAsia="he-IL"/>
        </w:rPr>
        <w:t>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רשאי, בכל שלב, לרבות לאחר הבחירה בזוכה, לזמן כל מציע להציג בפניו את ההצעה שהגיש, כולה או מקצתה, לברר פרטים בהצעה וכן פרטים אחרים הדרושים לצורך קבלת החלטה מכל סוג שהוא.</w:t>
      </w:r>
      <w:bookmarkEnd w:id="14"/>
      <w:bookmarkEnd w:id="15"/>
      <w:bookmarkEnd w:id="16"/>
      <w:bookmarkEnd w:id="17"/>
      <w:bookmarkEnd w:id="18"/>
    </w:p>
    <w:p w14:paraId="66475133" w14:textId="787CC0BB" w:rsidR="00675C02" w:rsidRPr="00BF34F5" w:rsidRDefault="00675C02" w:rsidP="00BF34F5">
      <w:pPr>
        <w:pStyle w:val="ListParagraph"/>
        <w:numPr>
          <w:ilvl w:val="0"/>
          <w:numId w:val="17"/>
        </w:numPr>
        <w:spacing w:after="240" w:line="300" w:lineRule="exact"/>
        <w:contextualSpacing w:val="0"/>
        <w:rPr>
          <w:rFonts w:asciiTheme="minorBidi" w:eastAsia="Times New Roman" w:hAnsiTheme="minorBidi"/>
          <w:b/>
          <w:bCs/>
          <w:snapToGrid w:val="0"/>
          <w:sz w:val="24"/>
          <w:szCs w:val="24"/>
          <w:lang w:eastAsia="he-IL"/>
        </w:rPr>
      </w:pPr>
      <w:bookmarkStart w:id="19" w:name="_Ref340414395"/>
      <w:r w:rsidRPr="00BF34F5">
        <w:rPr>
          <w:rFonts w:asciiTheme="minorBidi" w:eastAsia="Times New Roman" w:hAnsiTheme="minorBidi"/>
          <w:b/>
          <w:bCs/>
          <w:snapToGrid w:val="0"/>
          <w:sz w:val="24"/>
          <w:szCs w:val="24"/>
          <w:rtl/>
          <w:lang w:eastAsia="he-IL"/>
        </w:rPr>
        <w:t xml:space="preserve">הודעת </w:t>
      </w:r>
      <w:r w:rsidR="00D1171C" w:rsidRPr="00BF34F5">
        <w:rPr>
          <w:rFonts w:asciiTheme="minorBidi" w:eastAsia="Times New Roman" w:hAnsiTheme="minorBidi"/>
          <w:b/>
          <w:bCs/>
          <w:snapToGrid w:val="0"/>
          <w:sz w:val="24"/>
          <w:szCs w:val="24"/>
          <w:rtl/>
          <w:lang w:eastAsia="he-IL"/>
        </w:rPr>
        <w:t xml:space="preserve">בדבר קבלת הצעה </w:t>
      </w:r>
    </w:p>
    <w:bookmarkEnd w:id="19"/>
    <w:p w14:paraId="5903121A" w14:textId="77777777" w:rsidR="00675C02" w:rsidRPr="00BF34F5" w:rsidRDefault="00675C02" w:rsidP="00BF34F5">
      <w:pPr>
        <w:pStyle w:val="ListParagraph"/>
        <w:widowControl w:val="0"/>
        <w:numPr>
          <w:ilvl w:val="0"/>
          <w:numId w:val="22"/>
        </w:numPr>
        <w:spacing w:before="120" w:after="120" w:line="360" w:lineRule="auto"/>
        <w:contextualSpacing w:val="0"/>
        <w:rPr>
          <w:rFonts w:asciiTheme="minorBidi" w:hAnsiTheme="minorBidi"/>
          <w:snapToGrid w:val="0"/>
          <w:vanish/>
          <w:szCs w:val="24"/>
          <w:rtl/>
        </w:rPr>
      </w:pPr>
    </w:p>
    <w:p w14:paraId="65DA63F5" w14:textId="08F5352E" w:rsidR="00675C02" w:rsidRPr="00BF34F5" w:rsidRDefault="00675C02" w:rsidP="00F21703">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ימסור הודעות בכתב על </w:t>
      </w:r>
      <w:r w:rsidR="0028193A" w:rsidRPr="00BF34F5">
        <w:rPr>
          <w:rFonts w:asciiTheme="minorBidi" w:eastAsia="Times New Roman" w:hAnsiTheme="minorBidi"/>
          <w:snapToGrid w:val="0"/>
          <w:sz w:val="24"/>
          <w:szCs w:val="24"/>
          <w:rtl/>
          <w:lang w:eastAsia="he-IL"/>
        </w:rPr>
        <w:t>קבלת ההצעה או אי קבלת הצעה ל</w:t>
      </w:r>
      <w:r w:rsidRPr="00BF34F5">
        <w:rPr>
          <w:rFonts w:asciiTheme="minorBidi" w:eastAsia="Times New Roman" w:hAnsiTheme="minorBidi"/>
          <w:snapToGrid w:val="0"/>
          <w:sz w:val="24"/>
          <w:szCs w:val="24"/>
          <w:rtl/>
          <w:lang w:eastAsia="he-IL"/>
        </w:rPr>
        <w:t xml:space="preserve">הליך זה. </w:t>
      </w:r>
    </w:p>
    <w:p w14:paraId="06399928" w14:textId="01DEF26D" w:rsidR="00675C02" w:rsidRPr="00BF34F5" w:rsidRDefault="00675C02" w:rsidP="00F21703">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 xml:space="preserve">מובהר בזאת כי יום מועד החתימה על ההסכם יחשב מועד קבלת הסכם חתום על ידי </w:t>
      </w:r>
      <w:proofErr w:type="spellStart"/>
      <w:r w:rsidRPr="00BF34F5">
        <w:rPr>
          <w:rFonts w:asciiTheme="minorBidi" w:eastAsia="Times New Roman" w:hAnsiTheme="minorBidi"/>
          <w:snapToGrid w:val="0"/>
          <w:sz w:val="24"/>
          <w:szCs w:val="24"/>
          <w:rtl/>
          <w:lang w:eastAsia="he-IL"/>
        </w:rPr>
        <w:t>מורשי</w:t>
      </w:r>
      <w:proofErr w:type="spellEnd"/>
      <w:r w:rsidRPr="00BF34F5">
        <w:rPr>
          <w:rFonts w:asciiTheme="minorBidi" w:eastAsia="Times New Roman" w:hAnsiTheme="minorBidi"/>
          <w:snapToGrid w:val="0"/>
          <w:sz w:val="24"/>
          <w:szCs w:val="24"/>
          <w:rtl/>
          <w:lang w:eastAsia="he-IL"/>
        </w:rPr>
        <w:t xml:space="preserve"> החתימה של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w:t>
      </w:r>
    </w:p>
    <w:p w14:paraId="7D167447" w14:textId="77777777" w:rsidR="00675C02" w:rsidRPr="00BF34F5" w:rsidRDefault="00675C02" w:rsidP="00BF34F5">
      <w:pPr>
        <w:pStyle w:val="ListParagraph"/>
        <w:numPr>
          <w:ilvl w:val="0"/>
          <w:numId w:val="17"/>
        </w:numPr>
        <w:spacing w:after="240" w:line="300" w:lineRule="exact"/>
        <w:contextualSpacing w:val="0"/>
        <w:rPr>
          <w:rFonts w:asciiTheme="minorBidi" w:eastAsia="Times New Roman" w:hAnsiTheme="minorBidi"/>
          <w:b/>
          <w:bCs/>
          <w:snapToGrid w:val="0"/>
          <w:sz w:val="24"/>
          <w:szCs w:val="24"/>
          <w:lang w:eastAsia="he-IL"/>
        </w:rPr>
      </w:pPr>
      <w:r w:rsidRPr="00BF34F5">
        <w:rPr>
          <w:rFonts w:asciiTheme="minorBidi" w:eastAsia="Times New Roman" w:hAnsiTheme="minorBidi"/>
          <w:b/>
          <w:bCs/>
          <w:snapToGrid w:val="0"/>
          <w:sz w:val="24"/>
          <w:szCs w:val="24"/>
          <w:rtl/>
          <w:lang w:eastAsia="he-IL"/>
        </w:rPr>
        <w:t>כללי</w:t>
      </w:r>
    </w:p>
    <w:p w14:paraId="6177B782" w14:textId="0EFDCF83"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lastRenderedPageBreak/>
        <w:t>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שומר לעצמו את הזכות לבטל הליך זה  בכל שלב שהוא, גם לאחר סגירתו, וזאת כל עוד לא חתם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על ההסכם, ו/או לא לחתום על החוזה בכל שלב שהוא ומכל סיבה שהיא, לרבות סיבות תקציביות, </w:t>
      </w:r>
      <w:proofErr w:type="spellStart"/>
      <w:r w:rsidRPr="00BF34F5">
        <w:rPr>
          <w:rFonts w:asciiTheme="minorBidi" w:eastAsia="Times New Roman" w:hAnsiTheme="minorBidi"/>
          <w:snapToGrid w:val="0"/>
          <w:sz w:val="24"/>
          <w:szCs w:val="24"/>
          <w:rtl/>
          <w:lang w:eastAsia="he-IL"/>
        </w:rPr>
        <w:t>הכל</w:t>
      </w:r>
      <w:proofErr w:type="spellEnd"/>
      <w:r w:rsidRPr="00BF34F5">
        <w:rPr>
          <w:rFonts w:asciiTheme="minorBidi" w:eastAsia="Times New Roman" w:hAnsiTheme="minorBidi"/>
          <w:snapToGrid w:val="0"/>
          <w:sz w:val="24"/>
          <w:szCs w:val="24"/>
          <w:rtl/>
          <w:lang w:eastAsia="he-IL"/>
        </w:rPr>
        <w:t xml:space="preserve"> בהתאם לשיקול דעתו המלא והסופי. אם יחליט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לבטל הליך זה ו/או לא לחתום על ההסכם, לא תהיה למשתתפים בהליך זה כל תביעה ו/או דרישה ו/או טענה מכל סוג שהוא כנגד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w:t>
      </w:r>
    </w:p>
    <w:p w14:paraId="48C7EFD6" w14:textId="3ECDC36F"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מובהר כי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יהא רשאי, אך לא חייב, לדחות כל הצעה שאיננה שלמה, או ברורה, או שאינה ערוכה עפ"י מסמכי הליך זה, או שתימצא בלתי סבירה, או בשל כל פגם או אי התאמה אחרת ביחס לדרישות הליך זה, או למחול על הפגם, או לבקש תיקונו תיקון ו/או הבהרה ו/או השלמה, וזאת עפ"י שיקול דעתו הבלעדי. החליט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להתעלם מן השינוי/ההסתייגות, תחייב ההצעה את המציע כאילו לא נכתבו השינוי או ההסתייגות.</w:t>
      </w:r>
    </w:p>
    <w:p w14:paraId="3948B704" w14:textId="77777777"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על המציע להביא בחשבון, על פי הערכתו, את האמצעים שיידרשו ואת התנאים הבלתי צפויים העלולים לעלות בהקשר לעבודות. לשם כך ירכז המציע על אחריותו הבלעדית את כל המידע העשוי להיות לו למועיל או חיוני או שיוכל להשפיע בצורה כלשהי על הכנת הצעתו והתקשרות בחוזה.</w:t>
      </w:r>
    </w:p>
    <w:p w14:paraId="35A1D8DD" w14:textId="77777777"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 xml:space="preserve">להסרת ספק מובהר כי מחירי ההצעה כוללים את כל ההוצאות, המיסים, האגרות, ההיטלים וכל תשלום מכל מין וסוג שהוא, בקשר עם ביצוע העבודות על פי תנאי הליך זה וכל אלו ייחשבו ככלולים במחירים שבכתב ההצעה . </w:t>
      </w:r>
    </w:p>
    <w:p w14:paraId="0D30B809" w14:textId="28324632" w:rsidR="00675C02" w:rsidRPr="00BF34F5" w:rsidRDefault="00675C02" w:rsidP="00F21703">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rtl/>
          <w:lang w:eastAsia="he-IL"/>
        </w:rPr>
      </w:pPr>
      <w:r w:rsidRPr="00BF34F5">
        <w:rPr>
          <w:rFonts w:asciiTheme="minorBidi" w:eastAsia="Times New Roman" w:hAnsiTheme="minorBidi"/>
          <w:snapToGrid w:val="0"/>
          <w:sz w:val="24"/>
          <w:szCs w:val="24"/>
          <w:rtl/>
          <w:lang w:eastAsia="he-IL"/>
        </w:rPr>
        <w:t xml:space="preserve">כל ההוצאות, מכל מין וסוג שהוא, הכרוכות בהכנת ההצעה להליך זה ובהשתתפות בהליך זה, תחולנה על המציע בלבד. </w:t>
      </w:r>
    </w:p>
    <w:p w14:paraId="1F976B66" w14:textId="1AC1C4CA" w:rsidR="00675C02" w:rsidRPr="00BF34F5" w:rsidRDefault="00675C02" w:rsidP="00F21703">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הליך זה הינו קניינו הרוחני של ה</w:t>
      </w:r>
      <w:r w:rsidR="004B2582" w:rsidRPr="00BF34F5">
        <w:rPr>
          <w:rFonts w:asciiTheme="minorBidi" w:eastAsia="Times New Roman" w:hAnsiTheme="minorBidi"/>
          <w:snapToGrid w:val="0"/>
          <w:sz w:val="24"/>
          <w:szCs w:val="24"/>
          <w:rtl/>
          <w:lang w:eastAsia="he-IL"/>
        </w:rPr>
        <w:t>תאגיד</w:t>
      </w:r>
      <w:r w:rsidRPr="00BF34F5">
        <w:rPr>
          <w:rFonts w:asciiTheme="minorBidi" w:eastAsia="Times New Roman" w:hAnsiTheme="minorBidi"/>
          <w:snapToGrid w:val="0"/>
          <w:sz w:val="24"/>
          <w:szCs w:val="24"/>
          <w:rtl/>
          <w:lang w:eastAsia="he-IL"/>
        </w:rPr>
        <w:t xml:space="preserve">, אשר מועבר למציע לצורך הגשת הצעתו בלבד. אין לעשות בו כל שימוש שאינו לצורך הכנת ההצעה. </w:t>
      </w:r>
    </w:p>
    <w:p w14:paraId="0EFFE533" w14:textId="77777777" w:rsidR="00675C02" w:rsidRPr="00BF34F5" w:rsidRDefault="00675C02" w:rsidP="00BF34F5">
      <w:pPr>
        <w:pStyle w:val="ListParagraph"/>
        <w:numPr>
          <w:ilvl w:val="1"/>
          <w:numId w:val="17"/>
        </w:numPr>
        <w:spacing w:after="240" w:line="300" w:lineRule="exact"/>
        <w:ind w:left="935" w:hanging="575"/>
        <w:contextualSpacing w:val="0"/>
        <w:rPr>
          <w:rFonts w:asciiTheme="minorBidi" w:eastAsia="Times New Roman" w:hAnsiTheme="minorBidi"/>
          <w:snapToGrid w:val="0"/>
          <w:sz w:val="24"/>
          <w:szCs w:val="24"/>
          <w:lang w:eastAsia="he-IL"/>
        </w:rPr>
      </w:pPr>
      <w:r w:rsidRPr="00BF34F5">
        <w:rPr>
          <w:rFonts w:asciiTheme="minorBidi" w:eastAsia="Times New Roman" w:hAnsiTheme="minorBidi"/>
          <w:snapToGrid w:val="0"/>
          <w:sz w:val="24"/>
          <w:szCs w:val="24"/>
          <w:rtl/>
          <w:lang w:eastAsia="he-IL"/>
        </w:rPr>
        <w:t xml:space="preserve">כל האמור בלשון זכר בהליך זה, בלשון נקבה במשמע ולהיפך. </w:t>
      </w:r>
    </w:p>
    <w:p w14:paraId="07283F2E" w14:textId="77777777" w:rsidR="00675C02" w:rsidRPr="00BF34F5" w:rsidRDefault="00675C02" w:rsidP="00BF34F5">
      <w:pPr>
        <w:pStyle w:val="12-"/>
        <w:jc w:val="left"/>
        <w:rPr>
          <w:rFonts w:asciiTheme="minorBidi" w:hAnsiTheme="minorBidi" w:cstheme="minorBidi"/>
          <w:rtl/>
        </w:rPr>
      </w:pPr>
    </w:p>
    <w:p w14:paraId="333D4D0B" w14:textId="7BCE2A7B" w:rsidR="003A3F30" w:rsidRPr="00BF34F5" w:rsidRDefault="003A3F30" w:rsidP="00BF34F5">
      <w:pPr>
        <w:pStyle w:val="12-"/>
        <w:jc w:val="left"/>
        <w:rPr>
          <w:rFonts w:asciiTheme="minorBidi" w:hAnsiTheme="minorBidi" w:cstheme="minorBidi"/>
          <w:rtl/>
        </w:rPr>
      </w:pPr>
      <w:r w:rsidRPr="00BF34F5">
        <w:rPr>
          <w:rFonts w:asciiTheme="minorBidi" w:hAnsiTheme="minorBidi" w:cstheme="minorBidi"/>
          <w:rtl/>
        </w:rPr>
        <w:t>בחתימתי מטה הריני לאשר כי קראתי והבנתי את כלל האמור ו/או הנדרש בהליך זה:</w:t>
      </w:r>
    </w:p>
    <w:p w14:paraId="0FDA3A1A" w14:textId="77777777" w:rsidR="003A3F30" w:rsidRPr="00BF34F5" w:rsidRDefault="003A3F30" w:rsidP="00BF34F5">
      <w:pPr>
        <w:pStyle w:val="12-"/>
        <w:jc w:val="left"/>
        <w:rPr>
          <w:rFonts w:asciiTheme="minorBidi" w:hAnsiTheme="minorBidi" w:cstheme="minorBidi"/>
          <w:rtl/>
        </w:rPr>
      </w:pPr>
    </w:p>
    <w:p w14:paraId="0B551A63" w14:textId="77777777" w:rsidR="003A3F30" w:rsidRPr="00BF34F5" w:rsidRDefault="003A3F30" w:rsidP="00BF34F5">
      <w:pPr>
        <w:pStyle w:val="12-"/>
        <w:jc w:val="left"/>
        <w:rPr>
          <w:rFonts w:asciiTheme="minorBidi" w:hAnsiTheme="minorBidi" w:cstheme="minorBidi"/>
          <w:rtl/>
        </w:rPr>
      </w:pPr>
    </w:p>
    <w:bookmarkEnd w:id="1"/>
    <w:p w14:paraId="3803DAE3" w14:textId="3D2A4E76" w:rsidR="003A3F30" w:rsidRPr="00BF34F5" w:rsidRDefault="003A3F30" w:rsidP="00BF34F5">
      <w:pPr>
        <w:pStyle w:val="12-"/>
        <w:jc w:val="left"/>
        <w:rPr>
          <w:rFonts w:asciiTheme="minorBidi" w:hAnsiTheme="minorBidi" w:cstheme="minorBidi"/>
          <w:rtl/>
        </w:rPr>
      </w:pPr>
      <w:r w:rsidRPr="00BF34F5">
        <w:rPr>
          <w:rFonts w:asciiTheme="minorBidi" w:hAnsiTheme="minorBidi" w:cstheme="minorBidi"/>
          <w:rtl/>
        </w:rPr>
        <w:t>שם מלא:________________________</w:t>
      </w:r>
    </w:p>
    <w:p w14:paraId="432C670F" w14:textId="77777777" w:rsidR="003A3F30" w:rsidRPr="00BF34F5" w:rsidRDefault="003A3F30" w:rsidP="00BF34F5">
      <w:pPr>
        <w:pStyle w:val="12-"/>
        <w:jc w:val="left"/>
        <w:rPr>
          <w:rFonts w:asciiTheme="minorBidi" w:hAnsiTheme="minorBidi" w:cstheme="minorBidi"/>
          <w:rtl/>
        </w:rPr>
      </w:pPr>
    </w:p>
    <w:p w14:paraId="03CCD98D" w14:textId="77777777" w:rsidR="003A3F30" w:rsidRPr="00BF34F5" w:rsidRDefault="003A3F30" w:rsidP="00BF34F5">
      <w:pPr>
        <w:pStyle w:val="12-"/>
        <w:jc w:val="left"/>
        <w:rPr>
          <w:rFonts w:asciiTheme="minorBidi" w:hAnsiTheme="minorBidi" w:cstheme="minorBidi"/>
          <w:rtl/>
        </w:rPr>
      </w:pPr>
    </w:p>
    <w:p w14:paraId="285CC418" w14:textId="27709A16" w:rsidR="003A3F30" w:rsidRPr="00BF34F5" w:rsidRDefault="003A3F30" w:rsidP="00F21703">
      <w:pPr>
        <w:pStyle w:val="12-"/>
        <w:jc w:val="left"/>
        <w:rPr>
          <w:rFonts w:asciiTheme="minorBidi" w:hAnsiTheme="minorBidi" w:cstheme="minorBidi"/>
          <w:sz w:val="32"/>
          <w:szCs w:val="32"/>
          <w:u w:val="single"/>
          <w:rtl/>
        </w:rPr>
      </w:pPr>
      <w:r w:rsidRPr="00BF34F5">
        <w:rPr>
          <w:rFonts w:asciiTheme="minorBidi" w:hAnsiTheme="minorBidi" w:cstheme="minorBidi"/>
          <w:rtl/>
        </w:rPr>
        <w:lastRenderedPageBreak/>
        <w:t>חתימה:_________________________</w:t>
      </w:r>
      <w:r w:rsidR="00F21703" w:rsidRPr="00BF34F5">
        <w:rPr>
          <w:rFonts w:asciiTheme="minorBidi" w:hAnsiTheme="minorBidi"/>
          <w:sz w:val="32"/>
          <w:szCs w:val="32"/>
          <w:u w:val="single"/>
          <w:rtl/>
        </w:rPr>
        <w:t xml:space="preserve"> </w:t>
      </w:r>
    </w:p>
    <w:p w14:paraId="5158DDF1" w14:textId="77777777" w:rsidR="00F21703" w:rsidRDefault="00F21703">
      <w:pPr>
        <w:bidi w:val="0"/>
        <w:rPr>
          <w:rFonts w:asciiTheme="minorBidi" w:hAnsiTheme="minorBidi"/>
          <w:snapToGrid w:val="0"/>
          <w:sz w:val="32"/>
          <w:szCs w:val="32"/>
          <w:u w:val="single"/>
          <w:rtl/>
          <w:lang w:eastAsia="he-IL"/>
        </w:rPr>
      </w:pPr>
      <w:r>
        <w:rPr>
          <w:rtl/>
        </w:rPr>
        <w:br w:type="page"/>
      </w:r>
    </w:p>
    <w:p w14:paraId="5EC5F8A3" w14:textId="25D401E1" w:rsidR="00A87A92" w:rsidRPr="00BF34F5" w:rsidRDefault="00A87A92" w:rsidP="00BF34F5">
      <w:pPr>
        <w:pStyle w:val="H1"/>
        <w:rPr>
          <w:rtl/>
        </w:rPr>
      </w:pPr>
      <w:r w:rsidRPr="00BF34F5">
        <w:rPr>
          <w:rFonts w:hint="cs"/>
          <w:rtl/>
        </w:rPr>
        <w:lastRenderedPageBreak/>
        <w:t xml:space="preserve">נספח א' </w:t>
      </w:r>
      <w:r w:rsidRPr="00BF34F5">
        <w:rPr>
          <w:rtl/>
        </w:rPr>
        <w:t>–</w:t>
      </w:r>
      <w:r w:rsidR="003A3F30" w:rsidRPr="00BF34F5">
        <w:rPr>
          <w:rFonts w:hint="cs"/>
          <w:rtl/>
        </w:rPr>
        <w:t xml:space="preserve"> הליך 15/2023 - </w:t>
      </w:r>
      <w:r w:rsidRPr="00BF34F5">
        <w:rPr>
          <w:rFonts w:hint="cs"/>
          <w:rtl/>
        </w:rPr>
        <w:t xml:space="preserve"> </w:t>
      </w:r>
      <w:r w:rsidR="00B164CE" w:rsidRPr="00BF34F5">
        <w:rPr>
          <w:rFonts w:hint="cs"/>
          <w:rtl/>
        </w:rPr>
        <w:t>טופס פרופיל המציע</w:t>
      </w:r>
      <w:r w:rsidRPr="00BF34F5">
        <w:rPr>
          <w:rFonts w:hint="cs"/>
          <w:rtl/>
        </w:rPr>
        <w:t xml:space="preserve"> </w:t>
      </w:r>
    </w:p>
    <w:p w14:paraId="31CEC1DF" w14:textId="77777777" w:rsidR="00BF34F5" w:rsidRDefault="00B164CE" w:rsidP="00BF34F5">
      <w:pPr>
        <w:pStyle w:val="Header"/>
        <w:tabs>
          <w:tab w:val="clear" w:pos="4153"/>
          <w:tab w:val="clear" w:pos="8306"/>
        </w:tabs>
        <w:spacing w:line="380" w:lineRule="exact"/>
        <w:rPr>
          <w:rFonts w:asciiTheme="minorBidi" w:hAnsiTheme="minorBidi"/>
          <w:szCs w:val="24"/>
          <w:rtl/>
        </w:rPr>
      </w:pPr>
      <w:r w:rsidRPr="00BF34F5">
        <w:rPr>
          <w:rFonts w:asciiTheme="minorBidi" w:hAnsiTheme="minorBidi"/>
          <w:szCs w:val="24"/>
          <w:rtl/>
        </w:rPr>
        <w:t xml:space="preserve">שם המציע: _______________________ </w:t>
      </w:r>
    </w:p>
    <w:p w14:paraId="3D4FD6A5" w14:textId="59475226" w:rsidR="00B164CE" w:rsidRPr="00BF34F5" w:rsidRDefault="00B164CE" w:rsidP="00F21703">
      <w:pPr>
        <w:pStyle w:val="Header"/>
        <w:tabs>
          <w:tab w:val="clear" w:pos="4153"/>
          <w:tab w:val="clear" w:pos="8306"/>
        </w:tabs>
        <w:spacing w:line="380" w:lineRule="exact"/>
        <w:rPr>
          <w:rFonts w:asciiTheme="minorBidi" w:hAnsiTheme="minorBidi"/>
          <w:szCs w:val="24"/>
          <w:rtl/>
        </w:rPr>
      </w:pPr>
      <w:r w:rsidRPr="00BF34F5">
        <w:rPr>
          <w:rFonts w:asciiTheme="minorBidi" w:hAnsiTheme="minorBidi"/>
          <w:szCs w:val="24"/>
          <w:rtl/>
        </w:rPr>
        <w:t xml:space="preserve">מס' התאגיד: __________________________ </w:t>
      </w:r>
    </w:p>
    <w:p w14:paraId="2DF29BCF" w14:textId="15DB9168" w:rsidR="00B164CE" w:rsidRPr="00BF34F5" w:rsidRDefault="00B164CE" w:rsidP="00BF34F5">
      <w:pPr>
        <w:pStyle w:val="Header"/>
        <w:tabs>
          <w:tab w:val="clear" w:pos="4153"/>
          <w:tab w:val="clear" w:pos="8306"/>
        </w:tabs>
        <w:spacing w:line="380" w:lineRule="exact"/>
        <w:rPr>
          <w:rFonts w:asciiTheme="minorBidi" w:hAnsiTheme="minorBidi"/>
          <w:szCs w:val="24"/>
          <w:rtl/>
        </w:rPr>
      </w:pPr>
      <w:r w:rsidRPr="00BF34F5">
        <w:rPr>
          <w:rFonts w:asciiTheme="minorBidi" w:hAnsiTheme="minorBidi"/>
          <w:szCs w:val="24"/>
          <w:rtl/>
        </w:rPr>
        <w:t>שנת יסוד התאגיד:________________________</w:t>
      </w:r>
    </w:p>
    <w:p w14:paraId="4F654570" w14:textId="1CBE6FF5" w:rsidR="00B164CE" w:rsidRPr="00BF34F5" w:rsidRDefault="00B164CE" w:rsidP="00BF34F5">
      <w:pPr>
        <w:pStyle w:val="Header"/>
        <w:tabs>
          <w:tab w:val="clear" w:pos="4153"/>
          <w:tab w:val="clear" w:pos="8306"/>
        </w:tabs>
        <w:spacing w:line="380" w:lineRule="exact"/>
        <w:rPr>
          <w:rFonts w:asciiTheme="minorBidi" w:hAnsiTheme="minorBidi"/>
          <w:szCs w:val="24"/>
          <w:rtl/>
        </w:rPr>
      </w:pPr>
      <w:r w:rsidRPr="00BF34F5">
        <w:rPr>
          <w:rFonts w:asciiTheme="minorBidi" w:hAnsiTheme="minorBidi"/>
          <w:szCs w:val="24"/>
          <w:rtl/>
        </w:rPr>
        <w:t>כתובת המציע:_________________________________________________________</w:t>
      </w:r>
    </w:p>
    <w:p w14:paraId="707EF28C" w14:textId="4E3B12DA" w:rsidR="00B164CE" w:rsidRPr="00BF34F5" w:rsidRDefault="00B164CE" w:rsidP="00BF34F5">
      <w:pPr>
        <w:pStyle w:val="Header"/>
        <w:tabs>
          <w:tab w:val="clear" w:pos="4153"/>
          <w:tab w:val="clear" w:pos="8306"/>
        </w:tabs>
        <w:spacing w:line="380" w:lineRule="exact"/>
        <w:rPr>
          <w:rFonts w:asciiTheme="minorBidi" w:hAnsiTheme="minorBidi"/>
          <w:szCs w:val="24"/>
          <w:rtl/>
        </w:rPr>
      </w:pPr>
      <w:r w:rsidRPr="00BF34F5">
        <w:rPr>
          <w:rFonts w:asciiTheme="minorBidi" w:hAnsiTheme="minorBidi"/>
          <w:szCs w:val="24"/>
          <w:rtl/>
        </w:rPr>
        <w:t>טלפון:_________________________ פקס:__________________________________</w:t>
      </w:r>
    </w:p>
    <w:p w14:paraId="1C21E703" w14:textId="3386DF52" w:rsidR="00B164CE" w:rsidRPr="00BF34F5" w:rsidRDefault="00B164CE" w:rsidP="00BF34F5">
      <w:pPr>
        <w:pStyle w:val="Header"/>
        <w:tabs>
          <w:tab w:val="clear" w:pos="4153"/>
          <w:tab w:val="clear" w:pos="8306"/>
        </w:tabs>
        <w:spacing w:line="380" w:lineRule="exact"/>
        <w:rPr>
          <w:rFonts w:asciiTheme="minorBidi" w:hAnsiTheme="minorBidi"/>
          <w:szCs w:val="24"/>
          <w:rtl/>
        </w:rPr>
      </w:pPr>
      <w:r w:rsidRPr="00BF34F5">
        <w:rPr>
          <w:rFonts w:asciiTheme="minorBidi" w:hAnsiTheme="minorBidi"/>
          <w:szCs w:val="24"/>
          <w:rtl/>
        </w:rPr>
        <w:t>דואר אלקטרוני: __________________________________________</w:t>
      </w:r>
    </w:p>
    <w:p w14:paraId="00F8C151" w14:textId="77777777" w:rsidR="00BF34F5" w:rsidRDefault="00B164CE" w:rsidP="00BF34F5">
      <w:pPr>
        <w:pStyle w:val="Header"/>
        <w:tabs>
          <w:tab w:val="clear" w:pos="4153"/>
          <w:tab w:val="clear" w:pos="8306"/>
        </w:tabs>
        <w:spacing w:line="380" w:lineRule="exact"/>
        <w:rPr>
          <w:rFonts w:asciiTheme="minorBidi" w:hAnsiTheme="minorBidi"/>
          <w:szCs w:val="24"/>
          <w:rtl/>
        </w:rPr>
      </w:pPr>
      <w:r w:rsidRPr="00BF34F5">
        <w:rPr>
          <w:rFonts w:asciiTheme="minorBidi" w:hAnsiTheme="minorBidi"/>
          <w:szCs w:val="24"/>
          <w:rtl/>
        </w:rPr>
        <w:t>שם איש הקשר במציע:___</w:t>
      </w:r>
      <w:r w:rsidR="00C63E8B" w:rsidRPr="00BF34F5">
        <w:rPr>
          <w:rFonts w:asciiTheme="minorBidi" w:hAnsiTheme="minorBidi"/>
          <w:szCs w:val="24"/>
          <w:rtl/>
        </w:rPr>
        <w:t>_____</w:t>
      </w:r>
      <w:r w:rsidRPr="00BF34F5">
        <w:rPr>
          <w:rFonts w:asciiTheme="minorBidi" w:hAnsiTheme="minorBidi"/>
          <w:szCs w:val="24"/>
          <w:rtl/>
        </w:rPr>
        <w:t>____________</w:t>
      </w:r>
      <w:r w:rsidR="00BF34F5">
        <w:rPr>
          <w:rFonts w:asciiTheme="minorBidi" w:hAnsiTheme="minorBidi"/>
          <w:szCs w:val="24"/>
          <w:rtl/>
        </w:rPr>
        <w:t>__ תפקיד:___________________</w:t>
      </w:r>
    </w:p>
    <w:p w14:paraId="0B2A2965" w14:textId="0149A2D7" w:rsidR="00B164CE" w:rsidRPr="00BF34F5" w:rsidRDefault="00B164CE" w:rsidP="00BF34F5">
      <w:pPr>
        <w:pStyle w:val="Header"/>
        <w:tabs>
          <w:tab w:val="clear" w:pos="4153"/>
          <w:tab w:val="clear" w:pos="8306"/>
        </w:tabs>
        <w:spacing w:line="380" w:lineRule="exact"/>
        <w:rPr>
          <w:rFonts w:asciiTheme="minorBidi" w:hAnsiTheme="minorBidi"/>
          <w:szCs w:val="24"/>
          <w:rtl/>
        </w:rPr>
      </w:pPr>
      <w:r w:rsidRPr="00BF34F5">
        <w:rPr>
          <w:rFonts w:asciiTheme="minorBidi" w:hAnsiTheme="minorBidi"/>
          <w:szCs w:val="24"/>
          <w:rtl/>
        </w:rPr>
        <w:t>טל' סלולרי: ______________________</w:t>
      </w:r>
    </w:p>
    <w:p w14:paraId="08842799" w14:textId="0B06F676" w:rsidR="00BF34F5" w:rsidRDefault="00B164CE" w:rsidP="00BF34F5">
      <w:pPr>
        <w:pStyle w:val="Heading2"/>
        <w:rPr>
          <w:rtl/>
        </w:rPr>
      </w:pPr>
      <w:r w:rsidRPr="00BF34F5">
        <w:rPr>
          <w:rFonts w:hint="cs"/>
          <w:rtl/>
        </w:rPr>
        <w:t>שמות בעלי המציע:</w:t>
      </w:r>
    </w:p>
    <w:p w14:paraId="2529BCAC" w14:textId="32EC9436" w:rsidR="0008574C" w:rsidRPr="0008574C" w:rsidRDefault="0008574C" w:rsidP="0008574C">
      <w:pPr>
        <w:pStyle w:val="ListParagraph"/>
        <w:numPr>
          <w:ilvl w:val="0"/>
          <w:numId w:val="27"/>
        </w:numPr>
        <w:rPr>
          <w:sz w:val="24"/>
          <w:szCs w:val="24"/>
        </w:rPr>
      </w:pPr>
      <w:r w:rsidRPr="0008574C">
        <w:rPr>
          <w:rFonts w:asciiTheme="minorBidi" w:hAnsiTheme="minorBidi"/>
          <w:szCs w:val="24"/>
          <w:rtl/>
        </w:rPr>
        <w:t>_____________</w:t>
      </w:r>
      <w:r w:rsidRPr="0008574C">
        <w:rPr>
          <w:rFonts w:hint="cs"/>
          <w:sz w:val="24"/>
          <w:szCs w:val="24"/>
          <w:rtl/>
        </w:rPr>
        <w:t xml:space="preserve">   ת.ז</w:t>
      </w:r>
      <w:r w:rsidRPr="0008574C">
        <w:rPr>
          <w:rFonts w:asciiTheme="minorBidi" w:hAnsiTheme="minorBidi"/>
          <w:szCs w:val="24"/>
          <w:rtl/>
        </w:rPr>
        <w:t>_____________</w:t>
      </w:r>
    </w:p>
    <w:p w14:paraId="1D702798" w14:textId="77777777" w:rsidR="0008574C" w:rsidRPr="0008574C" w:rsidRDefault="0008574C" w:rsidP="0008574C">
      <w:pPr>
        <w:pStyle w:val="ListParagraph"/>
        <w:numPr>
          <w:ilvl w:val="0"/>
          <w:numId w:val="27"/>
        </w:numPr>
        <w:rPr>
          <w:sz w:val="24"/>
          <w:szCs w:val="24"/>
          <w:rtl/>
        </w:rPr>
      </w:pPr>
      <w:r w:rsidRPr="0008574C">
        <w:rPr>
          <w:rFonts w:asciiTheme="minorBidi" w:hAnsiTheme="minorBidi"/>
          <w:szCs w:val="24"/>
          <w:rtl/>
        </w:rPr>
        <w:t>_____________</w:t>
      </w:r>
      <w:r w:rsidRPr="0008574C">
        <w:rPr>
          <w:rFonts w:hint="cs"/>
          <w:sz w:val="24"/>
          <w:szCs w:val="24"/>
          <w:rtl/>
        </w:rPr>
        <w:t xml:space="preserve">   ת.ז</w:t>
      </w:r>
      <w:r w:rsidRPr="0008574C">
        <w:rPr>
          <w:rFonts w:asciiTheme="minorBidi" w:hAnsiTheme="minorBidi"/>
          <w:szCs w:val="24"/>
          <w:rtl/>
        </w:rPr>
        <w:t>_____________</w:t>
      </w:r>
    </w:p>
    <w:p w14:paraId="72ABB13B" w14:textId="77777777" w:rsidR="0008574C" w:rsidRPr="0008574C" w:rsidRDefault="0008574C" w:rsidP="0008574C">
      <w:pPr>
        <w:pStyle w:val="ListParagraph"/>
        <w:numPr>
          <w:ilvl w:val="0"/>
          <w:numId w:val="27"/>
        </w:numPr>
        <w:rPr>
          <w:sz w:val="24"/>
          <w:szCs w:val="24"/>
          <w:rtl/>
        </w:rPr>
      </w:pPr>
      <w:r w:rsidRPr="0008574C">
        <w:rPr>
          <w:rFonts w:asciiTheme="minorBidi" w:hAnsiTheme="minorBidi"/>
          <w:szCs w:val="24"/>
          <w:rtl/>
        </w:rPr>
        <w:t>_____________</w:t>
      </w:r>
      <w:r w:rsidRPr="0008574C">
        <w:rPr>
          <w:rFonts w:hint="cs"/>
          <w:sz w:val="24"/>
          <w:szCs w:val="24"/>
          <w:rtl/>
        </w:rPr>
        <w:t xml:space="preserve">   ת.ז</w:t>
      </w:r>
      <w:r w:rsidRPr="0008574C">
        <w:rPr>
          <w:rFonts w:asciiTheme="minorBidi" w:hAnsiTheme="minorBidi"/>
          <w:szCs w:val="24"/>
          <w:rtl/>
        </w:rPr>
        <w:t>_____________</w:t>
      </w:r>
    </w:p>
    <w:p w14:paraId="4BE772BF" w14:textId="20274F5A" w:rsidR="00B164CE" w:rsidRPr="00BF34F5" w:rsidRDefault="0008574C" w:rsidP="00F21703">
      <w:pPr>
        <w:pStyle w:val="Header"/>
        <w:tabs>
          <w:tab w:val="clear" w:pos="4153"/>
          <w:tab w:val="clear" w:pos="8306"/>
        </w:tabs>
        <w:spacing w:line="380" w:lineRule="exact"/>
        <w:ind w:left="2268"/>
        <w:rPr>
          <w:rFonts w:asciiTheme="minorBidi" w:hAnsiTheme="minorBidi"/>
          <w:szCs w:val="24"/>
          <w:rtl/>
        </w:rPr>
      </w:pPr>
      <w:r w:rsidRPr="00BF34F5">
        <w:rPr>
          <w:rFonts w:asciiTheme="minorBidi" w:hAnsiTheme="minorBidi"/>
          <w:szCs w:val="24"/>
          <w:rtl/>
        </w:rPr>
        <w:t xml:space="preserve"> </w:t>
      </w:r>
      <w:r w:rsidR="00B164CE" w:rsidRPr="00BF34F5">
        <w:rPr>
          <w:rFonts w:asciiTheme="minorBidi" w:hAnsiTheme="minorBidi"/>
          <w:szCs w:val="24"/>
          <w:rtl/>
        </w:rPr>
        <w:t>(אם בעל התאגיד הנו תאגיד יש לפרט את בעליו של אותו תאגיד)</w:t>
      </w:r>
    </w:p>
    <w:p w14:paraId="50FE111D" w14:textId="0A22C1D9" w:rsidR="00C63E8B" w:rsidRPr="00BF34F5" w:rsidRDefault="00B164CE" w:rsidP="0008574C">
      <w:pPr>
        <w:pStyle w:val="Header"/>
        <w:tabs>
          <w:tab w:val="clear" w:pos="4153"/>
          <w:tab w:val="clear" w:pos="8306"/>
        </w:tabs>
        <w:spacing w:line="380" w:lineRule="exact"/>
        <w:ind w:left="368" w:hanging="368"/>
        <w:rPr>
          <w:rFonts w:asciiTheme="minorBidi" w:hAnsiTheme="minorBidi"/>
          <w:szCs w:val="24"/>
          <w:rtl/>
        </w:rPr>
      </w:pPr>
      <w:r w:rsidRPr="00BF34F5">
        <w:rPr>
          <w:rFonts w:asciiTheme="minorBidi" w:hAnsiTheme="minorBidi"/>
          <w:szCs w:val="24"/>
          <w:rtl/>
        </w:rPr>
        <w:t xml:space="preserve">שמות </w:t>
      </w:r>
      <w:proofErr w:type="spellStart"/>
      <w:r w:rsidRPr="00BF34F5">
        <w:rPr>
          <w:rFonts w:asciiTheme="minorBidi" w:hAnsiTheme="minorBidi"/>
          <w:szCs w:val="24"/>
          <w:rtl/>
        </w:rPr>
        <w:t>מורשי</w:t>
      </w:r>
      <w:proofErr w:type="spellEnd"/>
      <w:r w:rsidRPr="00BF34F5">
        <w:rPr>
          <w:rFonts w:asciiTheme="minorBidi" w:hAnsiTheme="minorBidi"/>
          <w:szCs w:val="24"/>
          <w:rtl/>
        </w:rPr>
        <w:t xml:space="preserve"> החתימה מטעם התאגיד:_______________________________________</w:t>
      </w:r>
    </w:p>
    <w:p w14:paraId="6F28942B" w14:textId="77777777" w:rsidR="00B164CE" w:rsidRPr="00BF34F5" w:rsidRDefault="00B164CE" w:rsidP="0008574C">
      <w:pPr>
        <w:pStyle w:val="Header"/>
        <w:tabs>
          <w:tab w:val="clear" w:pos="4153"/>
          <w:tab w:val="clear" w:pos="8306"/>
        </w:tabs>
        <w:spacing w:line="380" w:lineRule="exact"/>
        <w:ind w:left="6237" w:hanging="5869"/>
        <w:rPr>
          <w:rFonts w:asciiTheme="minorBidi" w:hAnsiTheme="minorBidi"/>
          <w:szCs w:val="24"/>
          <w:rtl/>
        </w:rPr>
      </w:pPr>
      <w:r w:rsidRPr="00BF34F5">
        <w:rPr>
          <w:rFonts w:asciiTheme="minorBidi" w:hAnsiTheme="minorBidi"/>
          <w:szCs w:val="24"/>
          <w:rtl/>
        </w:rPr>
        <w:t>חתימת המציע:_______________________</w:t>
      </w:r>
    </w:p>
    <w:p w14:paraId="1D8DBA41" w14:textId="2245FCA0" w:rsidR="00A87A92" w:rsidRPr="00BF34F5" w:rsidRDefault="00A87A92" w:rsidP="00BF34F5">
      <w:pPr>
        <w:keepLines/>
        <w:tabs>
          <w:tab w:val="left" w:pos="1134"/>
          <w:tab w:val="left" w:pos="1701"/>
          <w:tab w:val="left" w:pos="2268"/>
        </w:tabs>
        <w:spacing w:before="240" w:after="40" w:line="380" w:lineRule="exact"/>
        <w:ind w:left="720" w:right="567"/>
        <w:outlineLvl w:val="0"/>
        <w:rPr>
          <w:rFonts w:asciiTheme="minorBidi" w:hAnsiTheme="minorBidi"/>
          <w:sz w:val="24"/>
          <w:rtl/>
        </w:rPr>
      </w:pPr>
      <w:r w:rsidRPr="00BF34F5">
        <w:rPr>
          <w:rFonts w:asciiTheme="minorBidi" w:hAnsiTheme="minorBidi"/>
          <w:sz w:val="24"/>
          <w:rtl/>
        </w:rPr>
        <w:t>* נא לצרף פרופיל עסקי של ה</w:t>
      </w:r>
      <w:r w:rsidR="00B164CE" w:rsidRPr="00BF34F5">
        <w:rPr>
          <w:rFonts w:asciiTheme="minorBidi" w:hAnsiTheme="minorBidi"/>
          <w:sz w:val="24"/>
          <w:rtl/>
        </w:rPr>
        <w:t>מציע</w:t>
      </w:r>
      <w:r w:rsidRPr="00BF34F5">
        <w:rPr>
          <w:rFonts w:asciiTheme="minorBidi" w:hAnsiTheme="minorBidi"/>
          <w:sz w:val="24"/>
          <w:rtl/>
        </w:rPr>
        <w:t xml:space="preserve"> .</w:t>
      </w:r>
    </w:p>
    <w:p w14:paraId="450D63AE" w14:textId="77777777" w:rsidR="0008574C" w:rsidRDefault="0008574C">
      <w:pPr>
        <w:bidi w:val="0"/>
        <w:rPr>
          <w:rFonts w:asciiTheme="minorBidi" w:hAnsiTheme="minorBidi"/>
          <w:snapToGrid w:val="0"/>
          <w:sz w:val="32"/>
          <w:szCs w:val="32"/>
          <w:u w:val="single"/>
          <w:rtl/>
          <w:lang w:eastAsia="he-IL"/>
        </w:rPr>
      </w:pPr>
      <w:r>
        <w:rPr>
          <w:rFonts w:asciiTheme="minorBidi" w:hAnsiTheme="minorBidi"/>
          <w:snapToGrid w:val="0"/>
          <w:sz w:val="32"/>
          <w:szCs w:val="32"/>
          <w:u w:val="single"/>
          <w:rtl/>
          <w:lang w:eastAsia="he-IL"/>
        </w:rPr>
        <w:br w:type="page"/>
      </w:r>
    </w:p>
    <w:p w14:paraId="589FF15D" w14:textId="734BFBF2" w:rsidR="00A87A92" w:rsidRPr="0008574C" w:rsidRDefault="00036F76" w:rsidP="0008574C">
      <w:pPr>
        <w:pStyle w:val="H1"/>
        <w:rPr>
          <w:rtl/>
        </w:rPr>
      </w:pPr>
      <w:r w:rsidRPr="0008574C">
        <w:rPr>
          <w:rFonts w:hint="cs"/>
          <w:rtl/>
        </w:rPr>
        <w:lastRenderedPageBreak/>
        <w:t xml:space="preserve">נספח ב'  - </w:t>
      </w:r>
      <w:r w:rsidR="003A3F30" w:rsidRPr="0008574C">
        <w:rPr>
          <w:rFonts w:hint="cs"/>
          <w:rtl/>
        </w:rPr>
        <w:t xml:space="preserve">הליך 15/2023 - </w:t>
      </w:r>
      <w:r w:rsidR="00A87A92" w:rsidRPr="0008574C">
        <w:rPr>
          <w:rFonts w:hint="cs"/>
          <w:rtl/>
        </w:rPr>
        <w:t xml:space="preserve">ניסיון </w:t>
      </w:r>
      <w:r w:rsidR="003D52CC" w:rsidRPr="0008574C">
        <w:rPr>
          <w:rFonts w:hint="cs"/>
          <w:rtl/>
        </w:rPr>
        <w:t>המציע</w:t>
      </w:r>
      <w:r w:rsidR="00A87A92" w:rsidRPr="0008574C">
        <w:rPr>
          <w:rFonts w:hint="cs"/>
          <w:rtl/>
        </w:rPr>
        <w:t>*</w:t>
      </w:r>
      <w:r w:rsidR="008E2BBE" w:rsidRPr="0008574C">
        <w:rPr>
          <w:rFonts w:hint="cs"/>
          <w:rtl/>
        </w:rPr>
        <w:t xml:space="preserve"> </w:t>
      </w:r>
    </w:p>
    <w:p w14:paraId="0AFB714D" w14:textId="77777777" w:rsidR="00A87A92" w:rsidRPr="00BF34F5" w:rsidRDefault="00A87A92" w:rsidP="00BF34F5">
      <w:pPr>
        <w:rPr>
          <w:rFonts w:asciiTheme="minorBidi" w:hAnsiTheme="minorBidi"/>
          <w:snapToGrid w:val="0"/>
          <w:sz w:val="2"/>
          <w:szCs w:val="2"/>
          <w:rtl/>
          <w:lang w:eastAsia="he-IL"/>
        </w:rPr>
      </w:pPr>
    </w:p>
    <w:p w14:paraId="6B365BC1" w14:textId="77777777" w:rsidR="00A87A92" w:rsidRPr="0008574C" w:rsidRDefault="00A87A92" w:rsidP="00BF34F5">
      <w:pPr>
        <w:widowControl w:val="0"/>
        <w:numPr>
          <w:ilvl w:val="0"/>
          <w:numId w:val="6"/>
        </w:numPr>
        <w:spacing w:before="120" w:after="120" w:line="360" w:lineRule="auto"/>
        <w:rPr>
          <w:rFonts w:asciiTheme="minorBidi" w:hAnsiTheme="minorBidi"/>
          <w:snapToGrid w:val="0"/>
          <w:sz w:val="24"/>
          <w:szCs w:val="24"/>
          <w:u w:val="single"/>
          <w:lang w:eastAsia="he-IL"/>
        </w:rPr>
      </w:pPr>
      <w:r w:rsidRPr="0008574C">
        <w:rPr>
          <w:rFonts w:asciiTheme="minorBidi" w:hAnsiTheme="minorBidi"/>
          <w:b/>
          <w:bCs/>
          <w:i/>
          <w:snapToGrid w:val="0"/>
          <w:sz w:val="24"/>
          <w:szCs w:val="24"/>
          <w:rtl/>
          <w:lang w:eastAsia="he-IL"/>
        </w:rPr>
        <w:t>שנות ותק - ________________________________.</w:t>
      </w:r>
    </w:p>
    <w:p w14:paraId="3627A3E6" w14:textId="2DE81829" w:rsidR="00892ACD" w:rsidRPr="0008574C" w:rsidRDefault="00892ACD" w:rsidP="00BF34F5">
      <w:pPr>
        <w:widowControl w:val="0"/>
        <w:numPr>
          <w:ilvl w:val="0"/>
          <w:numId w:val="6"/>
        </w:numPr>
        <w:spacing w:before="120" w:after="120" w:line="360" w:lineRule="auto"/>
        <w:rPr>
          <w:rFonts w:asciiTheme="minorBidi" w:hAnsiTheme="minorBidi"/>
          <w:b/>
          <w:bCs/>
          <w:i/>
          <w:snapToGrid w:val="0"/>
          <w:sz w:val="24"/>
          <w:szCs w:val="24"/>
          <w:rtl/>
          <w:lang w:eastAsia="he-IL"/>
        </w:rPr>
      </w:pPr>
      <w:r w:rsidRPr="0008574C">
        <w:rPr>
          <w:rFonts w:asciiTheme="minorBidi" w:hAnsiTheme="minorBidi"/>
          <w:b/>
          <w:bCs/>
          <w:i/>
          <w:snapToGrid w:val="0"/>
          <w:sz w:val="24"/>
          <w:szCs w:val="24"/>
          <w:rtl/>
          <w:lang w:eastAsia="he-IL"/>
        </w:rPr>
        <w:t>האם הנך בקיא בהוראות/תקנות</w:t>
      </w:r>
      <w:r w:rsidR="003D52CC" w:rsidRPr="0008574C">
        <w:rPr>
          <w:rFonts w:asciiTheme="minorBidi" w:hAnsiTheme="minorBidi"/>
          <w:b/>
          <w:bCs/>
          <w:i/>
          <w:snapToGrid w:val="0"/>
          <w:sz w:val="24"/>
          <w:szCs w:val="24"/>
          <w:rtl/>
          <w:lang w:eastAsia="he-IL"/>
        </w:rPr>
        <w:t xml:space="preserve"> החלות</w:t>
      </w:r>
      <w:r w:rsidRPr="0008574C">
        <w:rPr>
          <w:rFonts w:asciiTheme="minorBidi" w:hAnsiTheme="minorBidi"/>
          <w:b/>
          <w:bCs/>
          <w:i/>
          <w:snapToGrid w:val="0"/>
          <w:sz w:val="24"/>
          <w:szCs w:val="24"/>
          <w:rtl/>
          <w:lang w:eastAsia="he-IL"/>
        </w:rPr>
        <w:t xml:space="preserve"> על תאגידי </w:t>
      </w:r>
      <w:r w:rsidR="008D67FF" w:rsidRPr="0008574C">
        <w:rPr>
          <w:rFonts w:asciiTheme="minorBidi" w:hAnsiTheme="minorBidi"/>
          <w:b/>
          <w:bCs/>
          <w:i/>
          <w:snapToGrid w:val="0"/>
          <w:sz w:val="24"/>
          <w:szCs w:val="24"/>
          <w:rtl/>
          <w:lang w:eastAsia="he-IL"/>
        </w:rPr>
        <w:t>ביוב</w:t>
      </w:r>
      <w:r w:rsidRPr="0008574C">
        <w:rPr>
          <w:rFonts w:asciiTheme="minorBidi" w:hAnsiTheme="minorBidi"/>
          <w:b/>
          <w:bCs/>
          <w:i/>
          <w:snapToGrid w:val="0"/>
          <w:sz w:val="24"/>
          <w:szCs w:val="24"/>
          <w:rtl/>
          <w:lang w:eastAsia="he-IL"/>
        </w:rPr>
        <w:t xml:space="preserve"> </w:t>
      </w:r>
      <w:r w:rsidR="00B22A96" w:rsidRPr="0008574C">
        <w:rPr>
          <w:rFonts w:asciiTheme="minorBidi" w:hAnsiTheme="minorBidi"/>
          <w:b/>
          <w:bCs/>
          <w:i/>
          <w:snapToGrid w:val="0"/>
          <w:sz w:val="24"/>
          <w:szCs w:val="24"/>
          <w:rtl/>
          <w:lang w:eastAsia="he-IL"/>
        </w:rPr>
        <w:t xml:space="preserve">בקשר עם "דמי הקמה" </w:t>
      </w:r>
      <w:r w:rsidRPr="0008574C">
        <w:rPr>
          <w:rFonts w:asciiTheme="minorBidi" w:hAnsiTheme="minorBidi"/>
          <w:b/>
          <w:bCs/>
          <w:i/>
          <w:snapToGrid w:val="0"/>
          <w:sz w:val="24"/>
          <w:szCs w:val="24"/>
          <w:rtl/>
          <w:lang w:eastAsia="he-IL"/>
        </w:rPr>
        <w:t xml:space="preserve">?  </w:t>
      </w:r>
      <w:r w:rsidR="003D52CC" w:rsidRPr="0008574C">
        <w:rPr>
          <w:rFonts w:asciiTheme="minorBidi" w:hAnsiTheme="minorBidi"/>
          <w:b/>
          <w:bCs/>
          <w:i/>
          <w:snapToGrid w:val="0"/>
          <w:sz w:val="24"/>
          <w:szCs w:val="24"/>
          <w:rtl/>
          <w:lang w:eastAsia="he-IL"/>
        </w:rPr>
        <w:t>_</w:t>
      </w:r>
      <w:r w:rsidRPr="0008574C">
        <w:rPr>
          <w:rFonts w:asciiTheme="minorBidi" w:hAnsiTheme="minorBidi"/>
          <w:b/>
          <w:bCs/>
          <w:i/>
          <w:snapToGrid w:val="0"/>
          <w:sz w:val="24"/>
          <w:szCs w:val="24"/>
          <w:rtl/>
          <w:lang w:eastAsia="he-IL"/>
        </w:rPr>
        <w:t>_____.</w:t>
      </w:r>
    </w:p>
    <w:p w14:paraId="1F6AF194" w14:textId="54059E73" w:rsidR="00A87A92" w:rsidRPr="0008574C" w:rsidRDefault="00A87A92" w:rsidP="0008574C">
      <w:pPr>
        <w:widowControl w:val="0"/>
        <w:numPr>
          <w:ilvl w:val="0"/>
          <w:numId w:val="6"/>
        </w:numPr>
        <w:spacing w:before="120" w:after="120" w:line="360" w:lineRule="auto"/>
        <w:rPr>
          <w:rFonts w:asciiTheme="minorBidi" w:hAnsiTheme="minorBidi"/>
          <w:snapToGrid w:val="0"/>
          <w:sz w:val="24"/>
          <w:szCs w:val="24"/>
          <w:u w:val="single"/>
          <w:lang w:eastAsia="he-IL"/>
        </w:rPr>
      </w:pPr>
      <w:r w:rsidRPr="0008574C">
        <w:rPr>
          <w:rFonts w:asciiTheme="minorBidi" w:hAnsiTheme="minorBidi"/>
          <w:b/>
          <w:bCs/>
          <w:snapToGrid w:val="0"/>
          <w:sz w:val="24"/>
          <w:szCs w:val="24"/>
          <w:rtl/>
          <w:lang w:eastAsia="he-IL"/>
        </w:rPr>
        <w:t xml:space="preserve">שנות ניסיון במתן </w:t>
      </w:r>
      <w:r w:rsidR="008D67FF" w:rsidRPr="0008574C">
        <w:rPr>
          <w:rFonts w:asciiTheme="minorBidi" w:hAnsiTheme="minorBidi"/>
          <w:b/>
          <w:bCs/>
          <w:snapToGrid w:val="0"/>
          <w:sz w:val="24"/>
          <w:szCs w:val="24"/>
          <w:rtl/>
          <w:lang w:eastAsia="he-IL"/>
        </w:rPr>
        <w:t>ה</w:t>
      </w:r>
      <w:r w:rsidRPr="0008574C">
        <w:rPr>
          <w:rFonts w:asciiTheme="minorBidi" w:hAnsiTheme="minorBidi"/>
          <w:b/>
          <w:bCs/>
          <w:snapToGrid w:val="0"/>
          <w:sz w:val="24"/>
          <w:szCs w:val="24"/>
          <w:rtl/>
          <w:lang w:eastAsia="he-IL"/>
        </w:rPr>
        <w:t>שירותי</w:t>
      </w:r>
      <w:r w:rsidR="003D52CC" w:rsidRPr="0008574C">
        <w:rPr>
          <w:rFonts w:asciiTheme="minorBidi" w:hAnsiTheme="minorBidi"/>
          <w:b/>
          <w:bCs/>
          <w:snapToGrid w:val="0"/>
          <w:sz w:val="24"/>
          <w:szCs w:val="24"/>
          <w:rtl/>
          <w:lang w:eastAsia="he-IL"/>
        </w:rPr>
        <w:t>ם</w:t>
      </w:r>
      <w:r w:rsidRPr="0008574C">
        <w:rPr>
          <w:rFonts w:asciiTheme="minorBidi" w:hAnsiTheme="minorBidi"/>
          <w:b/>
          <w:bCs/>
          <w:snapToGrid w:val="0"/>
          <w:sz w:val="24"/>
          <w:szCs w:val="24"/>
          <w:rtl/>
          <w:lang w:eastAsia="he-IL"/>
        </w:rPr>
        <w:t xml:space="preserve"> </w:t>
      </w:r>
      <w:r w:rsidR="008D67FF" w:rsidRPr="0008574C">
        <w:rPr>
          <w:rFonts w:asciiTheme="minorBidi" w:hAnsiTheme="minorBidi"/>
          <w:b/>
          <w:bCs/>
          <w:snapToGrid w:val="0"/>
          <w:sz w:val="24"/>
          <w:szCs w:val="24"/>
          <w:rtl/>
          <w:lang w:eastAsia="he-IL"/>
        </w:rPr>
        <w:t>מושא הליך זה</w:t>
      </w:r>
      <w:r w:rsidRPr="0008574C">
        <w:rPr>
          <w:rFonts w:asciiTheme="minorBidi" w:hAnsiTheme="minorBidi"/>
          <w:b/>
          <w:bCs/>
          <w:snapToGrid w:val="0"/>
          <w:sz w:val="24"/>
          <w:szCs w:val="24"/>
          <w:rtl/>
          <w:lang w:eastAsia="he-IL"/>
        </w:rPr>
        <w:t xml:space="preserve"> (נא לפרט באילו שנים) __________</w:t>
      </w:r>
      <w:r w:rsidRPr="0008574C">
        <w:rPr>
          <w:rFonts w:asciiTheme="minorBidi" w:hAnsiTheme="minorBidi"/>
          <w:b/>
          <w:bCs/>
          <w:i/>
          <w:snapToGrid w:val="0"/>
          <w:sz w:val="24"/>
          <w:szCs w:val="24"/>
          <w:rtl/>
          <w:lang w:eastAsia="he-IL"/>
        </w:rPr>
        <w:t>________________________________</w:t>
      </w:r>
      <w:r w:rsidR="0008574C">
        <w:rPr>
          <w:rFonts w:asciiTheme="minorBidi" w:hAnsiTheme="minorBidi"/>
          <w:b/>
          <w:bCs/>
          <w:i/>
          <w:snapToGrid w:val="0"/>
          <w:sz w:val="24"/>
          <w:szCs w:val="24"/>
          <w:rtl/>
          <w:lang w:eastAsia="he-IL"/>
        </w:rPr>
        <w:t>______________</w:t>
      </w:r>
      <w:r w:rsidRPr="0008574C">
        <w:rPr>
          <w:rFonts w:asciiTheme="minorBidi" w:hAnsiTheme="minorBidi"/>
          <w:b/>
          <w:bCs/>
          <w:i/>
          <w:snapToGrid w:val="0"/>
          <w:sz w:val="24"/>
          <w:szCs w:val="24"/>
          <w:rtl/>
          <w:lang w:eastAsia="he-IL"/>
        </w:rPr>
        <w:t>.</w:t>
      </w:r>
    </w:p>
    <w:p w14:paraId="5675BB13" w14:textId="77777777" w:rsidR="00616E8E" w:rsidRPr="0008574C" w:rsidRDefault="00616E8E" w:rsidP="00BF34F5">
      <w:pPr>
        <w:widowControl w:val="0"/>
        <w:spacing w:before="120" w:after="120" w:line="360" w:lineRule="auto"/>
        <w:ind w:left="253"/>
        <w:rPr>
          <w:rFonts w:asciiTheme="minorBidi" w:hAnsiTheme="minorBidi"/>
          <w:snapToGrid w:val="0"/>
          <w:sz w:val="24"/>
          <w:szCs w:val="24"/>
          <w:u w:val="single"/>
          <w:lang w:eastAsia="he-IL"/>
        </w:rPr>
      </w:pPr>
    </w:p>
    <w:p w14:paraId="5A1EB165" w14:textId="5677D19B" w:rsidR="00C63E8B" w:rsidRPr="0008574C" w:rsidRDefault="00C63E8B" w:rsidP="00BF34F5">
      <w:pPr>
        <w:widowControl w:val="0"/>
        <w:numPr>
          <w:ilvl w:val="0"/>
          <w:numId w:val="6"/>
        </w:numPr>
        <w:spacing w:before="120" w:after="120" w:line="360" w:lineRule="auto"/>
        <w:rPr>
          <w:rFonts w:asciiTheme="minorBidi" w:hAnsiTheme="minorBidi"/>
          <w:b/>
          <w:bCs/>
          <w:snapToGrid w:val="0"/>
          <w:sz w:val="24"/>
          <w:szCs w:val="24"/>
          <w:lang w:eastAsia="he-IL"/>
        </w:rPr>
      </w:pPr>
      <w:r w:rsidRPr="0008574C">
        <w:rPr>
          <w:rFonts w:asciiTheme="minorBidi" w:hAnsiTheme="minorBidi"/>
          <w:b/>
          <w:bCs/>
          <w:snapToGrid w:val="0"/>
          <w:sz w:val="24"/>
          <w:szCs w:val="24"/>
          <w:rtl/>
          <w:lang w:eastAsia="he-IL"/>
        </w:rPr>
        <w:t xml:space="preserve">האם קיימת זמינות </w:t>
      </w:r>
      <w:proofErr w:type="spellStart"/>
      <w:r w:rsidRPr="0008574C">
        <w:rPr>
          <w:rFonts w:asciiTheme="minorBidi" w:hAnsiTheme="minorBidi"/>
          <w:b/>
          <w:bCs/>
          <w:snapToGrid w:val="0"/>
          <w:sz w:val="24"/>
          <w:szCs w:val="24"/>
          <w:rtl/>
          <w:lang w:eastAsia="he-IL"/>
        </w:rPr>
        <w:t>מיידית</w:t>
      </w:r>
      <w:proofErr w:type="spellEnd"/>
      <w:r w:rsidRPr="0008574C">
        <w:rPr>
          <w:rFonts w:asciiTheme="minorBidi" w:hAnsiTheme="minorBidi"/>
          <w:b/>
          <w:bCs/>
          <w:snapToGrid w:val="0"/>
          <w:sz w:val="24"/>
          <w:szCs w:val="24"/>
          <w:rtl/>
          <w:lang w:eastAsia="he-IL"/>
        </w:rPr>
        <w:t xml:space="preserve"> מבחינתך לביצוע השירותים מושא הליך זה? ___________ .</w:t>
      </w:r>
    </w:p>
    <w:p w14:paraId="380238A0" w14:textId="77777777" w:rsidR="00616E8E" w:rsidRPr="0008574C" w:rsidRDefault="00616E8E" w:rsidP="00BF34F5">
      <w:pPr>
        <w:pStyle w:val="ListParagraph"/>
        <w:rPr>
          <w:rFonts w:asciiTheme="minorBidi" w:hAnsiTheme="minorBidi"/>
          <w:b/>
          <w:bCs/>
          <w:snapToGrid w:val="0"/>
          <w:sz w:val="24"/>
          <w:szCs w:val="24"/>
          <w:rtl/>
          <w:lang w:eastAsia="he-IL"/>
        </w:rPr>
      </w:pPr>
    </w:p>
    <w:p w14:paraId="19E9C39E" w14:textId="4B287AEC" w:rsidR="00616E8E" w:rsidRPr="0008574C" w:rsidRDefault="00616E8E" w:rsidP="00BF34F5">
      <w:pPr>
        <w:widowControl w:val="0"/>
        <w:numPr>
          <w:ilvl w:val="0"/>
          <w:numId w:val="6"/>
        </w:numPr>
        <w:spacing w:before="120" w:after="120" w:line="360" w:lineRule="auto"/>
        <w:rPr>
          <w:rFonts w:asciiTheme="minorBidi" w:hAnsiTheme="minorBidi"/>
          <w:b/>
          <w:bCs/>
          <w:snapToGrid w:val="0"/>
          <w:sz w:val="24"/>
          <w:szCs w:val="24"/>
          <w:lang w:eastAsia="he-IL"/>
        </w:rPr>
      </w:pPr>
      <w:r w:rsidRPr="0008574C">
        <w:rPr>
          <w:rFonts w:asciiTheme="minorBidi" w:hAnsiTheme="minorBidi"/>
          <w:b/>
          <w:bCs/>
          <w:snapToGrid w:val="0"/>
          <w:sz w:val="24"/>
          <w:szCs w:val="24"/>
          <w:rtl/>
          <w:lang w:eastAsia="he-IL"/>
        </w:rPr>
        <w:t>האם עסקת במתן שירותים דוגמת השירותים מושא הליך זה ? _________________ .</w:t>
      </w:r>
    </w:p>
    <w:p w14:paraId="4AB63A28" w14:textId="77777777" w:rsidR="00616E8E" w:rsidRPr="0008574C" w:rsidRDefault="00616E8E" w:rsidP="00BF34F5">
      <w:pPr>
        <w:pStyle w:val="ListParagraph"/>
        <w:rPr>
          <w:rFonts w:asciiTheme="minorBidi" w:hAnsiTheme="minorBidi"/>
          <w:b/>
          <w:bCs/>
          <w:snapToGrid w:val="0"/>
          <w:sz w:val="24"/>
          <w:szCs w:val="24"/>
          <w:rtl/>
          <w:lang w:eastAsia="he-IL"/>
        </w:rPr>
      </w:pPr>
    </w:p>
    <w:p w14:paraId="0CA2557C" w14:textId="41393E36" w:rsidR="00616E8E" w:rsidRPr="0008574C" w:rsidRDefault="00616E8E" w:rsidP="00BF34F5">
      <w:pPr>
        <w:widowControl w:val="0"/>
        <w:spacing w:before="120" w:after="120" w:line="360" w:lineRule="auto"/>
        <w:rPr>
          <w:rFonts w:asciiTheme="minorBidi" w:hAnsiTheme="minorBidi"/>
          <w:b/>
          <w:bCs/>
          <w:snapToGrid w:val="0"/>
          <w:sz w:val="24"/>
          <w:szCs w:val="24"/>
          <w:rtl/>
          <w:lang w:eastAsia="he-IL"/>
        </w:rPr>
      </w:pPr>
      <w:r w:rsidRPr="0008574C">
        <w:rPr>
          <w:rFonts w:asciiTheme="minorBidi" w:hAnsiTheme="minorBidi"/>
          <w:b/>
          <w:bCs/>
          <w:snapToGrid w:val="0"/>
          <w:sz w:val="24"/>
          <w:szCs w:val="24"/>
          <w:rtl/>
          <w:lang w:eastAsia="he-IL"/>
        </w:rPr>
        <w:t>אם כן, פרט: _______________________________________________________</w:t>
      </w:r>
    </w:p>
    <w:p w14:paraId="457474FD" w14:textId="7D9BC9B8" w:rsidR="00616E8E" w:rsidRPr="0008574C" w:rsidRDefault="00616E8E" w:rsidP="00BF34F5">
      <w:pPr>
        <w:widowControl w:val="0"/>
        <w:spacing w:before="120" w:after="120" w:line="360" w:lineRule="auto"/>
        <w:rPr>
          <w:rFonts w:asciiTheme="minorBidi" w:hAnsiTheme="minorBidi"/>
          <w:b/>
          <w:bCs/>
          <w:snapToGrid w:val="0"/>
          <w:sz w:val="24"/>
          <w:szCs w:val="24"/>
          <w:rtl/>
          <w:lang w:eastAsia="he-IL"/>
        </w:rPr>
      </w:pPr>
      <w:r w:rsidRPr="0008574C">
        <w:rPr>
          <w:rFonts w:asciiTheme="minorBidi" w:hAnsiTheme="minorBidi"/>
          <w:b/>
          <w:bCs/>
          <w:snapToGrid w:val="0"/>
          <w:sz w:val="24"/>
          <w:szCs w:val="24"/>
          <w:rtl/>
          <w:lang w:eastAsia="he-IL"/>
        </w:rPr>
        <w:t>________________________________</w:t>
      </w:r>
      <w:r w:rsidR="0008574C">
        <w:rPr>
          <w:rFonts w:asciiTheme="minorBidi" w:hAnsiTheme="minorBidi"/>
          <w:b/>
          <w:bCs/>
          <w:snapToGrid w:val="0"/>
          <w:sz w:val="24"/>
          <w:szCs w:val="24"/>
          <w:rtl/>
          <w:lang w:eastAsia="he-IL"/>
        </w:rPr>
        <w:t>_____________________________</w:t>
      </w:r>
    </w:p>
    <w:p w14:paraId="130EC68F" w14:textId="42F662A8" w:rsidR="00A87A92" w:rsidRPr="0008574C" w:rsidRDefault="00A87A92" w:rsidP="00BF34F5">
      <w:pPr>
        <w:widowControl w:val="0"/>
        <w:numPr>
          <w:ilvl w:val="0"/>
          <w:numId w:val="6"/>
        </w:numPr>
        <w:spacing w:before="120" w:after="120" w:line="360" w:lineRule="auto"/>
        <w:rPr>
          <w:rFonts w:asciiTheme="minorBidi" w:hAnsiTheme="minorBidi"/>
          <w:snapToGrid w:val="0"/>
          <w:sz w:val="24"/>
          <w:szCs w:val="24"/>
          <w:u w:val="single"/>
          <w:lang w:eastAsia="he-IL"/>
        </w:rPr>
      </w:pPr>
      <w:r w:rsidRPr="0008574C">
        <w:rPr>
          <w:rFonts w:asciiTheme="minorBidi" w:hAnsiTheme="minorBidi"/>
          <w:b/>
          <w:bCs/>
          <w:i/>
          <w:snapToGrid w:val="0"/>
          <w:sz w:val="24"/>
          <w:szCs w:val="24"/>
          <w:rtl/>
          <w:lang w:eastAsia="he-IL"/>
        </w:rPr>
        <w:t xml:space="preserve">יש לפרט באמצעות הטבלה שלהלן את ניסיונו של </w:t>
      </w:r>
      <w:r w:rsidR="003D52CC" w:rsidRPr="0008574C">
        <w:rPr>
          <w:rFonts w:asciiTheme="minorBidi" w:hAnsiTheme="minorBidi"/>
          <w:b/>
          <w:bCs/>
          <w:i/>
          <w:snapToGrid w:val="0"/>
          <w:sz w:val="24"/>
          <w:szCs w:val="24"/>
          <w:rtl/>
          <w:lang w:eastAsia="he-IL"/>
        </w:rPr>
        <w:t>המציע</w:t>
      </w:r>
      <w:r w:rsidR="00F872F6" w:rsidRPr="0008574C">
        <w:rPr>
          <w:rFonts w:asciiTheme="minorBidi" w:hAnsiTheme="minorBidi"/>
          <w:b/>
          <w:bCs/>
          <w:i/>
          <w:snapToGrid w:val="0"/>
          <w:sz w:val="24"/>
          <w:szCs w:val="24"/>
          <w:rtl/>
          <w:lang w:eastAsia="he-IL"/>
        </w:rPr>
        <w:t xml:space="preserve"> (ניתן בטבלה נפרדת)</w:t>
      </w:r>
      <w:r w:rsidRPr="0008574C">
        <w:rPr>
          <w:rFonts w:asciiTheme="minorBidi" w:hAnsiTheme="minorBidi"/>
          <w:b/>
          <w:bCs/>
          <w:i/>
          <w:snapToGrid w:val="0"/>
          <w:sz w:val="24"/>
          <w:szCs w:val="24"/>
          <w:rtl/>
          <w:lang w:eastAsia="he-IL"/>
        </w:rPr>
        <w:t>:</w:t>
      </w:r>
    </w:p>
    <w:tbl>
      <w:tblPr>
        <w:bidiVisual/>
        <w:tblW w:w="9440" w:type="dxa"/>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נסיונו של המציע"/>
      </w:tblPr>
      <w:tblGrid>
        <w:gridCol w:w="376"/>
        <w:gridCol w:w="1660"/>
        <w:gridCol w:w="1195"/>
        <w:gridCol w:w="1397"/>
        <w:gridCol w:w="3219"/>
        <w:gridCol w:w="1593"/>
      </w:tblGrid>
      <w:tr w:rsidR="00A87A92" w:rsidRPr="0008574C" w14:paraId="3F8D335F" w14:textId="77777777" w:rsidTr="0008574C">
        <w:trPr>
          <w:trHeight w:val="1818"/>
          <w:tblHeader/>
        </w:trPr>
        <w:tc>
          <w:tcPr>
            <w:tcW w:w="376" w:type="dxa"/>
          </w:tcPr>
          <w:p w14:paraId="38E41BB7" w14:textId="18C5B7B2" w:rsidR="00A87A92" w:rsidRPr="0008574C" w:rsidRDefault="002329EF" w:rsidP="00BF34F5">
            <w:pPr>
              <w:widowControl w:val="0"/>
              <w:spacing w:before="120" w:after="120" w:line="360" w:lineRule="auto"/>
              <w:rPr>
                <w:rFonts w:asciiTheme="minorBidi" w:hAnsiTheme="minorBidi"/>
                <w:b/>
                <w:bCs/>
                <w:snapToGrid w:val="0"/>
                <w:sz w:val="24"/>
                <w:szCs w:val="24"/>
                <w:rtl/>
                <w:lang w:eastAsia="he-IL"/>
              </w:rPr>
            </w:pPr>
            <w:r w:rsidRPr="0008574C">
              <w:rPr>
                <w:rFonts w:asciiTheme="minorBidi" w:hAnsiTheme="minorBidi"/>
                <w:b/>
                <w:bCs/>
                <w:snapToGrid w:val="0"/>
                <w:sz w:val="24"/>
                <w:szCs w:val="24"/>
                <w:rtl/>
                <w:lang w:eastAsia="he-IL"/>
              </w:rPr>
              <w:lastRenderedPageBreak/>
              <w:t>........</w:t>
            </w:r>
            <w:bookmarkStart w:id="20" w:name="_GoBack"/>
            <w:bookmarkEnd w:id="20"/>
            <w:r w:rsidRPr="0008574C">
              <w:rPr>
                <w:rFonts w:asciiTheme="minorBidi" w:hAnsiTheme="minorBidi"/>
                <w:b/>
                <w:bCs/>
                <w:snapToGrid w:val="0"/>
                <w:sz w:val="24"/>
                <w:szCs w:val="24"/>
                <w:rtl/>
                <w:lang w:eastAsia="he-IL"/>
              </w:rPr>
              <w:t>....</w:t>
            </w:r>
          </w:p>
        </w:tc>
        <w:tc>
          <w:tcPr>
            <w:tcW w:w="1660" w:type="dxa"/>
          </w:tcPr>
          <w:p w14:paraId="22080510" w14:textId="77777777" w:rsidR="00A87A92" w:rsidRPr="0008574C" w:rsidRDefault="00A87A92" w:rsidP="00BF34F5">
            <w:pPr>
              <w:widowControl w:val="0"/>
              <w:spacing w:before="120" w:after="120" w:line="360" w:lineRule="auto"/>
              <w:rPr>
                <w:rFonts w:asciiTheme="minorBidi" w:hAnsiTheme="minorBidi"/>
                <w:b/>
                <w:bCs/>
                <w:snapToGrid w:val="0"/>
                <w:sz w:val="24"/>
                <w:szCs w:val="24"/>
                <w:rtl/>
                <w:lang w:eastAsia="he-IL"/>
              </w:rPr>
            </w:pPr>
            <w:r w:rsidRPr="0008574C">
              <w:rPr>
                <w:rFonts w:asciiTheme="minorBidi" w:hAnsiTheme="minorBidi"/>
                <w:b/>
                <w:bCs/>
                <w:snapToGrid w:val="0"/>
                <w:sz w:val="24"/>
                <w:szCs w:val="24"/>
                <w:rtl/>
                <w:lang w:eastAsia="he-IL"/>
              </w:rPr>
              <w:t>שם הגוף המזמין עבורו בוצעו השירותים</w:t>
            </w:r>
          </w:p>
        </w:tc>
        <w:tc>
          <w:tcPr>
            <w:tcW w:w="1195" w:type="dxa"/>
          </w:tcPr>
          <w:p w14:paraId="28B6F887" w14:textId="77777777" w:rsidR="00A87A92" w:rsidRPr="0008574C" w:rsidRDefault="00A87A92" w:rsidP="00BF34F5">
            <w:pPr>
              <w:widowControl w:val="0"/>
              <w:spacing w:before="120" w:after="120" w:line="360" w:lineRule="auto"/>
              <w:rPr>
                <w:rFonts w:asciiTheme="minorBidi" w:hAnsiTheme="minorBidi"/>
                <w:b/>
                <w:bCs/>
                <w:snapToGrid w:val="0"/>
                <w:sz w:val="24"/>
                <w:szCs w:val="24"/>
                <w:rtl/>
                <w:lang w:eastAsia="he-IL"/>
              </w:rPr>
            </w:pPr>
            <w:r w:rsidRPr="0008574C">
              <w:rPr>
                <w:rFonts w:asciiTheme="minorBidi" w:hAnsiTheme="minorBidi"/>
                <w:b/>
                <w:bCs/>
                <w:snapToGrid w:val="0"/>
                <w:sz w:val="24"/>
                <w:szCs w:val="24"/>
                <w:rtl/>
                <w:lang w:eastAsia="he-IL"/>
              </w:rPr>
              <w:t>סוג הגוף המזמין (חברה עירונית או תאגיד מים וביוב)</w:t>
            </w:r>
          </w:p>
        </w:tc>
        <w:tc>
          <w:tcPr>
            <w:tcW w:w="1397" w:type="dxa"/>
          </w:tcPr>
          <w:p w14:paraId="0E6911FC" w14:textId="77777777" w:rsidR="00A87A92" w:rsidRPr="0008574C" w:rsidRDefault="00A87A92" w:rsidP="00BF34F5">
            <w:pPr>
              <w:widowControl w:val="0"/>
              <w:spacing w:before="120" w:after="120" w:line="360" w:lineRule="auto"/>
              <w:rPr>
                <w:rFonts w:asciiTheme="minorBidi" w:hAnsiTheme="minorBidi"/>
                <w:b/>
                <w:bCs/>
                <w:snapToGrid w:val="0"/>
                <w:sz w:val="24"/>
                <w:szCs w:val="24"/>
                <w:rtl/>
                <w:lang w:eastAsia="he-IL"/>
              </w:rPr>
            </w:pPr>
            <w:r w:rsidRPr="0008574C">
              <w:rPr>
                <w:rFonts w:asciiTheme="minorBidi" w:hAnsiTheme="minorBidi"/>
                <w:b/>
                <w:bCs/>
                <w:snapToGrid w:val="0"/>
                <w:sz w:val="24"/>
                <w:szCs w:val="24"/>
                <w:rtl/>
                <w:lang w:eastAsia="he-IL"/>
              </w:rPr>
              <w:t>תקופת ביצוע השירותים</w:t>
            </w:r>
          </w:p>
        </w:tc>
        <w:tc>
          <w:tcPr>
            <w:tcW w:w="3219" w:type="dxa"/>
          </w:tcPr>
          <w:p w14:paraId="6FE3BA33" w14:textId="373785E5" w:rsidR="00A87A92" w:rsidRPr="0008574C" w:rsidRDefault="00A87A92" w:rsidP="00BF34F5">
            <w:pPr>
              <w:widowControl w:val="0"/>
              <w:spacing w:before="120" w:after="120" w:line="360" w:lineRule="auto"/>
              <w:rPr>
                <w:rFonts w:asciiTheme="minorBidi" w:hAnsiTheme="minorBidi"/>
                <w:b/>
                <w:bCs/>
                <w:snapToGrid w:val="0"/>
                <w:sz w:val="24"/>
                <w:szCs w:val="24"/>
                <w:rtl/>
                <w:lang w:eastAsia="he-IL"/>
              </w:rPr>
            </w:pPr>
            <w:r w:rsidRPr="0008574C">
              <w:rPr>
                <w:rFonts w:asciiTheme="minorBidi" w:hAnsiTheme="minorBidi"/>
                <w:b/>
                <w:bCs/>
                <w:snapToGrid w:val="0"/>
                <w:sz w:val="24"/>
                <w:szCs w:val="24"/>
                <w:rtl/>
                <w:lang w:eastAsia="he-IL"/>
              </w:rPr>
              <w:t>תיאור העבודות</w:t>
            </w:r>
            <w:r w:rsidR="003D52CC" w:rsidRPr="0008574C">
              <w:rPr>
                <w:rFonts w:asciiTheme="minorBidi" w:hAnsiTheme="minorBidi"/>
                <w:b/>
                <w:bCs/>
                <w:snapToGrid w:val="0"/>
                <w:sz w:val="24"/>
                <w:szCs w:val="24"/>
                <w:rtl/>
                <w:lang w:eastAsia="he-IL"/>
              </w:rPr>
              <w:t xml:space="preserve"> אותן ביצע המציע</w:t>
            </w:r>
          </w:p>
        </w:tc>
        <w:tc>
          <w:tcPr>
            <w:tcW w:w="1593" w:type="dxa"/>
          </w:tcPr>
          <w:p w14:paraId="5E18E338" w14:textId="77777777" w:rsidR="00C62295" w:rsidRPr="0008574C" w:rsidRDefault="00A87A92" w:rsidP="00BF34F5">
            <w:pPr>
              <w:widowControl w:val="0"/>
              <w:spacing w:before="120" w:after="120" w:line="360" w:lineRule="auto"/>
              <w:rPr>
                <w:rFonts w:asciiTheme="minorBidi" w:hAnsiTheme="minorBidi"/>
                <w:b/>
                <w:bCs/>
                <w:snapToGrid w:val="0"/>
                <w:sz w:val="24"/>
                <w:szCs w:val="24"/>
                <w:rtl/>
                <w:lang w:eastAsia="he-IL"/>
              </w:rPr>
            </w:pPr>
            <w:r w:rsidRPr="0008574C">
              <w:rPr>
                <w:rFonts w:asciiTheme="minorBidi" w:hAnsiTheme="minorBidi"/>
                <w:b/>
                <w:bCs/>
                <w:snapToGrid w:val="0"/>
                <w:sz w:val="24"/>
                <w:szCs w:val="24"/>
                <w:rtl/>
                <w:lang w:eastAsia="he-IL"/>
              </w:rPr>
              <w:t xml:space="preserve">שם ופרטי התקשרות של איש קשר אצל המזמין </w:t>
            </w:r>
          </w:p>
          <w:p w14:paraId="0E6B2593" w14:textId="39B7DFFE" w:rsidR="00A87A92" w:rsidRPr="0008574C" w:rsidRDefault="00DF2100" w:rsidP="00BF34F5">
            <w:pPr>
              <w:widowControl w:val="0"/>
              <w:spacing w:before="120" w:after="120" w:line="360" w:lineRule="auto"/>
              <w:rPr>
                <w:rFonts w:asciiTheme="minorBidi" w:hAnsiTheme="minorBidi"/>
                <w:b/>
                <w:bCs/>
                <w:snapToGrid w:val="0"/>
                <w:sz w:val="24"/>
                <w:szCs w:val="24"/>
                <w:rtl/>
                <w:lang w:eastAsia="he-IL"/>
              </w:rPr>
            </w:pPr>
            <w:r w:rsidRPr="0008574C">
              <w:rPr>
                <w:rFonts w:asciiTheme="minorBidi" w:hAnsiTheme="minorBidi"/>
                <w:b/>
                <w:bCs/>
                <w:snapToGrid w:val="0"/>
                <w:sz w:val="24"/>
                <w:szCs w:val="24"/>
                <w:rtl/>
                <w:lang w:eastAsia="he-IL"/>
              </w:rPr>
              <w:t>(פרטי הממליץ)</w:t>
            </w:r>
          </w:p>
        </w:tc>
      </w:tr>
      <w:tr w:rsidR="00A87A92" w:rsidRPr="0008574C" w14:paraId="6CAEC22C" w14:textId="77777777" w:rsidTr="0008574C">
        <w:trPr>
          <w:tblHeader/>
        </w:trPr>
        <w:tc>
          <w:tcPr>
            <w:tcW w:w="376" w:type="dxa"/>
          </w:tcPr>
          <w:p w14:paraId="26F89B7B" w14:textId="77777777" w:rsidR="00A87A92" w:rsidRPr="0008574C" w:rsidRDefault="00A87A92" w:rsidP="00BF34F5">
            <w:pPr>
              <w:widowControl w:val="0"/>
              <w:spacing w:before="120" w:after="120" w:line="360" w:lineRule="auto"/>
              <w:rPr>
                <w:rFonts w:asciiTheme="minorBidi" w:hAnsiTheme="minorBidi"/>
                <w:snapToGrid w:val="0"/>
                <w:sz w:val="24"/>
                <w:szCs w:val="24"/>
                <w:rtl/>
                <w:lang w:eastAsia="he-IL"/>
              </w:rPr>
            </w:pPr>
            <w:r w:rsidRPr="0008574C">
              <w:rPr>
                <w:rFonts w:asciiTheme="minorBidi" w:hAnsiTheme="minorBidi"/>
                <w:snapToGrid w:val="0"/>
                <w:sz w:val="24"/>
                <w:szCs w:val="24"/>
                <w:rtl/>
                <w:lang w:eastAsia="he-IL"/>
              </w:rPr>
              <w:t>1</w:t>
            </w:r>
          </w:p>
        </w:tc>
        <w:tc>
          <w:tcPr>
            <w:tcW w:w="1660" w:type="dxa"/>
          </w:tcPr>
          <w:p w14:paraId="2A717A9A" w14:textId="77777777" w:rsidR="00A87A92" w:rsidRPr="0008574C" w:rsidRDefault="00A87A92" w:rsidP="00BF34F5">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5E793345" w14:textId="77777777" w:rsidR="00A87A92" w:rsidRPr="0008574C" w:rsidRDefault="00A87A92" w:rsidP="00BF34F5">
            <w:pPr>
              <w:widowControl w:val="0"/>
              <w:spacing w:before="120" w:after="120" w:line="360" w:lineRule="auto"/>
              <w:rPr>
                <w:rFonts w:asciiTheme="minorBidi" w:hAnsiTheme="minorBidi"/>
                <w:snapToGrid w:val="0"/>
                <w:sz w:val="24"/>
                <w:szCs w:val="24"/>
                <w:u w:val="single"/>
                <w:rtl/>
                <w:lang w:eastAsia="he-IL"/>
              </w:rPr>
            </w:pPr>
          </w:p>
        </w:tc>
        <w:tc>
          <w:tcPr>
            <w:tcW w:w="1397" w:type="dxa"/>
          </w:tcPr>
          <w:p w14:paraId="6AB0C949" w14:textId="77777777" w:rsidR="00A87A92" w:rsidRPr="0008574C" w:rsidRDefault="00A87A92" w:rsidP="00BF34F5">
            <w:pPr>
              <w:widowControl w:val="0"/>
              <w:spacing w:before="120" w:after="120" w:line="360" w:lineRule="auto"/>
              <w:rPr>
                <w:rFonts w:asciiTheme="minorBidi" w:hAnsiTheme="minorBidi"/>
                <w:snapToGrid w:val="0"/>
                <w:sz w:val="24"/>
                <w:szCs w:val="24"/>
                <w:u w:val="single"/>
                <w:rtl/>
                <w:lang w:eastAsia="he-IL"/>
              </w:rPr>
            </w:pPr>
          </w:p>
        </w:tc>
        <w:tc>
          <w:tcPr>
            <w:tcW w:w="3219" w:type="dxa"/>
          </w:tcPr>
          <w:p w14:paraId="1B26F2F4" w14:textId="77777777" w:rsidR="00A87A92" w:rsidRPr="0008574C" w:rsidRDefault="00A87A92" w:rsidP="00BF34F5">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404330AA" w14:textId="77777777" w:rsidR="00A87A92" w:rsidRPr="0008574C" w:rsidRDefault="00A87A92" w:rsidP="00BF34F5">
            <w:pPr>
              <w:widowControl w:val="0"/>
              <w:spacing w:before="120" w:after="120" w:line="360" w:lineRule="auto"/>
              <w:rPr>
                <w:rFonts w:asciiTheme="minorBidi" w:hAnsiTheme="minorBidi"/>
                <w:snapToGrid w:val="0"/>
                <w:sz w:val="24"/>
                <w:szCs w:val="24"/>
                <w:u w:val="single"/>
                <w:rtl/>
                <w:lang w:eastAsia="he-IL"/>
              </w:rPr>
            </w:pPr>
          </w:p>
        </w:tc>
      </w:tr>
      <w:tr w:rsidR="00A87A92" w:rsidRPr="0008574C" w14:paraId="3CF77DBB" w14:textId="77777777" w:rsidTr="0008574C">
        <w:trPr>
          <w:tblHeader/>
        </w:trPr>
        <w:tc>
          <w:tcPr>
            <w:tcW w:w="376" w:type="dxa"/>
          </w:tcPr>
          <w:p w14:paraId="075BF8B7" w14:textId="77777777" w:rsidR="00A87A92" w:rsidRPr="0008574C" w:rsidRDefault="00A87A92" w:rsidP="00BF34F5">
            <w:pPr>
              <w:widowControl w:val="0"/>
              <w:spacing w:before="120" w:after="120" w:line="360" w:lineRule="auto"/>
              <w:rPr>
                <w:rFonts w:asciiTheme="minorBidi" w:hAnsiTheme="minorBidi"/>
                <w:snapToGrid w:val="0"/>
                <w:sz w:val="24"/>
                <w:szCs w:val="24"/>
                <w:rtl/>
                <w:lang w:eastAsia="he-IL"/>
              </w:rPr>
            </w:pPr>
            <w:r w:rsidRPr="0008574C">
              <w:rPr>
                <w:rFonts w:asciiTheme="minorBidi" w:hAnsiTheme="minorBidi"/>
                <w:snapToGrid w:val="0"/>
                <w:sz w:val="24"/>
                <w:szCs w:val="24"/>
                <w:rtl/>
                <w:lang w:eastAsia="he-IL"/>
              </w:rPr>
              <w:t>2</w:t>
            </w:r>
          </w:p>
        </w:tc>
        <w:tc>
          <w:tcPr>
            <w:tcW w:w="1660" w:type="dxa"/>
          </w:tcPr>
          <w:p w14:paraId="6E613927" w14:textId="77777777" w:rsidR="00A87A92" w:rsidRPr="0008574C" w:rsidRDefault="00A87A92" w:rsidP="00BF34F5">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22DA819C" w14:textId="77777777" w:rsidR="00A87A92" w:rsidRPr="0008574C" w:rsidRDefault="00A87A92" w:rsidP="00BF34F5">
            <w:pPr>
              <w:widowControl w:val="0"/>
              <w:spacing w:before="120" w:after="120" w:line="360" w:lineRule="auto"/>
              <w:rPr>
                <w:rFonts w:asciiTheme="minorBidi" w:hAnsiTheme="minorBidi"/>
                <w:snapToGrid w:val="0"/>
                <w:sz w:val="24"/>
                <w:szCs w:val="24"/>
                <w:u w:val="single"/>
                <w:rtl/>
                <w:lang w:eastAsia="he-IL"/>
              </w:rPr>
            </w:pPr>
          </w:p>
        </w:tc>
        <w:tc>
          <w:tcPr>
            <w:tcW w:w="1397" w:type="dxa"/>
          </w:tcPr>
          <w:p w14:paraId="33AAFBA3" w14:textId="77777777" w:rsidR="00A87A92" w:rsidRPr="0008574C" w:rsidRDefault="00A87A92" w:rsidP="00BF34F5">
            <w:pPr>
              <w:widowControl w:val="0"/>
              <w:spacing w:before="120" w:after="120" w:line="360" w:lineRule="auto"/>
              <w:rPr>
                <w:rFonts w:asciiTheme="minorBidi" w:hAnsiTheme="minorBidi"/>
                <w:snapToGrid w:val="0"/>
                <w:sz w:val="24"/>
                <w:szCs w:val="24"/>
                <w:u w:val="single"/>
                <w:rtl/>
                <w:lang w:eastAsia="he-IL"/>
              </w:rPr>
            </w:pPr>
          </w:p>
        </w:tc>
        <w:tc>
          <w:tcPr>
            <w:tcW w:w="3219" w:type="dxa"/>
          </w:tcPr>
          <w:p w14:paraId="41847E5F" w14:textId="77777777" w:rsidR="00A87A92" w:rsidRPr="0008574C" w:rsidRDefault="00A87A92" w:rsidP="00BF34F5">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12F0DA68" w14:textId="77777777" w:rsidR="00A87A92" w:rsidRPr="0008574C" w:rsidRDefault="00A87A92" w:rsidP="00BF34F5">
            <w:pPr>
              <w:widowControl w:val="0"/>
              <w:spacing w:before="120" w:after="120" w:line="360" w:lineRule="auto"/>
              <w:rPr>
                <w:rFonts w:asciiTheme="minorBidi" w:hAnsiTheme="minorBidi"/>
                <w:snapToGrid w:val="0"/>
                <w:sz w:val="24"/>
                <w:szCs w:val="24"/>
                <w:u w:val="single"/>
                <w:rtl/>
                <w:lang w:eastAsia="he-IL"/>
              </w:rPr>
            </w:pPr>
          </w:p>
        </w:tc>
      </w:tr>
      <w:tr w:rsidR="008E2BBE" w:rsidRPr="0008574C" w14:paraId="251E4052" w14:textId="77777777" w:rsidTr="0008574C">
        <w:trPr>
          <w:tblHeader/>
        </w:trPr>
        <w:tc>
          <w:tcPr>
            <w:tcW w:w="376" w:type="dxa"/>
          </w:tcPr>
          <w:p w14:paraId="753EE264" w14:textId="2933EEF4" w:rsidR="008E2BBE" w:rsidRPr="0008574C" w:rsidRDefault="008E2BBE" w:rsidP="00BF34F5">
            <w:pPr>
              <w:widowControl w:val="0"/>
              <w:spacing w:before="120" w:after="120" w:line="360" w:lineRule="auto"/>
              <w:rPr>
                <w:rFonts w:asciiTheme="minorBidi" w:hAnsiTheme="minorBidi"/>
                <w:snapToGrid w:val="0"/>
                <w:sz w:val="24"/>
                <w:szCs w:val="24"/>
                <w:rtl/>
                <w:lang w:eastAsia="he-IL"/>
              </w:rPr>
            </w:pPr>
            <w:r w:rsidRPr="0008574C">
              <w:rPr>
                <w:rFonts w:asciiTheme="minorBidi" w:hAnsiTheme="minorBidi"/>
                <w:snapToGrid w:val="0"/>
                <w:sz w:val="24"/>
                <w:szCs w:val="24"/>
                <w:rtl/>
                <w:lang w:eastAsia="he-IL"/>
              </w:rPr>
              <w:t>3</w:t>
            </w:r>
          </w:p>
        </w:tc>
        <w:tc>
          <w:tcPr>
            <w:tcW w:w="1660" w:type="dxa"/>
          </w:tcPr>
          <w:p w14:paraId="08800394" w14:textId="77777777" w:rsidR="008E2BBE" w:rsidRPr="0008574C" w:rsidRDefault="008E2BBE" w:rsidP="00BF34F5">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3215F1F3" w14:textId="77777777" w:rsidR="008E2BBE" w:rsidRPr="0008574C" w:rsidRDefault="008E2BBE" w:rsidP="00BF34F5">
            <w:pPr>
              <w:widowControl w:val="0"/>
              <w:spacing w:before="120" w:after="120" w:line="360" w:lineRule="auto"/>
              <w:rPr>
                <w:rFonts w:asciiTheme="minorBidi" w:hAnsiTheme="minorBidi"/>
                <w:snapToGrid w:val="0"/>
                <w:sz w:val="24"/>
                <w:szCs w:val="24"/>
                <w:u w:val="single"/>
                <w:rtl/>
                <w:lang w:eastAsia="he-IL"/>
              </w:rPr>
            </w:pPr>
          </w:p>
        </w:tc>
        <w:tc>
          <w:tcPr>
            <w:tcW w:w="1397" w:type="dxa"/>
          </w:tcPr>
          <w:p w14:paraId="0EEFBF10" w14:textId="77777777" w:rsidR="008E2BBE" w:rsidRPr="0008574C" w:rsidRDefault="008E2BBE" w:rsidP="00BF34F5">
            <w:pPr>
              <w:widowControl w:val="0"/>
              <w:spacing w:before="120" w:after="120" w:line="360" w:lineRule="auto"/>
              <w:rPr>
                <w:rFonts w:asciiTheme="minorBidi" w:hAnsiTheme="minorBidi"/>
                <w:snapToGrid w:val="0"/>
                <w:sz w:val="24"/>
                <w:szCs w:val="24"/>
                <w:u w:val="single"/>
                <w:rtl/>
                <w:lang w:eastAsia="he-IL"/>
              </w:rPr>
            </w:pPr>
          </w:p>
        </w:tc>
        <w:tc>
          <w:tcPr>
            <w:tcW w:w="3219" w:type="dxa"/>
          </w:tcPr>
          <w:p w14:paraId="1E817CBD" w14:textId="77777777" w:rsidR="008E2BBE" w:rsidRPr="0008574C" w:rsidRDefault="008E2BBE" w:rsidP="00BF34F5">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689B33C7" w14:textId="77777777" w:rsidR="008E2BBE" w:rsidRPr="0008574C" w:rsidRDefault="008E2BBE" w:rsidP="00BF34F5">
            <w:pPr>
              <w:widowControl w:val="0"/>
              <w:spacing w:before="120" w:after="120" w:line="360" w:lineRule="auto"/>
              <w:rPr>
                <w:rFonts w:asciiTheme="minorBidi" w:hAnsiTheme="minorBidi"/>
                <w:snapToGrid w:val="0"/>
                <w:sz w:val="24"/>
                <w:szCs w:val="24"/>
                <w:u w:val="single"/>
                <w:rtl/>
                <w:lang w:eastAsia="he-IL"/>
              </w:rPr>
            </w:pPr>
          </w:p>
        </w:tc>
      </w:tr>
      <w:tr w:rsidR="00C62295" w:rsidRPr="0008574C" w14:paraId="1860A5D1" w14:textId="77777777" w:rsidTr="0008574C">
        <w:trPr>
          <w:trHeight w:val="622"/>
          <w:tblHeader/>
        </w:trPr>
        <w:tc>
          <w:tcPr>
            <w:tcW w:w="376" w:type="dxa"/>
          </w:tcPr>
          <w:p w14:paraId="023AC2F5" w14:textId="67119953" w:rsidR="00C62295" w:rsidRPr="0008574C" w:rsidRDefault="008E2BBE" w:rsidP="00BF34F5">
            <w:pPr>
              <w:widowControl w:val="0"/>
              <w:spacing w:before="120" w:after="120" w:line="360" w:lineRule="auto"/>
              <w:rPr>
                <w:rFonts w:asciiTheme="minorBidi" w:hAnsiTheme="minorBidi"/>
                <w:snapToGrid w:val="0"/>
                <w:sz w:val="24"/>
                <w:szCs w:val="24"/>
                <w:rtl/>
                <w:lang w:eastAsia="he-IL"/>
              </w:rPr>
            </w:pPr>
            <w:r w:rsidRPr="0008574C">
              <w:rPr>
                <w:rFonts w:asciiTheme="minorBidi" w:hAnsiTheme="minorBidi"/>
                <w:snapToGrid w:val="0"/>
                <w:sz w:val="24"/>
                <w:szCs w:val="24"/>
                <w:rtl/>
                <w:lang w:eastAsia="he-IL"/>
              </w:rPr>
              <w:t>4</w:t>
            </w:r>
          </w:p>
        </w:tc>
        <w:tc>
          <w:tcPr>
            <w:tcW w:w="1660" w:type="dxa"/>
          </w:tcPr>
          <w:p w14:paraId="2355E588" w14:textId="77777777" w:rsidR="00C62295" w:rsidRPr="0008574C" w:rsidRDefault="00C62295" w:rsidP="00BF34F5">
            <w:pPr>
              <w:widowControl w:val="0"/>
              <w:spacing w:before="120" w:after="120" w:line="360" w:lineRule="auto"/>
              <w:rPr>
                <w:rFonts w:asciiTheme="minorBidi" w:hAnsiTheme="minorBidi"/>
                <w:snapToGrid w:val="0"/>
                <w:sz w:val="24"/>
                <w:szCs w:val="24"/>
                <w:u w:val="single"/>
                <w:rtl/>
                <w:lang w:eastAsia="he-IL"/>
              </w:rPr>
            </w:pPr>
          </w:p>
        </w:tc>
        <w:tc>
          <w:tcPr>
            <w:tcW w:w="1195" w:type="dxa"/>
          </w:tcPr>
          <w:p w14:paraId="3153528C" w14:textId="77777777" w:rsidR="00C62295" w:rsidRPr="0008574C" w:rsidRDefault="00C62295" w:rsidP="00BF34F5">
            <w:pPr>
              <w:widowControl w:val="0"/>
              <w:spacing w:before="120" w:after="120" w:line="360" w:lineRule="auto"/>
              <w:rPr>
                <w:rFonts w:asciiTheme="minorBidi" w:hAnsiTheme="minorBidi"/>
                <w:snapToGrid w:val="0"/>
                <w:sz w:val="24"/>
                <w:szCs w:val="24"/>
                <w:u w:val="single"/>
                <w:rtl/>
                <w:lang w:eastAsia="he-IL"/>
              </w:rPr>
            </w:pPr>
          </w:p>
        </w:tc>
        <w:tc>
          <w:tcPr>
            <w:tcW w:w="1397" w:type="dxa"/>
          </w:tcPr>
          <w:p w14:paraId="6492A1EB" w14:textId="77777777" w:rsidR="00C62295" w:rsidRPr="0008574C" w:rsidRDefault="00C62295" w:rsidP="00BF34F5">
            <w:pPr>
              <w:widowControl w:val="0"/>
              <w:spacing w:before="120" w:after="120" w:line="360" w:lineRule="auto"/>
              <w:rPr>
                <w:rFonts w:asciiTheme="minorBidi" w:hAnsiTheme="minorBidi"/>
                <w:snapToGrid w:val="0"/>
                <w:sz w:val="24"/>
                <w:szCs w:val="24"/>
                <w:u w:val="single"/>
                <w:rtl/>
                <w:lang w:eastAsia="he-IL"/>
              </w:rPr>
            </w:pPr>
          </w:p>
        </w:tc>
        <w:tc>
          <w:tcPr>
            <w:tcW w:w="3219" w:type="dxa"/>
          </w:tcPr>
          <w:p w14:paraId="685AA523" w14:textId="77777777" w:rsidR="00C62295" w:rsidRPr="0008574C" w:rsidRDefault="00C62295" w:rsidP="00BF34F5">
            <w:pPr>
              <w:widowControl w:val="0"/>
              <w:spacing w:before="120" w:after="120" w:line="360" w:lineRule="auto"/>
              <w:rPr>
                <w:rFonts w:asciiTheme="minorBidi" w:hAnsiTheme="minorBidi"/>
                <w:snapToGrid w:val="0"/>
                <w:sz w:val="24"/>
                <w:szCs w:val="24"/>
                <w:u w:val="single"/>
                <w:rtl/>
                <w:lang w:eastAsia="he-IL"/>
              </w:rPr>
            </w:pPr>
          </w:p>
        </w:tc>
        <w:tc>
          <w:tcPr>
            <w:tcW w:w="1593" w:type="dxa"/>
          </w:tcPr>
          <w:p w14:paraId="787E17B6" w14:textId="77777777" w:rsidR="00C62295" w:rsidRPr="0008574C" w:rsidRDefault="00C62295" w:rsidP="00BF34F5">
            <w:pPr>
              <w:widowControl w:val="0"/>
              <w:spacing w:before="120" w:after="120" w:line="360" w:lineRule="auto"/>
              <w:rPr>
                <w:rFonts w:asciiTheme="minorBidi" w:hAnsiTheme="minorBidi"/>
                <w:snapToGrid w:val="0"/>
                <w:sz w:val="24"/>
                <w:szCs w:val="24"/>
                <w:u w:val="single"/>
                <w:rtl/>
                <w:lang w:eastAsia="he-IL"/>
              </w:rPr>
            </w:pPr>
          </w:p>
        </w:tc>
      </w:tr>
    </w:tbl>
    <w:p w14:paraId="161AECCA" w14:textId="77777777" w:rsidR="00A87A92" w:rsidRPr="0008574C" w:rsidRDefault="00A87A92" w:rsidP="00BF34F5">
      <w:pPr>
        <w:rPr>
          <w:rFonts w:asciiTheme="minorBidi" w:hAnsiTheme="minorBidi"/>
          <w:b/>
          <w:bCs/>
          <w:sz w:val="24"/>
          <w:szCs w:val="24"/>
          <w:u w:val="single"/>
          <w:rtl/>
        </w:rPr>
      </w:pPr>
    </w:p>
    <w:p w14:paraId="1B9BBF58" w14:textId="77777777" w:rsidR="00A87A92" w:rsidRPr="0008574C" w:rsidRDefault="00A87A92" w:rsidP="00BF34F5">
      <w:pPr>
        <w:rPr>
          <w:rFonts w:asciiTheme="minorBidi" w:hAnsiTheme="minorBidi"/>
          <w:b/>
          <w:bCs/>
          <w:sz w:val="24"/>
          <w:szCs w:val="24"/>
          <w:rtl/>
        </w:rPr>
      </w:pPr>
      <w:r w:rsidRPr="0008574C">
        <w:rPr>
          <w:rFonts w:asciiTheme="minorBidi" w:hAnsiTheme="minorBidi"/>
          <w:b/>
          <w:bCs/>
          <w:sz w:val="24"/>
          <w:szCs w:val="24"/>
          <w:rtl/>
        </w:rPr>
        <w:t xml:space="preserve">*הערות: </w:t>
      </w:r>
    </w:p>
    <w:p w14:paraId="41084ADE" w14:textId="4AF18594" w:rsidR="00A87A92" w:rsidRPr="0008574C" w:rsidRDefault="00A87A92" w:rsidP="00BF34F5">
      <w:pPr>
        <w:numPr>
          <w:ilvl w:val="0"/>
          <w:numId w:val="7"/>
        </w:numPr>
        <w:spacing w:after="0" w:line="240" w:lineRule="auto"/>
        <w:rPr>
          <w:rFonts w:asciiTheme="minorBidi" w:hAnsiTheme="minorBidi"/>
          <w:sz w:val="24"/>
          <w:szCs w:val="24"/>
          <w:rtl/>
        </w:rPr>
      </w:pPr>
      <w:r w:rsidRPr="0008574C">
        <w:rPr>
          <w:rFonts w:asciiTheme="minorBidi" w:hAnsiTheme="minorBidi"/>
          <w:sz w:val="24"/>
          <w:szCs w:val="24"/>
          <w:rtl/>
        </w:rPr>
        <w:t>ה</w:t>
      </w:r>
      <w:r w:rsidR="00B164CE" w:rsidRPr="0008574C">
        <w:rPr>
          <w:rFonts w:asciiTheme="minorBidi" w:hAnsiTheme="minorBidi"/>
          <w:sz w:val="24"/>
          <w:szCs w:val="24"/>
          <w:rtl/>
        </w:rPr>
        <w:t>מציע</w:t>
      </w:r>
      <w:r w:rsidRPr="0008574C">
        <w:rPr>
          <w:rFonts w:asciiTheme="minorBidi" w:hAnsiTheme="minorBidi"/>
          <w:sz w:val="24"/>
          <w:szCs w:val="24"/>
          <w:rtl/>
        </w:rPr>
        <w:t xml:space="preserve"> רשאי למסור את המידע על גבי טבלה זהה שתוכן על ידו </w:t>
      </w:r>
    </w:p>
    <w:p w14:paraId="762CED74" w14:textId="09ABFBA7" w:rsidR="00A87A92" w:rsidRPr="0008574C" w:rsidRDefault="00A87A92" w:rsidP="00BF34F5">
      <w:pPr>
        <w:numPr>
          <w:ilvl w:val="0"/>
          <w:numId w:val="7"/>
        </w:numPr>
        <w:spacing w:after="0" w:line="240" w:lineRule="auto"/>
        <w:rPr>
          <w:rFonts w:asciiTheme="minorBidi" w:hAnsiTheme="minorBidi"/>
          <w:sz w:val="24"/>
          <w:szCs w:val="24"/>
        </w:rPr>
      </w:pPr>
      <w:r w:rsidRPr="0008574C">
        <w:rPr>
          <w:rFonts w:asciiTheme="minorBidi" w:hAnsiTheme="minorBidi"/>
          <w:sz w:val="24"/>
          <w:szCs w:val="24"/>
          <w:rtl/>
        </w:rPr>
        <w:t>יודגש שמספר השורות בטבלה אינו גורע מזכות ה</w:t>
      </w:r>
      <w:r w:rsidR="00B164CE" w:rsidRPr="0008574C">
        <w:rPr>
          <w:rFonts w:asciiTheme="minorBidi" w:hAnsiTheme="minorBidi"/>
          <w:sz w:val="24"/>
          <w:szCs w:val="24"/>
          <w:rtl/>
        </w:rPr>
        <w:t>מציע</w:t>
      </w:r>
      <w:r w:rsidRPr="0008574C">
        <w:rPr>
          <w:rFonts w:asciiTheme="minorBidi" w:hAnsiTheme="minorBidi"/>
          <w:sz w:val="24"/>
          <w:szCs w:val="24"/>
          <w:rtl/>
        </w:rPr>
        <w:t xml:space="preserve"> להוסיף שורות נוספות</w:t>
      </w:r>
    </w:p>
    <w:p w14:paraId="6DA792B5" w14:textId="526879B8" w:rsidR="000F0885" w:rsidRPr="0008574C" w:rsidRDefault="000F0885" w:rsidP="00BF34F5">
      <w:pPr>
        <w:numPr>
          <w:ilvl w:val="0"/>
          <w:numId w:val="7"/>
        </w:numPr>
        <w:spacing w:after="0" w:line="240" w:lineRule="auto"/>
        <w:rPr>
          <w:rFonts w:asciiTheme="minorBidi" w:hAnsiTheme="minorBidi"/>
          <w:sz w:val="24"/>
          <w:szCs w:val="24"/>
          <w:rtl/>
        </w:rPr>
      </w:pPr>
      <w:r w:rsidRPr="0008574C">
        <w:rPr>
          <w:rFonts w:asciiTheme="minorBidi" w:hAnsiTheme="minorBidi"/>
          <w:sz w:val="24"/>
          <w:szCs w:val="24"/>
          <w:rtl/>
        </w:rPr>
        <w:t xml:space="preserve">יודגש כי התאגיד רשאית לפנות לחברות המופיעות מעלה, לשם קבלת </w:t>
      </w:r>
      <w:proofErr w:type="spellStart"/>
      <w:r w:rsidRPr="0008574C">
        <w:rPr>
          <w:rFonts w:asciiTheme="minorBidi" w:hAnsiTheme="minorBidi"/>
          <w:sz w:val="24"/>
          <w:szCs w:val="24"/>
          <w:rtl/>
        </w:rPr>
        <w:t>חוו"ד</w:t>
      </w:r>
      <w:proofErr w:type="spellEnd"/>
      <w:r w:rsidRPr="0008574C">
        <w:rPr>
          <w:rFonts w:asciiTheme="minorBidi" w:hAnsiTheme="minorBidi"/>
          <w:sz w:val="24"/>
          <w:szCs w:val="24"/>
          <w:rtl/>
        </w:rPr>
        <w:t xml:space="preserve"> ו/או המלצה </w:t>
      </w:r>
      <w:r w:rsidR="00C62295" w:rsidRPr="0008574C">
        <w:rPr>
          <w:rFonts w:asciiTheme="minorBidi" w:hAnsiTheme="minorBidi"/>
          <w:sz w:val="24"/>
          <w:szCs w:val="24"/>
          <w:rtl/>
        </w:rPr>
        <w:t>על המציע.</w:t>
      </w:r>
    </w:p>
    <w:p w14:paraId="1673CBA2" w14:textId="77777777" w:rsidR="0008574C" w:rsidRPr="0008574C" w:rsidRDefault="0008574C">
      <w:pPr>
        <w:bidi w:val="0"/>
        <w:rPr>
          <w:rFonts w:asciiTheme="minorBidi" w:hAnsiTheme="minorBidi"/>
          <w:snapToGrid w:val="0"/>
          <w:sz w:val="32"/>
          <w:szCs w:val="32"/>
          <w:rtl/>
          <w:lang w:eastAsia="he-IL"/>
        </w:rPr>
      </w:pPr>
      <w:r w:rsidRPr="0008574C">
        <w:rPr>
          <w:rFonts w:asciiTheme="minorBidi" w:hAnsiTheme="minorBidi"/>
          <w:snapToGrid w:val="0"/>
          <w:sz w:val="32"/>
          <w:szCs w:val="32"/>
          <w:rtl/>
          <w:lang w:eastAsia="he-IL"/>
        </w:rPr>
        <w:br w:type="page"/>
      </w:r>
    </w:p>
    <w:p w14:paraId="7244B4A6" w14:textId="5C968B88" w:rsidR="00FA62A6" w:rsidRPr="00BF34F5" w:rsidRDefault="00036F76" w:rsidP="0008574C">
      <w:pPr>
        <w:pStyle w:val="H1"/>
        <w:rPr>
          <w:rtl/>
        </w:rPr>
      </w:pPr>
      <w:r w:rsidRPr="00BF34F5">
        <w:rPr>
          <w:rtl/>
        </w:rPr>
        <w:lastRenderedPageBreak/>
        <w:t xml:space="preserve">נספח ג'  - </w:t>
      </w:r>
      <w:r w:rsidR="003A3F30" w:rsidRPr="00BF34F5">
        <w:rPr>
          <w:rtl/>
        </w:rPr>
        <w:t xml:space="preserve">הליך 15/2023 - </w:t>
      </w:r>
      <w:r w:rsidR="00DD19D8" w:rsidRPr="00BF34F5">
        <w:rPr>
          <w:rtl/>
        </w:rPr>
        <w:t xml:space="preserve">טופס הצעת מחיר </w:t>
      </w:r>
    </w:p>
    <w:p w14:paraId="0E74AD78" w14:textId="77777777" w:rsidR="005D0834" w:rsidRPr="00BF34F5" w:rsidRDefault="005D0834" w:rsidP="00BF34F5">
      <w:pPr>
        <w:rPr>
          <w:rFonts w:asciiTheme="minorBidi" w:hAnsiTheme="minorBidi"/>
          <w:b/>
          <w:bCs/>
          <w:i/>
          <w:snapToGrid w:val="0"/>
          <w:sz w:val="24"/>
          <w:szCs w:val="24"/>
          <w:rtl/>
          <w:lang w:eastAsia="he-IL"/>
        </w:rPr>
      </w:pPr>
    </w:p>
    <w:p w14:paraId="3FCD1FD7" w14:textId="77777777" w:rsidR="005D0834" w:rsidRPr="00BF34F5" w:rsidRDefault="00F60EBA" w:rsidP="00BF34F5">
      <w:pPr>
        <w:rPr>
          <w:rFonts w:asciiTheme="minorBidi" w:hAnsiTheme="minorBidi"/>
          <w:b/>
          <w:bCs/>
          <w:i/>
          <w:snapToGrid w:val="0"/>
          <w:sz w:val="24"/>
          <w:szCs w:val="24"/>
          <w:rtl/>
          <w:lang w:eastAsia="he-IL"/>
        </w:rPr>
      </w:pPr>
      <w:r w:rsidRPr="00BF34F5">
        <w:rPr>
          <w:rFonts w:asciiTheme="minorBidi" w:hAnsiTheme="minorBidi"/>
          <w:b/>
          <w:bCs/>
          <w:i/>
          <w:snapToGrid w:val="0"/>
          <w:sz w:val="24"/>
          <w:szCs w:val="24"/>
          <w:rtl/>
          <w:lang w:eastAsia="he-IL"/>
        </w:rPr>
        <w:t>עבור כלל שירותי הייעוץ אות</w:t>
      </w:r>
      <w:r w:rsidR="00771DD2" w:rsidRPr="00BF34F5">
        <w:rPr>
          <w:rFonts w:asciiTheme="minorBidi" w:hAnsiTheme="minorBidi"/>
          <w:b/>
          <w:bCs/>
          <w:i/>
          <w:snapToGrid w:val="0"/>
          <w:sz w:val="24"/>
          <w:szCs w:val="24"/>
          <w:rtl/>
          <w:lang w:eastAsia="he-IL"/>
        </w:rPr>
        <w:t xml:space="preserve">ם אעניק לתאגיד, אבקש כשכר טרחה, </w:t>
      </w:r>
    </w:p>
    <w:p w14:paraId="67AEB358" w14:textId="77777777" w:rsidR="00616E8E" w:rsidRPr="00BF34F5" w:rsidRDefault="00771DD2" w:rsidP="00BF34F5">
      <w:pPr>
        <w:rPr>
          <w:rFonts w:asciiTheme="minorBidi" w:hAnsiTheme="minorBidi"/>
          <w:b/>
          <w:bCs/>
          <w:i/>
          <w:snapToGrid w:val="0"/>
          <w:sz w:val="24"/>
          <w:szCs w:val="24"/>
          <w:rtl/>
          <w:lang w:eastAsia="he-IL"/>
        </w:rPr>
      </w:pPr>
      <w:r w:rsidRPr="00BF34F5">
        <w:rPr>
          <w:rFonts w:asciiTheme="minorBidi" w:hAnsiTheme="minorBidi"/>
          <w:b/>
          <w:bCs/>
          <w:i/>
          <w:snapToGrid w:val="0"/>
          <w:sz w:val="24"/>
          <w:szCs w:val="24"/>
          <w:rtl/>
          <w:lang w:eastAsia="he-IL"/>
        </w:rPr>
        <w:t>במתכונת "מחיר כולל"</w:t>
      </w:r>
      <w:r w:rsidRPr="00BF34F5">
        <w:rPr>
          <w:rFonts w:asciiTheme="minorBidi" w:hAnsiTheme="minorBidi"/>
          <w:b/>
          <w:bCs/>
          <w:i/>
          <w:snapToGrid w:val="0"/>
          <w:sz w:val="24"/>
          <w:szCs w:val="24"/>
          <w:lang w:eastAsia="he-IL"/>
        </w:rPr>
        <w:t xml:space="preserve"> </w:t>
      </w:r>
      <w:r w:rsidRPr="00BF34F5">
        <w:rPr>
          <w:rFonts w:asciiTheme="minorBidi" w:hAnsiTheme="minorBidi"/>
          <w:b/>
          <w:bCs/>
          <w:i/>
          <w:snapToGrid w:val="0"/>
          <w:sz w:val="24"/>
          <w:szCs w:val="24"/>
          <w:rtl/>
          <w:lang w:eastAsia="he-IL"/>
        </w:rPr>
        <w:t xml:space="preserve">/ </w:t>
      </w:r>
      <w:r w:rsidRPr="00BF34F5">
        <w:rPr>
          <w:rFonts w:asciiTheme="minorBidi" w:hAnsiTheme="minorBidi"/>
          <w:b/>
          <w:bCs/>
          <w:i/>
          <w:snapToGrid w:val="0"/>
          <w:sz w:val="24"/>
          <w:szCs w:val="24"/>
          <w:lang w:eastAsia="he-IL"/>
        </w:rPr>
        <w:t>FIX PRICE</w:t>
      </w:r>
      <w:r w:rsidRPr="00BF34F5">
        <w:rPr>
          <w:rFonts w:asciiTheme="minorBidi" w:hAnsiTheme="minorBidi"/>
          <w:b/>
          <w:bCs/>
          <w:i/>
          <w:snapToGrid w:val="0"/>
          <w:sz w:val="24"/>
          <w:szCs w:val="24"/>
          <w:rtl/>
          <w:lang w:eastAsia="he-IL"/>
        </w:rPr>
        <w:t xml:space="preserve"> </w:t>
      </w:r>
      <w:r w:rsidR="00B86800" w:rsidRPr="00BF34F5">
        <w:rPr>
          <w:rFonts w:asciiTheme="minorBidi" w:hAnsiTheme="minorBidi"/>
          <w:b/>
          <w:bCs/>
          <w:i/>
          <w:snapToGrid w:val="0"/>
          <w:sz w:val="24"/>
          <w:szCs w:val="24"/>
          <w:rtl/>
          <w:lang w:eastAsia="he-IL"/>
        </w:rPr>
        <w:t xml:space="preserve">, הכולל את כלל </w:t>
      </w:r>
      <w:r w:rsidR="009F2CA5" w:rsidRPr="00BF34F5">
        <w:rPr>
          <w:rFonts w:asciiTheme="minorBidi" w:hAnsiTheme="minorBidi"/>
          <w:b/>
          <w:bCs/>
          <w:i/>
          <w:snapToGrid w:val="0"/>
          <w:sz w:val="24"/>
          <w:szCs w:val="24"/>
          <w:rtl/>
          <w:lang w:eastAsia="he-IL"/>
        </w:rPr>
        <w:t>ה</w:t>
      </w:r>
      <w:r w:rsidR="00B86800" w:rsidRPr="00BF34F5">
        <w:rPr>
          <w:rFonts w:asciiTheme="minorBidi" w:hAnsiTheme="minorBidi"/>
          <w:b/>
          <w:bCs/>
          <w:i/>
          <w:snapToGrid w:val="0"/>
          <w:sz w:val="24"/>
          <w:szCs w:val="24"/>
          <w:rtl/>
          <w:lang w:eastAsia="he-IL"/>
        </w:rPr>
        <w:t>שירותי</w:t>
      </w:r>
      <w:r w:rsidR="00616E8E" w:rsidRPr="00BF34F5">
        <w:rPr>
          <w:rFonts w:asciiTheme="minorBidi" w:hAnsiTheme="minorBidi"/>
          <w:b/>
          <w:bCs/>
          <w:i/>
          <w:snapToGrid w:val="0"/>
          <w:sz w:val="24"/>
          <w:szCs w:val="24"/>
          <w:rtl/>
          <w:lang w:eastAsia="he-IL"/>
        </w:rPr>
        <w:t>ם</w:t>
      </w:r>
      <w:r w:rsidR="00934838" w:rsidRPr="00BF34F5">
        <w:rPr>
          <w:rFonts w:asciiTheme="minorBidi" w:hAnsiTheme="minorBidi"/>
          <w:b/>
          <w:bCs/>
          <w:i/>
          <w:snapToGrid w:val="0"/>
          <w:sz w:val="24"/>
          <w:szCs w:val="24"/>
          <w:rtl/>
          <w:lang w:eastAsia="he-IL"/>
        </w:rPr>
        <w:t xml:space="preserve"> וההוצאות הכרוכות</w:t>
      </w:r>
    </w:p>
    <w:p w14:paraId="47B1E19E" w14:textId="7357B68D" w:rsidR="00191F75" w:rsidRPr="00BF34F5" w:rsidRDefault="00934838" w:rsidP="00BF34F5">
      <w:pPr>
        <w:rPr>
          <w:rFonts w:asciiTheme="minorBidi" w:hAnsiTheme="minorBidi"/>
          <w:b/>
          <w:bCs/>
          <w:i/>
          <w:snapToGrid w:val="0"/>
          <w:sz w:val="24"/>
          <w:szCs w:val="24"/>
          <w:rtl/>
          <w:lang w:eastAsia="he-IL"/>
        </w:rPr>
      </w:pPr>
      <w:r w:rsidRPr="00BF34F5">
        <w:rPr>
          <w:rFonts w:asciiTheme="minorBidi" w:hAnsiTheme="minorBidi"/>
          <w:b/>
          <w:bCs/>
          <w:i/>
          <w:snapToGrid w:val="0"/>
          <w:sz w:val="24"/>
          <w:szCs w:val="24"/>
          <w:rtl/>
          <w:lang w:eastAsia="he-IL"/>
        </w:rPr>
        <w:t>בשירותי</w:t>
      </w:r>
      <w:r w:rsidR="009F2CA5" w:rsidRPr="00BF34F5">
        <w:rPr>
          <w:rFonts w:asciiTheme="minorBidi" w:hAnsiTheme="minorBidi"/>
          <w:b/>
          <w:bCs/>
          <w:i/>
          <w:snapToGrid w:val="0"/>
          <w:sz w:val="24"/>
          <w:szCs w:val="24"/>
          <w:rtl/>
          <w:lang w:eastAsia="he-IL"/>
        </w:rPr>
        <w:t xml:space="preserve">ם אותם אעניק </w:t>
      </w:r>
      <w:r w:rsidR="00D647D7" w:rsidRPr="00BF34F5">
        <w:rPr>
          <w:rFonts w:asciiTheme="minorBidi" w:hAnsiTheme="minorBidi"/>
          <w:b/>
          <w:bCs/>
          <w:i/>
          <w:snapToGrid w:val="0"/>
          <w:sz w:val="24"/>
          <w:szCs w:val="24"/>
          <w:rtl/>
          <w:lang w:eastAsia="he-IL"/>
        </w:rPr>
        <w:t>בקשר עם הליך זה</w:t>
      </w:r>
      <w:r w:rsidR="00771DD2" w:rsidRPr="00BF34F5">
        <w:rPr>
          <w:rFonts w:asciiTheme="minorBidi" w:hAnsiTheme="minorBidi"/>
          <w:b/>
          <w:bCs/>
          <w:i/>
          <w:snapToGrid w:val="0"/>
          <w:sz w:val="24"/>
          <w:szCs w:val="24"/>
          <w:rtl/>
          <w:lang w:eastAsia="he-IL"/>
        </w:rPr>
        <w:t xml:space="preserve"> </w:t>
      </w:r>
    </w:p>
    <w:p w14:paraId="68C9BD79" w14:textId="1EC6B82D" w:rsidR="00F60EBA" w:rsidRPr="00BF34F5" w:rsidRDefault="00771DD2" w:rsidP="00BF34F5">
      <w:pPr>
        <w:rPr>
          <w:rFonts w:asciiTheme="minorBidi" w:hAnsiTheme="minorBidi"/>
          <w:b/>
          <w:bCs/>
          <w:i/>
          <w:snapToGrid w:val="0"/>
          <w:sz w:val="24"/>
          <w:szCs w:val="24"/>
          <w:rtl/>
          <w:lang w:eastAsia="he-IL"/>
        </w:rPr>
      </w:pPr>
      <w:r w:rsidRPr="00BF34F5">
        <w:rPr>
          <w:rFonts w:asciiTheme="minorBidi" w:hAnsiTheme="minorBidi"/>
          <w:b/>
          <w:bCs/>
          <w:i/>
          <w:snapToGrid w:val="0"/>
          <w:sz w:val="24"/>
          <w:szCs w:val="24"/>
          <w:rtl/>
          <w:lang w:eastAsia="he-IL"/>
        </w:rPr>
        <w:t xml:space="preserve">סכום </w:t>
      </w:r>
      <w:r w:rsidR="00D647D7" w:rsidRPr="00BF34F5">
        <w:rPr>
          <w:rFonts w:asciiTheme="minorBidi" w:hAnsiTheme="minorBidi"/>
          <w:b/>
          <w:bCs/>
          <w:i/>
          <w:snapToGrid w:val="0"/>
          <w:sz w:val="24"/>
          <w:szCs w:val="24"/>
          <w:rtl/>
          <w:lang w:eastAsia="he-IL"/>
        </w:rPr>
        <w:t xml:space="preserve">בגובה </w:t>
      </w:r>
      <w:r w:rsidRPr="00BF34F5">
        <w:rPr>
          <w:rFonts w:asciiTheme="minorBidi" w:hAnsiTheme="minorBidi"/>
          <w:b/>
          <w:bCs/>
          <w:i/>
          <w:snapToGrid w:val="0"/>
          <w:sz w:val="24"/>
          <w:szCs w:val="24"/>
          <w:rtl/>
          <w:lang w:eastAsia="he-IL"/>
        </w:rPr>
        <w:t xml:space="preserve">  ___</w:t>
      </w:r>
      <w:r w:rsidR="0069332C" w:rsidRPr="00BF34F5">
        <w:rPr>
          <w:rFonts w:asciiTheme="minorBidi" w:hAnsiTheme="minorBidi"/>
          <w:b/>
          <w:bCs/>
          <w:i/>
          <w:snapToGrid w:val="0"/>
          <w:sz w:val="24"/>
          <w:szCs w:val="24"/>
          <w:rtl/>
          <w:lang w:eastAsia="he-IL"/>
        </w:rPr>
        <w:t>____</w:t>
      </w:r>
      <w:r w:rsidRPr="00BF34F5">
        <w:rPr>
          <w:rFonts w:asciiTheme="minorBidi" w:hAnsiTheme="minorBidi"/>
          <w:b/>
          <w:bCs/>
          <w:i/>
          <w:snapToGrid w:val="0"/>
          <w:sz w:val="24"/>
          <w:szCs w:val="24"/>
          <w:rtl/>
          <w:lang w:eastAsia="he-IL"/>
        </w:rPr>
        <w:t>___________</w:t>
      </w:r>
      <w:r w:rsidR="00191F75" w:rsidRPr="00BF34F5">
        <w:rPr>
          <w:rFonts w:asciiTheme="minorBidi" w:hAnsiTheme="minorBidi"/>
          <w:b/>
          <w:bCs/>
          <w:i/>
          <w:snapToGrid w:val="0"/>
          <w:sz w:val="24"/>
          <w:szCs w:val="24"/>
          <w:rtl/>
          <w:lang w:eastAsia="he-IL"/>
        </w:rPr>
        <w:t>__</w:t>
      </w:r>
      <w:r w:rsidRPr="00BF34F5">
        <w:rPr>
          <w:rFonts w:asciiTheme="minorBidi" w:hAnsiTheme="minorBidi"/>
          <w:b/>
          <w:bCs/>
          <w:i/>
          <w:snapToGrid w:val="0"/>
          <w:sz w:val="24"/>
          <w:szCs w:val="24"/>
          <w:rtl/>
          <w:lang w:eastAsia="he-IL"/>
        </w:rPr>
        <w:t xml:space="preserve">_____ ₪ </w:t>
      </w:r>
      <w:r w:rsidR="005D0834" w:rsidRPr="00BF34F5">
        <w:rPr>
          <w:rFonts w:asciiTheme="minorBidi" w:hAnsiTheme="minorBidi"/>
          <w:b/>
          <w:bCs/>
          <w:i/>
          <w:snapToGrid w:val="0"/>
          <w:sz w:val="24"/>
          <w:szCs w:val="24"/>
          <w:rtl/>
          <w:lang w:eastAsia="he-IL"/>
        </w:rPr>
        <w:t xml:space="preserve"> </w:t>
      </w:r>
      <w:r w:rsidRPr="00BF34F5">
        <w:rPr>
          <w:rFonts w:asciiTheme="minorBidi" w:hAnsiTheme="minorBidi"/>
          <w:b/>
          <w:bCs/>
          <w:i/>
          <w:snapToGrid w:val="0"/>
          <w:sz w:val="24"/>
          <w:szCs w:val="24"/>
          <w:rtl/>
          <w:lang w:eastAsia="he-IL"/>
        </w:rPr>
        <w:t>ובתוספת מע"מ כדין.</w:t>
      </w:r>
    </w:p>
    <w:p w14:paraId="66F4A958" w14:textId="1BF3F9C5" w:rsidR="00FA62A6" w:rsidRPr="00BF34F5" w:rsidRDefault="00FA62A6" w:rsidP="00BF34F5">
      <w:pPr>
        <w:widowControl w:val="0"/>
        <w:spacing w:before="120" w:after="120" w:line="360" w:lineRule="auto"/>
        <w:ind w:left="-107"/>
        <w:rPr>
          <w:rFonts w:asciiTheme="minorBidi" w:hAnsiTheme="minorBidi"/>
          <w:b/>
          <w:bCs/>
          <w:i/>
          <w:snapToGrid w:val="0"/>
          <w:sz w:val="24"/>
          <w:szCs w:val="24"/>
          <w:rtl/>
          <w:lang w:eastAsia="he-IL"/>
        </w:rPr>
      </w:pPr>
      <w:r w:rsidRPr="00BF34F5">
        <w:rPr>
          <w:rFonts w:asciiTheme="minorBidi" w:hAnsiTheme="minorBidi"/>
          <w:sz w:val="24"/>
          <w:szCs w:val="24"/>
          <w:rtl/>
          <w:lang w:eastAsia="he-IL"/>
        </w:rPr>
        <w:t xml:space="preserve">ולראיה באתי על החתום: </w:t>
      </w:r>
      <w:r w:rsidRPr="00BF34F5">
        <w:rPr>
          <w:rFonts w:asciiTheme="minorBidi" w:hAnsiTheme="minorBidi"/>
          <w:b/>
          <w:bCs/>
          <w:sz w:val="24"/>
          <w:szCs w:val="24"/>
          <w:rtl/>
          <w:lang w:eastAsia="he-IL"/>
        </w:rPr>
        <w:t>בתאריך</w:t>
      </w:r>
      <w:r w:rsidRPr="00BF34F5">
        <w:rPr>
          <w:rFonts w:asciiTheme="minorBidi" w:hAnsiTheme="minorBidi"/>
          <w:sz w:val="24"/>
          <w:szCs w:val="24"/>
          <w:rtl/>
          <w:lang w:eastAsia="he-IL"/>
        </w:rPr>
        <w:t xml:space="preserve"> </w:t>
      </w:r>
      <w:r w:rsidRPr="00BF34F5">
        <w:rPr>
          <w:rFonts w:asciiTheme="minorBidi" w:hAnsiTheme="minorBidi"/>
          <w:b/>
          <w:bCs/>
          <w:sz w:val="24"/>
          <w:szCs w:val="24"/>
          <w:rtl/>
          <w:lang w:eastAsia="he-IL"/>
        </w:rPr>
        <w:t>_____________</w:t>
      </w:r>
    </w:p>
    <w:p w14:paraId="4F577956" w14:textId="452042B6" w:rsidR="00711571" w:rsidRPr="00BF34F5" w:rsidRDefault="00287C9E" w:rsidP="00BF34F5">
      <w:pPr>
        <w:widowControl w:val="0"/>
        <w:spacing w:before="120" w:after="120" w:line="360" w:lineRule="auto"/>
        <w:ind w:left="-107"/>
        <w:rPr>
          <w:rFonts w:asciiTheme="minorBidi" w:hAnsiTheme="minorBidi"/>
          <w:b/>
          <w:bCs/>
          <w:i/>
          <w:snapToGrid w:val="0"/>
          <w:sz w:val="24"/>
          <w:szCs w:val="24"/>
          <w:rtl/>
          <w:lang w:eastAsia="he-IL"/>
        </w:rPr>
      </w:pPr>
      <w:r w:rsidRPr="00BF34F5">
        <w:rPr>
          <w:rFonts w:asciiTheme="minorBidi" w:hAnsiTheme="minorBidi"/>
          <w:b/>
          <w:bCs/>
          <w:i/>
          <w:snapToGrid w:val="0"/>
          <w:sz w:val="24"/>
          <w:szCs w:val="24"/>
          <w:rtl/>
          <w:lang w:eastAsia="he-IL"/>
        </w:rPr>
        <w:t>שם מלא: _________</w:t>
      </w:r>
      <w:r w:rsidR="00C21143" w:rsidRPr="00BF34F5">
        <w:rPr>
          <w:rFonts w:asciiTheme="minorBidi" w:hAnsiTheme="minorBidi"/>
          <w:b/>
          <w:bCs/>
          <w:i/>
          <w:snapToGrid w:val="0"/>
          <w:sz w:val="24"/>
          <w:szCs w:val="24"/>
          <w:rtl/>
          <w:lang w:eastAsia="he-IL"/>
        </w:rPr>
        <w:t>__</w:t>
      </w:r>
      <w:r w:rsidRPr="00BF34F5">
        <w:rPr>
          <w:rFonts w:asciiTheme="minorBidi" w:hAnsiTheme="minorBidi"/>
          <w:b/>
          <w:bCs/>
          <w:i/>
          <w:snapToGrid w:val="0"/>
          <w:sz w:val="24"/>
          <w:szCs w:val="24"/>
          <w:rtl/>
          <w:lang w:eastAsia="he-IL"/>
        </w:rPr>
        <w:t>____________</w:t>
      </w:r>
      <w:r w:rsidR="00711571" w:rsidRPr="00BF34F5">
        <w:rPr>
          <w:rFonts w:asciiTheme="minorBidi" w:hAnsiTheme="minorBidi"/>
          <w:b/>
          <w:bCs/>
          <w:i/>
          <w:snapToGrid w:val="0"/>
          <w:sz w:val="24"/>
          <w:szCs w:val="24"/>
          <w:rtl/>
          <w:lang w:eastAsia="he-IL"/>
        </w:rPr>
        <w:t>_____</w:t>
      </w:r>
      <w:r w:rsidRPr="00BF34F5">
        <w:rPr>
          <w:rFonts w:asciiTheme="minorBidi" w:hAnsiTheme="minorBidi"/>
          <w:b/>
          <w:bCs/>
          <w:i/>
          <w:snapToGrid w:val="0"/>
          <w:sz w:val="24"/>
          <w:szCs w:val="24"/>
          <w:rtl/>
          <w:lang w:eastAsia="he-IL"/>
        </w:rPr>
        <w:t xml:space="preserve">_ </w:t>
      </w:r>
    </w:p>
    <w:p w14:paraId="635D7971" w14:textId="15F5D6E1" w:rsidR="00287C9E" w:rsidRPr="00BF34F5" w:rsidRDefault="00711571" w:rsidP="00BF34F5">
      <w:pPr>
        <w:widowControl w:val="0"/>
        <w:spacing w:before="120" w:after="120" w:line="360" w:lineRule="auto"/>
        <w:ind w:left="-107"/>
        <w:rPr>
          <w:rFonts w:asciiTheme="minorBidi" w:hAnsiTheme="minorBidi"/>
          <w:b/>
          <w:bCs/>
          <w:i/>
          <w:snapToGrid w:val="0"/>
          <w:sz w:val="24"/>
          <w:szCs w:val="24"/>
          <w:rtl/>
          <w:lang w:eastAsia="he-IL"/>
        </w:rPr>
      </w:pPr>
      <w:r w:rsidRPr="00BF34F5">
        <w:rPr>
          <w:rFonts w:asciiTheme="minorBidi" w:hAnsiTheme="minorBidi"/>
          <w:b/>
          <w:bCs/>
          <w:i/>
          <w:snapToGrid w:val="0"/>
          <w:sz w:val="24"/>
          <w:szCs w:val="24"/>
          <w:rtl/>
          <w:lang w:eastAsia="he-IL"/>
        </w:rPr>
        <w:t xml:space="preserve">שם חברה / עסק </w:t>
      </w:r>
      <w:r w:rsidR="006D5467" w:rsidRPr="00BF34F5">
        <w:rPr>
          <w:rFonts w:asciiTheme="minorBidi" w:hAnsiTheme="minorBidi"/>
          <w:b/>
          <w:bCs/>
          <w:i/>
          <w:snapToGrid w:val="0"/>
          <w:sz w:val="24"/>
          <w:szCs w:val="24"/>
          <w:rtl/>
          <w:lang w:eastAsia="he-IL"/>
        </w:rPr>
        <w:t>: ________</w:t>
      </w:r>
      <w:r w:rsidR="00B86800" w:rsidRPr="00BF34F5">
        <w:rPr>
          <w:rFonts w:asciiTheme="minorBidi" w:hAnsiTheme="minorBidi"/>
          <w:b/>
          <w:bCs/>
          <w:i/>
          <w:snapToGrid w:val="0"/>
          <w:sz w:val="24"/>
          <w:szCs w:val="24"/>
          <w:rtl/>
          <w:lang w:eastAsia="he-IL"/>
        </w:rPr>
        <w:t>_</w:t>
      </w:r>
      <w:r w:rsidR="006D5467" w:rsidRPr="00BF34F5">
        <w:rPr>
          <w:rFonts w:asciiTheme="minorBidi" w:hAnsiTheme="minorBidi"/>
          <w:b/>
          <w:bCs/>
          <w:i/>
          <w:snapToGrid w:val="0"/>
          <w:sz w:val="24"/>
          <w:szCs w:val="24"/>
          <w:rtl/>
          <w:lang w:eastAsia="he-IL"/>
        </w:rPr>
        <w:t>____</w:t>
      </w:r>
      <w:r w:rsidR="00B86800" w:rsidRPr="00BF34F5">
        <w:rPr>
          <w:rFonts w:asciiTheme="minorBidi" w:hAnsiTheme="minorBidi"/>
          <w:b/>
          <w:bCs/>
          <w:i/>
          <w:snapToGrid w:val="0"/>
          <w:sz w:val="24"/>
          <w:szCs w:val="24"/>
          <w:rtl/>
          <w:lang w:eastAsia="he-IL"/>
        </w:rPr>
        <w:t>_</w:t>
      </w:r>
      <w:r w:rsidR="006D5467" w:rsidRPr="00BF34F5">
        <w:rPr>
          <w:rFonts w:asciiTheme="minorBidi" w:hAnsiTheme="minorBidi"/>
          <w:b/>
          <w:bCs/>
          <w:i/>
          <w:snapToGrid w:val="0"/>
          <w:sz w:val="24"/>
          <w:szCs w:val="24"/>
          <w:rtl/>
          <w:lang w:eastAsia="he-IL"/>
        </w:rPr>
        <w:t>_________</w:t>
      </w:r>
    </w:p>
    <w:p w14:paraId="72114893" w14:textId="1F1BF77B" w:rsidR="00616E8E" w:rsidRPr="00BF34F5" w:rsidRDefault="006D5467" w:rsidP="00F21703">
      <w:pPr>
        <w:widowControl w:val="0"/>
        <w:spacing w:before="120" w:after="120" w:line="360" w:lineRule="auto"/>
        <w:ind w:left="-107"/>
        <w:rPr>
          <w:rFonts w:asciiTheme="minorBidi" w:hAnsiTheme="minorBidi"/>
          <w:b/>
          <w:bCs/>
          <w:i/>
          <w:snapToGrid w:val="0"/>
          <w:sz w:val="24"/>
          <w:szCs w:val="24"/>
          <w:rtl/>
          <w:lang w:eastAsia="he-IL"/>
        </w:rPr>
      </w:pPr>
      <w:r w:rsidRPr="00BF34F5">
        <w:rPr>
          <w:rFonts w:asciiTheme="minorBidi" w:hAnsiTheme="minorBidi"/>
          <w:b/>
          <w:bCs/>
          <w:i/>
          <w:snapToGrid w:val="0"/>
          <w:sz w:val="24"/>
          <w:szCs w:val="24"/>
          <w:rtl/>
          <w:lang w:eastAsia="he-IL"/>
        </w:rPr>
        <w:t>חתימה וחותמת</w:t>
      </w:r>
      <w:r w:rsidR="00A61CCB" w:rsidRPr="00BF34F5">
        <w:rPr>
          <w:rFonts w:asciiTheme="minorBidi" w:hAnsiTheme="minorBidi"/>
          <w:b/>
          <w:bCs/>
          <w:i/>
          <w:snapToGrid w:val="0"/>
          <w:sz w:val="24"/>
          <w:szCs w:val="24"/>
          <w:rtl/>
          <w:lang w:eastAsia="he-IL"/>
        </w:rPr>
        <w:t>: _________________________________________________</w:t>
      </w:r>
    </w:p>
    <w:p w14:paraId="2192FDC4" w14:textId="4F5B0666" w:rsidR="00DD19D8" w:rsidRPr="00BF34F5" w:rsidRDefault="00DD19D8" w:rsidP="00BF34F5">
      <w:pPr>
        <w:bidi w:val="0"/>
        <w:rPr>
          <w:rFonts w:asciiTheme="minorBidi" w:hAnsiTheme="minorBidi"/>
          <w:b/>
          <w:bCs/>
          <w:i/>
          <w:snapToGrid w:val="0"/>
          <w:sz w:val="24"/>
          <w:szCs w:val="24"/>
          <w:rtl/>
          <w:lang w:eastAsia="he-IL"/>
        </w:rPr>
      </w:pPr>
      <w:r w:rsidRPr="00BF34F5">
        <w:rPr>
          <w:rFonts w:asciiTheme="minorBidi" w:hAnsiTheme="minorBidi"/>
          <w:b/>
          <w:bCs/>
          <w:i/>
          <w:snapToGrid w:val="0"/>
          <w:sz w:val="24"/>
          <w:szCs w:val="24"/>
          <w:rtl/>
          <w:lang w:eastAsia="he-IL"/>
        </w:rPr>
        <w:br w:type="page"/>
      </w:r>
    </w:p>
    <w:p w14:paraId="152CD3EB" w14:textId="1D5E3EB5" w:rsidR="00DD19D8" w:rsidRPr="00BF34F5" w:rsidRDefault="00DD19D8" w:rsidP="0008574C">
      <w:pPr>
        <w:pStyle w:val="H1"/>
        <w:bidi w:val="0"/>
      </w:pPr>
      <w:r w:rsidRPr="00BF34F5">
        <w:rPr>
          <w:rtl/>
        </w:rPr>
        <w:lastRenderedPageBreak/>
        <w:t>נספח ד'</w:t>
      </w:r>
    </w:p>
    <w:p w14:paraId="73CA8C60" w14:textId="77777777" w:rsidR="00DD19D8" w:rsidRPr="00BF34F5" w:rsidRDefault="00DD19D8" w:rsidP="00BF34F5">
      <w:pPr>
        <w:pStyle w:val="a"/>
        <w:ind w:left="-908" w:right="-709"/>
        <w:jc w:val="left"/>
        <w:rPr>
          <w:rFonts w:asciiTheme="minorBidi" w:hAnsiTheme="minorBidi" w:cstheme="minorBidi"/>
          <w:i/>
          <w:iCs/>
          <w:rtl/>
        </w:rPr>
      </w:pPr>
      <w:r w:rsidRPr="00BF34F5">
        <w:rPr>
          <w:rFonts w:asciiTheme="minorBidi" w:hAnsiTheme="minorBidi" w:cstheme="minorBidi"/>
          <w:i/>
          <w:iCs/>
          <w:rtl/>
        </w:rPr>
        <w:t>(נספח זה ייחתם  ע"י המציע וכן ע"י בעל מניות המחזיק שליטה במציע)</w:t>
      </w:r>
    </w:p>
    <w:p w14:paraId="3C782CF2" w14:textId="77777777" w:rsidR="00DD19D8" w:rsidRPr="00BF34F5" w:rsidRDefault="00DD19D8" w:rsidP="00BF34F5">
      <w:pPr>
        <w:ind w:left="720" w:hanging="360"/>
        <w:rPr>
          <w:rFonts w:asciiTheme="minorBidi" w:hAnsiTheme="minorBidi"/>
          <w:b/>
          <w:bCs/>
          <w:u w:val="single"/>
          <w:rtl/>
        </w:rPr>
      </w:pPr>
    </w:p>
    <w:p w14:paraId="6961134F" w14:textId="77777777" w:rsidR="00DD19D8" w:rsidRPr="0008574C" w:rsidRDefault="00DD19D8" w:rsidP="0008574C">
      <w:pPr>
        <w:pStyle w:val="Heading1"/>
      </w:pPr>
      <w:r w:rsidRPr="0008574C">
        <w:rPr>
          <w:rtl/>
        </w:rPr>
        <w:t>תצהיר על העדר זיקה לעובד חברה ו/או עובד עירייה או חבר נבחר ציבור</w:t>
      </w:r>
    </w:p>
    <w:p w14:paraId="4C2E9DE8" w14:textId="77777777" w:rsidR="00DD19D8" w:rsidRPr="00BF34F5" w:rsidRDefault="00DD19D8" w:rsidP="00BF34F5">
      <w:pPr>
        <w:numPr>
          <w:ilvl w:val="0"/>
          <w:numId w:val="24"/>
        </w:numPr>
        <w:spacing w:after="240" w:line="300" w:lineRule="exact"/>
        <w:ind w:left="-340"/>
        <w:rPr>
          <w:rFonts w:asciiTheme="minorBidi" w:hAnsiTheme="minorBidi"/>
          <w:rtl/>
        </w:rPr>
      </w:pPr>
      <w:r w:rsidRPr="00BF34F5">
        <w:rPr>
          <w:rFonts w:asciiTheme="minorBidi" w:hAnsiTheme="minorBidi"/>
          <w:rtl/>
        </w:rPr>
        <w:t xml:space="preserve">הנני מצהיר בזאת כי החברה הביאה לידיעתי את הוראות הסעיפים הבאים: </w:t>
      </w:r>
    </w:p>
    <w:p w14:paraId="336CAFD0" w14:textId="77777777" w:rsidR="00DD19D8" w:rsidRPr="00BF34F5" w:rsidRDefault="00DD19D8" w:rsidP="00BF34F5">
      <w:pPr>
        <w:numPr>
          <w:ilvl w:val="0"/>
          <w:numId w:val="25"/>
        </w:numPr>
        <w:spacing w:after="240" w:line="300" w:lineRule="exact"/>
        <w:ind w:left="226" w:hanging="567"/>
        <w:rPr>
          <w:rFonts w:asciiTheme="minorBidi" w:hAnsiTheme="minorBidi"/>
        </w:rPr>
      </w:pPr>
      <w:r w:rsidRPr="00BF34F5">
        <w:rPr>
          <w:rFonts w:asciiTheme="minorBidi" w:hAnsiTheme="minorBidi"/>
          <w:rtl/>
        </w:rPr>
        <w:t>סעיף 122א(א) לפקודת העיריות (נוסח חדש) הקובע כדלקמן: "חבר מועצה, קרובו, סוכנו או שותפו, או תאגיד שיש לאחד האמורים חלק העולה על עשרה אחוזים בהונו או ברווחיו או שאחד מהם מנהל או עובד אחראי בו, לא יהיה צד לחוזה או לעסקה עם העירייה; לעניין זה, "קרוב" - בן זוג, הורה, בן או בת, אח או – אחות".</w:t>
      </w:r>
    </w:p>
    <w:p w14:paraId="6BA192EE" w14:textId="77777777" w:rsidR="00DD19D8" w:rsidRPr="00BF34F5" w:rsidRDefault="00DD19D8" w:rsidP="00BF34F5">
      <w:pPr>
        <w:numPr>
          <w:ilvl w:val="0"/>
          <w:numId w:val="25"/>
        </w:numPr>
        <w:spacing w:after="240" w:line="300" w:lineRule="exact"/>
        <w:ind w:left="226" w:hanging="567"/>
        <w:rPr>
          <w:rFonts w:asciiTheme="minorBidi" w:hAnsiTheme="minorBidi"/>
        </w:rPr>
      </w:pPr>
      <w:r w:rsidRPr="00BF34F5">
        <w:rPr>
          <w:rFonts w:asciiTheme="minorBidi" w:hAnsiTheme="minorBidi"/>
          <w:rtl/>
        </w:rPr>
        <w:t>כלל 12(א) של ההודעה בדבר כללים למניעת ניגוד עניינים של נבחרי הציבור ברשויות המקומיות הקובע: ״חבר המועצה לא יהיה צד לחוזה או לעסקה עם הרשות המקומית. לעניין זה, ״חבר מועצה״ -  חבר מועצה או קרובו או תאגיד שהוא או קרובו בעלי שליטה בו.  ( ראה הגדרות "בעל שליטה" ו"קרוב" בסעיף 11(ב) ו- 5(1)(ב))</w:t>
      </w:r>
    </w:p>
    <w:p w14:paraId="308EA288" w14:textId="77777777" w:rsidR="00DD19D8" w:rsidRPr="00BF34F5" w:rsidRDefault="00DD19D8" w:rsidP="00BF34F5">
      <w:pPr>
        <w:numPr>
          <w:ilvl w:val="0"/>
          <w:numId w:val="25"/>
        </w:numPr>
        <w:spacing w:after="240" w:line="300" w:lineRule="exact"/>
        <w:ind w:left="226" w:hanging="567"/>
        <w:rPr>
          <w:rFonts w:asciiTheme="minorBidi" w:hAnsiTheme="minorBidi"/>
        </w:rPr>
      </w:pPr>
      <w:r w:rsidRPr="00BF34F5">
        <w:rPr>
          <w:rFonts w:asciiTheme="minorBidi" w:hAnsiTheme="minorBidi"/>
          <w:rtl/>
        </w:rPr>
        <w:t xml:space="preserve">סעיף 174(א) לפקודת העיריות (נסח חדש) הקובע כי: "פקיד או עובד של עירייה לא יהיה נוגע או מעוניין, במישרין או בעקיפין, על ידי עצמו או על ידי בן זוגו או שותפו או סוכנו, בשום חוזה שנעשה עם העירייה ובשום עבודה המבוצעת למענה". </w:t>
      </w:r>
    </w:p>
    <w:p w14:paraId="6AFE0ECD" w14:textId="77777777" w:rsidR="00DD19D8" w:rsidRPr="00BF34F5" w:rsidRDefault="00DD19D8" w:rsidP="00BF34F5">
      <w:pPr>
        <w:numPr>
          <w:ilvl w:val="0"/>
          <w:numId w:val="24"/>
        </w:numPr>
        <w:spacing w:after="240" w:line="300" w:lineRule="exact"/>
        <w:ind w:left="-340"/>
        <w:rPr>
          <w:rFonts w:asciiTheme="minorBidi" w:hAnsiTheme="minorBidi"/>
          <w:rtl/>
        </w:rPr>
      </w:pPr>
      <w:r w:rsidRPr="00BF34F5">
        <w:rPr>
          <w:rFonts w:asciiTheme="minorBidi" w:hAnsiTheme="minorBidi"/>
          <w:rtl/>
        </w:rPr>
        <w:t>קראתי את האמור לעיל והנני מצהיר:</w:t>
      </w:r>
    </w:p>
    <w:p w14:paraId="2F8AAEAF" w14:textId="2D0531E0" w:rsidR="00DD19D8" w:rsidRPr="00BF34F5" w:rsidRDefault="00DD19D8" w:rsidP="00BF34F5">
      <w:pPr>
        <w:numPr>
          <w:ilvl w:val="0"/>
          <w:numId w:val="26"/>
        </w:numPr>
        <w:tabs>
          <w:tab w:val="left" w:pos="232"/>
          <w:tab w:val="left" w:pos="6746"/>
          <w:tab w:val="right" w:pos="8126"/>
        </w:tabs>
        <w:spacing w:after="240" w:line="300" w:lineRule="exact"/>
        <w:ind w:left="226" w:hanging="567"/>
        <w:outlineLvl w:val="1"/>
        <w:rPr>
          <w:rFonts w:asciiTheme="minorBidi" w:hAnsiTheme="minorBidi"/>
          <w:rtl/>
        </w:rPr>
      </w:pPr>
      <w:r w:rsidRPr="00BF34F5">
        <w:rPr>
          <w:rFonts w:asciiTheme="minorBidi" w:hAnsiTheme="minorBidi"/>
          <w:rtl/>
        </w:rPr>
        <w:t>בין חברי מועצת עיריית כפר סבא  אין לי: בן זוג, הורה, בן או בת, אח או אחות ואף לא סוכן או שותף.</w:t>
      </w:r>
    </w:p>
    <w:p w14:paraId="765C2BBD" w14:textId="77777777" w:rsidR="00DD19D8" w:rsidRPr="00BF34F5" w:rsidRDefault="00DD19D8" w:rsidP="00BF34F5">
      <w:pPr>
        <w:numPr>
          <w:ilvl w:val="0"/>
          <w:numId w:val="26"/>
        </w:numPr>
        <w:tabs>
          <w:tab w:val="left" w:pos="232"/>
          <w:tab w:val="left" w:pos="6746"/>
          <w:tab w:val="right" w:pos="8126"/>
        </w:tabs>
        <w:spacing w:after="240" w:line="300" w:lineRule="exact"/>
        <w:ind w:left="226" w:hanging="567"/>
        <w:outlineLvl w:val="1"/>
        <w:rPr>
          <w:rFonts w:asciiTheme="minorBidi" w:hAnsiTheme="minorBidi"/>
          <w:rtl/>
        </w:rPr>
      </w:pPr>
      <w:r w:rsidRPr="00BF34F5">
        <w:rPr>
          <w:rFonts w:asciiTheme="minorBidi" w:hAnsiTheme="minorBidi"/>
          <w:rtl/>
        </w:rPr>
        <w:t xml:space="preserve">בתאגיד שבשליטתי ואשר באמצעותו הגשתי את הצעתי, אין לאחד מאלה המוגדרים  במונח "קרוב" כאמור לעיל חלק העולה על 10 אחוזים בהון או ברווחים, ואין אחד מהמנויים לעיל מכהן בו כמנהל או עובד אחראי. </w:t>
      </w:r>
    </w:p>
    <w:p w14:paraId="4906EC64" w14:textId="77777777" w:rsidR="00DD19D8" w:rsidRPr="00BF34F5" w:rsidRDefault="00DD19D8" w:rsidP="00BF34F5">
      <w:pPr>
        <w:numPr>
          <w:ilvl w:val="0"/>
          <w:numId w:val="26"/>
        </w:numPr>
        <w:tabs>
          <w:tab w:val="left" w:pos="232"/>
          <w:tab w:val="left" w:pos="6746"/>
          <w:tab w:val="right" w:pos="8126"/>
        </w:tabs>
        <w:spacing w:after="240" w:line="300" w:lineRule="exact"/>
        <w:ind w:left="226" w:hanging="567"/>
        <w:outlineLvl w:val="1"/>
        <w:rPr>
          <w:rFonts w:asciiTheme="minorBidi" w:hAnsiTheme="minorBidi"/>
          <w:rtl/>
        </w:rPr>
      </w:pPr>
      <w:r w:rsidRPr="00BF34F5">
        <w:rPr>
          <w:rFonts w:asciiTheme="minorBidi" w:hAnsiTheme="minorBidi"/>
          <w:rtl/>
        </w:rPr>
        <w:t>אין לי  בן-זוג, שותף או סוכן העובד בחברה ו/או בעירייה .</w:t>
      </w:r>
    </w:p>
    <w:p w14:paraId="29A7A68D" w14:textId="77777777" w:rsidR="00DD19D8" w:rsidRPr="00BF34F5" w:rsidRDefault="00DD19D8" w:rsidP="00BF34F5">
      <w:pPr>
        <w:numPr>
          <w:ilvl w:val="0"/>
          <w:numId w:val="26"/>
        </w:numPr>
        <w:tabs>
          <w:tab w:val="left" w:pos="232"/>
          <w:tab w:val="left" w:pos="6746"/>
          <w:tab w:val="right" w:pos="8126"/>
        </w:tabs>
        <w:spacing w:after="240" w:line="300" w:lineRule="exact"/>
        <w:ind w:left="226" w:hanging="567"/>
        <w:outlineLvl w:val="1"/>
        <w:rPr>
          <w:rFonts w:asciiTheme="minorBidi" w:hAnsiTheme="minorBidi"/>
        </w:rPr>
      </w:pPr>
      <w:r w:rsidRPr="00BF34F5">
        <w:rPr>
          <w:rFonts w:asciiTheme="minorBidi" w:hAnsiTheme="minorBidi"/>
          <w:rtl/>
        </w:rPr>
        <w:t xml:space="preserve">ידוע לי כי החברה תהיה רשאית לפסול את הצעתי אם יש לי קרבה משפחתית כאמור לעיל, או אם מסרתי הצהרה לא נכונה. </w:t>
      </w:r>
    </w:p>
    <w:p w14:paraId="1FAD2A1E" w14:textId="64AC44AD" w:rsidR="00DD19D8" w:rsidRPr="00BF34F5" w:rsidRDefault="00DD19D8" w:rsidP="00BF34F5">
      <w:pPr>
        <w:numPr>
          <w:ilvl w:val="0"/>
          <w:numId w:val="26"/>
        </w:numPr>
        <w:tabs>
          <w:tab w:val="left" w:pos="232"/>
          <w:tab w:val="left" w:pos="6746"/>
          <w:tab w:val="right" w:pos="8126"/>
        </w:tabs>
        <w:spacing w:after="240" w:line="300" w:lineRule="exact"/>
        <w:ind w:left="226" w:hanging="567"/>
        <w:outlineLvl w:val="1"/>
        <w:rPr>
          <w:rFonts w:asciiTheme="minorBidi" w:hAnsiTheme="minorBidi"/>
          <w:rtl/>
        </w:rPr>
      </w:pPr>
      <w:r w:rsidRPr="00BF34F5">
        <w:rPr>
          <w:rFonts w:asciiTheme="minorBidi" w:hAnsiTheme="minorBidi"/>
          <w:rtl/>
        </w:rPr>
        <w:t>אין באמור לעיל כדי לגרוע מהוראות כל דין בכלל ובפרט מהוראות סעיף 122א' (3)לפקודת העיריות, לפיהן מועצת העירייה ברוב של 2/3 מחבריה ובאישור שר הפנים רשאית להתיר התקשרות לפי סעיף 122א' (א) הנ"ל ובלבד שהאישור ותנאיו פורסמו ברשומות.</w:t>
      </w:r>
    </w:p>
    <w:p w14:paraId="513591E5" w14:textId="77777777" w:rsidR="00DD19D8" w:rsidRPr="00BF34F5" w:rsidRDefault="00DD19D8" w:rsidP="00BF34F5">
      <w:pPr>
        <w:numPr>
          <w:ilvl w:val="0"/>
          <w:numId w:val="24"/>
        </w:numPr>
        <w:spacing w:after="240" w:line="300" w:lineRule="exact"/>
        <w:ind w:left="-340"/>
        <w:rPr>
          <w:rFonts w:asciiTheme="minorBidi" w:hAnsiTheme="minorBidi"/>
          <w:rtl/>
        </w:rPr>
      </w:pPr>
      <w:r w:rsidRPr="00BF34F5">
        <w:rPr>
          <w:rFonts w:asciiTheme="minorBidi" w:hAnsiTheme="minorBidi"/>
          <w:rtl/>
        </w:rPr>
        <w:t>אני מצהיר בזאת כי הפרטים שמסרתי לעיל הינם נכונים ומלאים, והאמור בהצהרה זו הינו אמת.</w:t>
      </w:r>
    </w:p>
    <w:p w14:paraId="0F2AE599" w14:textId="7DB304DC" w:rsidR="00DD19D8" w:rsidRPr="00BF34F5" w:rsidRDefault="00DD19D8" w:rsidP="00BF34F5">
      <w:pPr>
        <w:tabs>
          <w:tab w:val="left" w:pos="567"/>
          <w:tab w:val="left" w:pos="1134"/>
          <w:tab w:val="left" w:pos="1701"/>
        </w:tabs>
        <w:spacing w:after="240" w:line="300" w:lineRule="exact"/>
        <w:ind w:left="-340" w:right="-709" w:hanging="567"/>
        <w:rPr>
          <w:rFonts w:asciiTheme="minorBidi" w:hAnsiTheme="minorBidi"/>
          <w:b/>
          <w:bCs/>
          <w:noProof/>
          <w:rtl/>
        </w:rPr>
      </w:pPr>
      <w:r w:rsidRPr="00BF34F5">
        <w:rPr>
          <w:rFonts w:asciiTheme="minorBidi" w:hAnsiTheme="minorBidi"/>
          <w:b/>
          <w:bCs/>
          <w:noProof/>
          <w:rtl/>
        </w:rPr>
        <w:t xml:space="preserve">ולראיה באתי על החתום: </w:t>
      </w:r>
    </w:p>
    <w:p w14:paraId="030524D4" w14:textId="70538ECE" w:rsidR="00616E8E" w:rsidRPr="00BF34F5" w:rsidRDefault="00DD19D8" w:rsidP="00BF34F5">
      <w:pPr>
        <w:spacing w:after="240" w:line="300" w:lineRule="exact"/>
        <w:ind w:left="-340" w:right="-709"/>
        <w:rPr>
          <w:rFonts w:asciiTheme="minorBidi" w:hAnsiTheme="minorBidi"/>
          <w:rtl/>
        </w:rPr>
      </w:pPr>
      <w:r w:rsidRPr="00BF34F5">
        <w:rPr>
          <w:rFonts w:asciiTheme="minorBidi" w:hAnsiTheme="minorBidi"/>
          <w:rtl/>
        </w:rPr>
        <w:lastRenderedPageBreak/>
        <w:t>שם המציע:</w:t>
      </w:r>
      <w:r w:rsidRPr="00BF34F5">
        <w:rPr>
          <w:rFonts w:asciiTheme="minorBidi" w:hAnsiTheme="minorBidi"/>
          <w:rtl/>
        </w:rPr>
        <w:tab/>
        <w:t xml:space="preserve"> ___________</w:t>
      </w:r>
      <w:r w:rsidR="00616E8E" w:rsidRPr="00BF34F5">
        <w:rPr>
          <w:rFonts w:asciiTheme="minorBidi" w:hAnsiTheme="minorBidi"/>
          <w:rtl/>
        </w:rPr>
        <w:t>_________________</w:t>
      </w:r>
      <w:r w:rsidRPr="00BF34F5">
        <w:rPr>
          <w:rFonts w:asciiTheme="minorBidi" w:hAnsiTheme="minorBidi"/>
          <w:rtl/>
        </w:rPr>
        <w:t xml:space="preserve">____  </w:t>
      </w:r>
    </w:p>
    <w:p w14:paraId="0C9CD8EA" w14:textId="02C0949C" w:rsidR="00616E8E" w:rsidRPr="00BF34F5" w:rsidRDefault="00DD19D8" w:rsidP="00BF34F5">
      <w:pPr>
        <w:spacing w:after="240" w:line="300" w:lineRule="exact"/>
        <w:ind w:left="-340" w:right="-709"/>
        <w:rPr>
          <w:rFonts w:asciiTheme="minorBidi" w:hAnsiTheme="minorBidi"/>
          <w:rtl/>
        </w:rPr>
      </w:pPr>
      <w:r w:rsidRPr="00BF34F5">
        <w:rPr>
          <w:rFonts w:asciiTheme="minorBidi" w:hAnsiTheme="minorBidi"/>
          <w:rtl/>
        </w:rPr>
        <w:t>חתימת המציע: _________</w:t>
      </w:r>
      <w:r w:rsidR="00616E8E" w:rsidRPr="00BF34F5">
        <w:rPr>
          <w:rFonts w:asciiTheme="minorBidi" w:hAnsiTheme="minorBidi"/>
          <w:rtl/>
        </w:rPr>
        <w:t>________________</w:t>
      </w:r>
      <w:r w:rsidRPr="00BF34F5">
        <w:rPr>
          <w:rFonts w:asciiTheme="minorBidi" w:hAnsiTheme="minorBidi"/>
          <w:rtl/>
        </w:rPr>
        <w:t xml:space="preserve">______  </w:t>
      </w:r>
    </w:p>
    <w:p w14:paraId="7BB6C52B" w14:textId="5BFFDA93" w:rsidR="00DD19D8" w:rsidRPr="00BF34F5" w:rsidRDefault="00DD19D8" w:rsidP="00BF34F5">
      <w:pPr>
        <w:spacing w:after="240" w:line="300" w:lineRule="exact"/>
        <w:ind w:left="-340" w:right="-709"/>
        <w:rPr>
          <w:rFonts w:asciiTheme="minorBidi" w:hAnsiTheme="minorBidi"/>
          <w:rtl/>
        </w:rPr>
      </w:pPr>
      <w:r w:rsidRPr="00BF34F5">
        <w:rPr>
          <w:rFonts w:asciiTheme="minorBidi" w:hAnsiTheme="minorBidi"/>
          <w:rtl/>
        </w:rPr>
        <w:t>תאריך: ______</w:t>
      </w:r>
      <w:r w:rsidR="00616E8E" w:rsidRPr="00BF34F5">
        <w:rPr>
          <w:rFonts w:asciiTheme="minorBidi" w:hAnsiTheme="minorBidi"/>
          <w:rtl/>
        </w:rPr>
        <w:t>_________________________</w:t>
      </w:r>
      <w:r w:rsidRPr="00BF34F5">
        <w:rPr>
          <w:rFonts w:asciiTheme="minorBidi" w:hAnsiTheme="minorBidi"/>
          <w:rtl/>
        </w:rPr>
        <w:t>_____</w:t>
      </w:r>
    </w:p>
    <w:p w14:paraId="61159CCA" w14:textId="77777777" w:rsidR="00DD19D8" w:rsidRPr="00BF34F5" w:rsidRDefault="00DD19D8" w:rsidP="00BF34F5">
      <w:pPr>
        <w:widowControl w:val="0"/>
        <w:spacing w:before="120" w:after="120" w:line="360" w:lineRule="auto"/>
        <w:rPr>
          <w:rFonts w:asciiTheme="minorBidi" w:hAnsiTheme="minorBidi"/>
          <w:b/>
          <w:bCs/>
          <w:i/>
          <w:snapToGrid w:val="0"/>
          <w:sz w:val="24"/>
          <w:szCs w:val="24"/>
          <w:rtl/>
          <w:lang w:eastAsia="he-IL"/>
        </w:rPr>
      </w:pPr>
    </w:p>
    <w:sectPr w:rsidR="00DD19D8" w:rsidRPr="00BF34F5" w:rsidSect="00243BEC">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0AE9C" w14:textId="77777777" w:rsidR="002C2D39" w:rsidRDefault="002C2D39" w:rsidP="00F40C88">
      <w:pPr>
        <w:spacing w:after="0" w:line="240" w:lineRule="auto"/>
      </w:pPr>
      <w:r>
        <w:separator/>
      </w:r>
    </w:p>
  </w:endnote>
  <w:endnote w:type="continuationSeparator" w:id="0">
    <w:p w14:paraId="036E67C7" w14:textId="77777777" w:rsidR="002C2D39" w:rsidRDefault="002C2D39"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6524" w14:textId="5B9B1072" w:rsidR="009632BA" w:rsidRDefault="009632BA" w:rsidP="009632BA">
    <w:pPr>
      <w:pStyle w:val="Footer"/>
      <w:rPr>
        <w:rtl/>
      </w:rPr>
    </w:pPr>
    <w:r>
      <w:rPr>
        <w:rFonts w:hint="cs"/>
        <w:rtl/>
      </w:rPr>
      <w:t xml:space="preserve">פלגי שרון בע"מ מייסודן של עיריית כפר סבא והמועצה המקומית כוכב יאיר </w:t>
    </w:r>
    <w:r>
      <w:rPr>
        <w:rtl/>
      </w:rPr>
      <w:t>–</w:t>
    </w:r>
    <w:r>
      <w:rPr>
        <w:rFonts w:hint="cs"/>
        <w:rtl/>
      </w:rPr>
      <w:t xml:space="preserve"> צור יגאל בע"מ</w:t>
    </w:r>
  </w:p>
  <w:p w14:paraId="3175D151" w14:textId="7FFE58A1" w:rsidR="009632BA" w:rsidRDefault="009632BA" w:rsidP="009632BA">
    <w:pPr>
      <w:pStyle w:val="Footer"/>
    </w:pPr>
    <w:proofErr w:type="spellStart"/>
    <w:r>
      <w:rPr>
        <w:rFonts w:hint="cs"/>
        <w:rtl/>
      </w:rPr>
      <w:t>התע"ש</w:t>
    </w:r>
    <w:proofErr w:type="spellEnd"/>
    <w:r>
      <w:rPr>
        <w:rFonts w:hint="cs"/>
        <w:rtl/>
      </w:rPr>
      <w:t xml:space="preserve"> 11 כפר סבא  442511 ת.ד. 2034 | טל. 09-7655521 | פקס. 09-7655529</w:t>
    </w:r>
  </w:p>
  <w:p w14:paraId="31573AB1" w14:textId="77777777" w:rsidR="009632BA" w:rsidRDefault="009632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8C262" w14:textId="77777777" w:rsidR="002C2D39" w:rsidRDefault="002C2D39" w:rsidP="00F40C88">
      <w:pPr>
        <w:spacing w:after="0" w:line="240" w:lineRule="auto"/>
      </w:pPr>
      <w:r>
        <w:separator/>
      </w:r>
    </w:p>
  </w:footnote>
  <w:footnote w:type="continuationSeparator" w:id="0">
    <w:p w14:paraId="1B9618E8" w14:textId="77777777" w:rsidR="002C2D39" w:rsidRDefault="002C2D39"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45B8F" w14:textId="35E32D03" w:rsidR="009632BA" w:rsidRDefault="009632BA" w:rsidP="009632BA">
    <w:pPr>
      <w:pStyle w:val="Header"/>
    </w:pPr>
    <w:r>
      <w:rPr>
        <w:noProof/>
      </w:rPr>
      <w:drawing>
        <wp:inline distT="0" distB="0" distL="0" distR="0" wp14:anchorId="23153A97" wp14:editId="0E8E50D4">
          <wp:extent cx="5274310" cy="1016000"/>
          <wp:effectExtent l="0" t="0" r="2540" b="0"/>
          <wp:docPr id="2" name="Picture 2"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00"/>
                  </a:xfrm>
                  <a:prstGeom prst="rect">
                    <a:avLst/>
                  </a:prstGeom>
                </pic:spPr>
              </pic:pic>
            </a:graphicData>
          </a:graphic>
        </wp:inline>
      </w:drawing>
    </w:r>
  </w:p>
  <w:p w14:paraId="7D896283" w14:textId="77777777" w:rsidR="009632BA" w:rsidRDefault="009632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95D"/>
    <w:multiLevelType w:val="multilevel"/>
    <w:tmpl w:val="F69C787C"/>
    <w:lvl w:ilvl="0">
      <w:start w:val="1"/>
      <w:numFmt w:val="decimal"/>
      <w:lvlText w:val="%1."/>
      <w:lvlJc w:val="left"/>
      <w:pPr>
        <w:ind w:left="360" w:hanging="360"/>
      </w:pPr>
      <w:rPr>
        <w:rFonts w:hint="default"/>
        <w:b/>
        <w:bCs/>
        <w:color w:val="auto"/>
        <w:sz w:val="24"/>
      </w:rPr>
    </w:lvl>
    <w:lvl w:ilvl="1">
      <w:start w:val="1"/>
      <w:numFmt w:val="decimal"/>
      <w:lvlText w:val="%1.%2."/>
      <w:lvlJc w:val="left"/>
      <w:pPr>
        <w:ind w:left="792" w:hanging="432"/>
      </w:pPr>
      <w:rPr>
        <w:rFonts w:ascii="David" w:hAnsi="David" w:cs="David" w:hint="default"/>
        <w:b/>
        <w:bCs/>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8068F"/>
    <w:multiLevelType w:val="hybridMultilevel"/>
    <w:tmpl w:val="D01E9DBE"/>
    <w:lvl w:ilvl="0" w:tplc="0A62CD5C">
      <w:start w:val="1"/>
      <w:numFmt w:val="hebrew1"/>
      <w:lvlText w:val="(%1)"/>
      <w:lvlJc w:val="left"/>
      <w:pPr>
        <w:tabs>
          <w:tab w:val="num" w:pos="2321"/>
        </w:tabs>
        <w:ind w:left="2321" w:right="2321" w:hanging="855"/>
      </w:pPr>
      <w:rPr>
        <w:rFonts w:hint="default"/>
        <w:b/>
        <w:bCs/>
      </w:rPr>
    </w:lvl>
    <w:lvl w:ilvl="1" w:tplc="0158EF7C">
      <w:start w:val="1"/>
      <w:numFmt w:val="hebrew1"/>
      <w:lvlText w:val="(%2)"/>
      <w:lvlJc w:val="left"/>
      <w:pPr>
        <w:tabs>
          <w:tab w:val="num" w:pos="2561"/>
        </w:tabs>
        <w:ind w:left="2561" w:hanging="375"/>
      </w:pPr>
      <w:rPr>
        <w:rFonts w:hint="default"/>
        <w:b w:val="0"/>
        <w:bCs/>
      </w:rPr>
    </w:lvl>
    <w:lvl w:ilvl="2" w:tplc="6758FA9C">
      <w:start w:val="4"/>
      <w:numFmt w:val="hebrew1"/>
      <w:lvlText w:val="%3."/>
      <w:lvlJc w:val="left"/>
      <w:pPr>
        <w:tabs>
          <w:tab w:val="num" w:pos="3446"/>
        </w:tabs>
        <w:ind w:left="3446" w:right="3446" w:hanging="360"/>
      </w:pPr>
      <w:rPr>
        <w:rFonts w:hint="default"/>
      </w:rPr>
    </w:lvl>
    <w:lvl w:ilvl="3" w:tplc="0409000F">
      <w:start w:val="1"/>
      <w:numFmt w:val="decimal"/>
      <w:lvlText w:val="%4."/>
      <w:lvlJc w:val="left"/>
      <w:pPr>
        <w:tabs>
          <w:tab w:val="num" w:pos="3986"/>
        </w:tabs>
        <w:ind w:left="3986" w:right="3986" w:hanging="360"/>
      </w:pPr>
    </w:lvl>
    <w:lvl w:ilvl="4" w:tplc="04090019" w:tentative="1">
      <w:start w:val="1"/>
      <w:numFmt w:val="lowerLetter"/>
      <w:lvlText w:val="%5."/>
      <w:lvlJc w:val="left"/>
      <w:pPr>
        <w:tabs>
          <w:tab w:val="num" w:pos="4706"/>
        </w:tabs>
        <w:ind w:left="4706" w:right="4706" w:hanging="360"/>
      </w:pPr>
    </w:lvl>
    <w:lvl w:ilvl="5" w:tplc="0409001B" w:tentative="1">
      <w:start w:val="1"/>
      <w:numFmt w:val="lowerRoman"/>
      <w:lvlText w:val="%6."/>
      <w:lvlJc w:val="right"/>
      <w:pPr>
        <w:tabs>
          <w:tab w:val="num" w:pos="5426"/>
        </w:tabs>
        <w:ind w:left="5426" w:right="5426" w:hanging="180"/>
      </w:pPr>
    </w:lvl>
    <w:lvl w:ilvl="6" w:tplc="0409000F" w:tentative="1">
      <w:start w:val="1"/>
      <w:numFmt w:val="decimal"/>
      <w:lvlText w:val="%7."/>
      <w:lvlJc w:val="left"/>
      <w:pPr>
        <w:tabs>
          <w:tab w:val="num" w:pos="6146"/>
        </w:tabs>
        <w:ind w:left="6146" w:right="6146" w:hanging="360"/>
      </w:pPr>
    </w:lvl>
    <w:lvl w:ilvl="7" w:tplc="04090019" w:tentative="1">
      <w:start w:val="1"/>
      <w:numFmt w:val="lowerLetter"/>
      <w:lvlText w:val="%8."/>
      <w:lvlJc w:val="left"/>
      <w:pPr>
        <w:tabs>
          <w:tab w:val="num" w:pos="6866"/>
        </w:tabs>
        <w:ind w:left="6866" w:right="6866" w:hanging="360"/>
      </w:pPr>
    </w:lvl>
    <w:lvl w:ilvl="8" w:tplc="0409001B" w:tentative="1">
      <w:start w:val="1"/>
      <w:numFmt w:val="lowerRoman"/>
      <w:lvlText w:val="%9."/>
      <w:lvlJc w:val="right"/>
      <w:pPr>
        <w:tabs>
          <w:tab w:val="num" w:pos="7586"/>
        </w:tabs>
        <w:ind w:left="7586" w:right="7586" w:hanging="180"/>
      </w:pPr>
    </w:lvl>
  </w:abstractNum>
  <w:abstractNum w:abstractNumId="2" w15:restartNumberingAfterBreak="0">
    <w:nsid w:val="0C391F48"/>
    <w:multiLevelType w:val="hybridMultilevel"/>
    <w:tmpl w:val="F8B846D8"/>
    <w:lvl w:ilvl="0" w:tplc="7BE43F68">
      <w:start w:val="1"/>
      <w:numFmt w:val="hebrew1"/>
      <w:lvlText w:val="%1."/>
      <w:lvlJc w:val="left"/>
      <w:pPr>
        <w:ind w:left="1501" w:hanging="360"/>
      </w:pPr>
      <w:rPr>
        <w:rFonts w:hint="default"/>
        <w:sz w:val="24"/>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3" w15:restartNumberingAfterBreak="0">
    <w:nsid w:val="1AD20F60"/>
    <w:multiLevelType w:val="hybridMultilevel"/>
    <w:tmpl w:val="1ABA9354"/>
    <w:lvl w:ilvl="0" w:tplc="04090005">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4" w15:restartNumberingAfterBreak="0">
    <w:nsid w:val="1D4F16A6"/>
    <w:multiLevelType w:val="multilevel"/>
    <w:tmpl w:val="1F766528"/>
    <w:lvl w:ilvl="0">
      <w:start w:val="6"/>
      <w:numFmt w:val="decimal"/>
      <w:lvlText w:val="%1"/>
      <w:lvlJc w:val="left"/>
      <w:pPr>
        <w:ind w:left="360" w:hanging="360"/>
      </w:pPr>
      <w:rPr>
        <w:rFonts w:hint="default"/>
        <w:sz w:val="24"/>
      </w:rPr>
    </w:lvl>
    <w:lvl w:ilvl="1">
      <w:start w:val="1"/>
      <w:numFmt w:val="decimal"/>
      <w:lvlText w:val="%1.%2"/>
      <w:lvlJc w:val="left"/>
      <w:pPr>
        <w:ind w:left="1169" w:hanging="360"/>
      </w:pPr>
      <w:rPr>
        <w:rFonts w:hint="default"/>
        <w:sz w:val="24"/>
      </w:rPr>
    </w:lvl>
    <w:lvl w:ilvl="2">
      <w:start w:val="1"/>
      <w:numFmt w:val="decimal"/>
      <w:lvlText w:val="%1.%2.%3"/>
      <w:lvlJc w:val="left"/>
      <w:pPr>
        <w:ind w:left="2338" w:hanging="720"/>
      </w:pPr>
      <w:rPr>
        <w:rFonts w:hint="default"/>
        <w:sz w:val="24"/>
      </w:rPr>
    </w:lvl>
    <w:lvl w:ilvl="3">
      <w:start w:val="1"/>
      <w:numFmt w:val="decimal"/>
      <w:lvlText w:val="%1.%2.%3.%4"/>
      <w:lvlJc w:val="left"/>
      <w:pPr>
        <w:ind w:left="3147" w:hanging="720"/>
      </w:pPr>
      <w:rPr>
        <w:rFonts w:hint="default"/>
        <w:sz w:val="24"/>
      </w:rPr>
    </w:lvl>
    <w:lvl w:ilvl="4">
      <w:start w:val="1"/>
      <w:numFmt w:val="decimal"/>
      <w:lvlText w:val="%1.%2.%3.%4.%5"/>
      <w:lvlJc w:val="left"/>
      <w:pPr>
        <w:ind w:left="4316" w:hanging="1080"/>
      </w:pPr>
      <w:rPr>
        <w:rFonts w:hint="default"/>
        <w:sz w:val="24"/>
      </w:rPr>
    </w:lvl>
    <w:lvl w:ilvl="5">
      <w:start w:val="1"/>
      <w:numFmt w:val="decimal"/>
      <w:lvlText w:val="%1.%2.%3.%4.%5.%6"/>
      <w:lvlJc w:val="left"/>
      <w:pPr>
        <w:ind w:left="5125" w:hanging="1080"/>
      </w:pPr>
      <w:rPr>
        <w:rFonts w:hint="default"/>
        <w:sz w:val="24"/>
      </w:rPr>
    </w:lvl>
    <w:lvl w:ilvl="6">
      <w:start w:val="1"/>
      <w:numFmt w:val="decimal"/>
      <w:lvlText w:val="%1.%2.%3.%4.%5.%6.%7"/>
      <w:lvlJc w:val="left"/>
      <w:pPr>
        <w:ind w:left="6294" w:hanging="1440"/>
      </w:pPr>
      <w:rPr>
        <w:rFonts w:hint="default"/>
        <w:sz w:val="24"/>
      </w:rPr>
    </w:lvl>
    <w:lvl w:ilvl="7">
      <w:start w:val="1"/>
      <w:numFmt w:val="decimal"/>
      <w:lvlText w:val="%1.%2.%3.%4.%5.%6.%7.%8"/>
      <w:lvlJc w:val="left"/>
      <w:pPr>
        <w:ind w:left="7103" w:hanging="1440"/>
      </w:pPr>
      <w:rPr>
        <w:rFonts w:hint="default"/>
        <w:sz w:val="24"/>
      </w:rPr>
    </w:lvl>
    <w:lvl w:ilvl="8">
      <w:start w:val="1"/>
      <w:numFmt w:val="decimal"/>
      <w:lvlText w:val="%1.%2.%3.%4.%5.%6.%7.%8.%9"/>
      <w:lvlJc w:val="left"/>
      <w:pPr>
        <w:ind w:left="8272" w:hanging="1800"/>
      </w:pPr>
      <w:rPr>
        <w:rFonts w:hint="default"/>
        <w:sz w:val="24"/>
      </w:rPr>
    </w:lvl>
  </w:abstractNum>
  <w:abstractNum w:abstractNumId="5" w15:restartNumberingAfterBreak="0">
    <w:nsid w:val="2142169B"/>
    <w:multiLevelType w:val="hybridMultilevel"/>
    <w:tmpl w:val="DBD2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73904"/>
    <w:multiLevelType w:val="multilevel"/>
    <w:tmpl w:val="6602E230"/>
    <w:lvl w:ilvl="0">
      <w:start w:val="1"/>
      <w:numFmt w:val="decimal"/>
      <w:lvlText w:val="%1."/>
      <w:lvlJc w:val="left"/>
      <w:pPr>
        <w:tabs>
          <w:tab w:val="num" w:pos="0"/>
        </w:tabs>
        <w:ind w:left="567" w:right="567" w:hanging="567"/>
      </w:pPr>
      <w:rPr>
        <w:rFonts w:ascii="Times New Roman" w:hAnsi="Times New Roman" w:cs="David" w:hint="default"/>
        <w:b/>
        <w:bCs/>
        <w:lang w:val="en-US"/>
      </w:rPr>
    </w:lvl>
    <w:lvl w:ilvl="1">
      <w:start w:val="1"/>
      <w:numFmt w:val="decimal"/>
      <w:lvlText w:val="%1.%2."/>
      <w:lvlJc w:val="left"/>
      <w:pPr>
        <w:tabs>
          <w:tab w:val="num" w:pos="-567"/>
        </w:tabs>
        <w:ind w:left="794" w:right="794" w:hanging="794"/>
      </w:pPr>
      <w:rPr>
        <w:rFonts w:ascii="Times New Roman" w:hAnsi="Times New Roman" w:cs="David" w:hint="default"/>
        <w:b/>
        <w:bCs/>
        <w:sz w:val="24"/>
        <w:szCs w:val="24"/>
      </w:rPr>
    </w:lvl>
    <w:lvl w:ilvl="2">
      <w:start w:val="1"/>
      <w:numFmt w:val="decimal"/>
      <w:lvlText w:val="%3%1.%2.4."/>
      <w:lvlJc w:val="right"/>
      <w:pPr>
        <w:tabs>
          <w:tab w:val="num" w:pos="0"/>
        </w:tabs>
        <w:ind w:left="811" w:right="811" w:hanging="811"/>
      </w:pPr>
      <w:rPr>
        <w:rFonts w:ascii="Times New Roman" w:hAnsi="Times New Roman" w:cs="Times New Roman" w:hint="default"/>
        <w:b/>
        <w:bCs/>
      </w:rPr>
    </w:lvl>
    <w:lvl w:ilvl="3">
      <w:start w:val="1"/>
      <w:numFmt w:val="decimal"/>
      <w:lvlText w:val="%1.%2.%3.%4."/>
      <w:lvlJc w:val="center"/>
      <w:pPr>
        <w:tabs>
          <w:tab w:val="num" w:pos="0"/>
        </w:tabs>
        <w:ind w:left="2949" w:right="2949" w:hanging="794"/>
      </w:pPr>
      <w:rPr>
        <w:rFonts w:ascii="Times New Roman" w:hAnsi="Times New Roman" w:cs="Times New Roman" w:hint="default"/>
        <w:sz w:val="28"/>
        <w:szCs w:val="28"/>
      </w:rPr>
    </w:lvl>
    <w:lvl w:ilvl="4">
      <w:start w:val="1"/>
      <w:numFmt w:val="decimal"/>
      <w:lvlText w:val="%1.%2.%3.%4.%5."/>
      <w:lvlJc w:val="left"/>
      <w:pPr>
        <w:tabs>
          <w:tab w:val="num" w:pos="0"/>
        </w:tabs>
        <w:ind w:left="3743" w:right="3743" w:hanging="794"/>
      </w:pPr>
      <w:rPr>
        <w:rFonts w:ascii="Times New Roman" w:hAnsi="Times New Roman" w:cs="Times New Roman" w:hint="default"/>
      </w:rPr>
    </w:lvl>
    <w:lvl w:ilvl="5">
      <w:start w:val="1"/>
      <w:numFmt w:val="decimal"/>
      <w:lvlText w:val="%1.%2.%3.%4.%5.%6."/>
      <w:lvlJc w:val="center"/>
      <w:pPr>
        <w:tabs>
          <w:tab w:val="num" w:pos="0"/>
        </w:tabs>
        <w:ind w:left="4451" w:right="4451" w:hanging="708"/>
      </w:pPr>
      <w:rPr>
        <w:rFonts w:ascii="Times New Roman" w:hAnsi="Times New Roman" w:cs="Times New Roman" w:hint="default"/>
      </w:rPr>
    </w:lvl>
    <w:lvl w:ilvl="6">
      <w:start w:val="1"/>
      <w:numFmt w:val="decimal"/>
      <w:lvlText w:val="%1.%2.%3.%4.%5.%6.%7."/>
      <w:lvlJc w:val="center"/>
      <w:pPr>
        <w:tabs>
          <w:tab w:val="num" w:pos="0"/>
        </w:tabs>
        <w:ind w:left="5159" w:right="5159" w:hanging="708"/>
      </w:pPr>
      <w:rPr>
        <w:rFonts w:ascii="Times New Roman" w:hAnsi="Times New Roman" w:cs="Times New Roman" w:hint="default"/>
      </w:rPr>
    </w:lvl>
    <w:lvl w:ilvl="7">
      <w:start w:val="1"/>
      <w:numFmt w:val="decimal"/>
      <w:lvlText w:val="%1.%2.%3.%4.%5.%6.%7.%8."/>
      <w:lvlJc w:val="center"/>
      <w:pPr>
        <w:tabs>
          <w:tab w:val="num" w:pos="0"/>
        </w:tabs>
        <w:ind w:left="5867" w:right="5867" w:hanging="708"/>
      </w:pPr>
      <w:rPr>
        <w:rFonts w:ascii="Times New Roman" w:hAnsi="Times New Roman" w:cs="Times New Roman" w:hint="default"/>
      </w:rPr>
    </w:lvl>
    <w:lvl w:ilvl="8">
      <w:start w:val="1"/>
      <w:numFmt w:val="decimal"/>
      <w:lvlText w:val="%1.%2.%3.%4.%5.%6.%7.%8.%9."/>
      <w:lvlJc w:val="center"/>
      <w:pPr>
        <w:tabs>
          <w:tab w:val="num" w:pos="0"/>
        </w:tabs>
        <w:ind w:left="6575" w:right="6575" w:hanging="708"/>
      </w:pPr>
      <w:rPr>
        <w:rFonts w:ascii="Times New Roman" w:hAnsi="Times New Roman" w:cs="Times New Roman" w:hint="default"/>
      </w:rPr>
    </w:lvl>
  </w:abstractNum>
  <w:abstractNum w:abstractNumId="7" w15:restartNumberingAfterBreak="0">
    <w:nsid w:val="25E20D06"/>
    <w:multiLevelType w:val="multilevel"/>
    <w:tmpl w:val="BA76B67A"/>
    <w:lvl w:ilvl="0">
      <w:start w:val="15"/>
      <w:numFmt w:val="decimal"/>
      <w:lvlText w:val="%1"/>
      <w:lvlJc w:val="left"/>
      <w:pPr>
        <w:ind w:left="390" w:hanging="390"/>
      </w:pPr>
      <w:rPr>
        <w:rFonts w:hint="default"/>
        <w:sz w:val="24"/>
      </w:rPr>
    </w:lvl>
    <w:lvl w:ilvl="1">
      <w:start w:val="1"/>
      <w:numFmt w:val="decimal"/>
      <w:lvlText w:val="%1.%2"/>
      <w:lvlJc w:val="left"/>
      <w:pPr>
        <w:ind w:left="1199" w:hanging="390"/>
      </w:pPr>
      <w:rPr>
        <w:rFonts w:hint="default"/>
        <w:sz w:val="24"/>
      </w:rPr>
    </w:lvl>
    <w:lvl w:ilvl="2">
      <w:start w:val="1"/>
      <w:numFmt w:val="decimal"/>
      <w:lvlText w:val="%1.%2.%3"/>
      <w:lvlJc w:val="left"/>
      <w:pPr>
        <w:ind w:left="2338" w:hanging="720"/>
      </w:pPr>
      <w:rPr>
        <w:rFonts w:hint="default"/>
        <w:sz w:val="24"/>
      </w:rPr>
    </w:lvl>
    <w:lvl w:ilvl="3">
      <w:start w:val="1"/>
      <w:numFmt w:val="decimal"/>
      <w:lvlText w:val="%1.%2.%3.%4"/>
      <w:lvlJc w:val="left"/>
      <w:pPr>
        <w:ind w:left="3147" w:hanging="720"/>
      </w:pPr>
      <w:rPr>
        <w:rFonts w:hint="default"/>
        <w:sz w:val="24"/>
      </w:rPr>
    </w:lvl>
    <w:lvl w:ilvl="4">
      <w:start w:val="1"/>
      <w:numFmt w:val="decimal"/>
      <w:lvlText w:val="%1.%2.%3.%4.%5"/>
      <w:lvlJc w:val="left"/>
      <w:pPr>
        <w:ind w:left="4316" w:hanging="1080"/>
      </w:pPr>
      <w:rPr>
        <w:rFonts w:hint="default"/>
        <w:sz w:val="24"/>
      </w:rPr>
    </w:lvl>
    <w:lvl w:ilvl="5">
      <w:start w:val="1"/>
      <w:numFmt w:val="decimal"/>
      <w:lvlText w:val="%1.%2.%3.%4.%5.%6"/>
      <w:lvlJc w:val="left"/>
      <w:pPr>
        <w:ind w:left="5125" w:hanging="1080"/>
      </w:pPr>
      <w:rPr>
        <w:rFonts w:hint="default"/>
        <w:sz w:val="24"/>
      </w:rPr>
    </w:lvl>
    <w:lvl w:ilvl="6">
      <w:start w:val="1"/>
      <w:numFmt w:val="decimal"/>
      <w:lvlText w:val="%1.%2.%3.%4.%5.%6.%7"/>
      <w:lvlJc w:val="left"/>
      <w:pPr>
        <w:ind w:left="6294" w:hanging="1440"/>
      </w:pPr>
      <w:rPr>
        <w:rFonts w:hint="default"/>
        <w:sz w:val="24"/>
      </w:rPr>
    </w:lvl>
    <w:lvl w:ilvl="7">
      <w:start w:val="1"/>
      <w:numFmt w:val="decimal"/>
      <w:lvlText w:val="%1.%2.%3.%4.%5.%6.%7.%8"/>
      <w:lvlJc w:val="left"/>
      <w:pPr>
        <w:ind w:left="7103" w:hanging="1440"/>
      </w:pPr>
      <w:rPr>
        <w:rFonts w:hint="default"/>
        <w:sz w:val="24"/>
      </w:rPr>
    </w:lvl>
    <w:lvl w:ilvl="8">
      <w:start w:val="1"/>
      <w:numFmt w:val="decimal"/>
      <w:lvlText w:val="%1.%2.%3.%4.%5.%6.%7.%8.%9"/>
      <w:lvlJc w:val="left"/>
      <w:pPr>
        <w:ind w:left="8272" w:hanging="1800"/>
      </w:pPr>
      <w:rPr>
        <w:rFonts w:hint="default"/>
        <w:sz w:val="24"/>
      </w:rPr>
    </w:lvl>
  </w:abstractNum>
  <w:abstractNum w:abstractNumId="8" w15:restartNumberingAfterBreak="0">
    <w:nsid w:val="281E5162"/>
    <w:multiLevelType w:val="hybridMultilevel"/>
    <w:tmpl w:val="C888939C"/>
    <w:lvl w:ilvl="0" w:tplc="8FA2E4FE">
      <w:start w:val="1"/>
      <w:numFmt w:val="decimal"/>
      <w:lvlText w:val="%1."/>
      <w:lvlJc w:val="left"/>
      <w:pPr>
        <w:ind w:left="720" w:hanging="360"/>
      </w:pPr>
      <w:rPr>
        <w:rFonts w:ascii="Calibri" w:eastAsia="Times New Roman" w:hAnsi="Calibri" w:cs="Arial"/>
      </w:rPr>
    </w:lvl>
    <w:lvl w:ilvl="1" w:tplc="19705D6C" w:tentative="1">
      <w:start w:val="1"/>
      <w:numFmt w:val="lowerLetter"/>
      <w:lvlText w:val="%2."/>
      <w:lvlJc w:val="left"/>
      <w:pPr>
        <w:ind w:left="1440" w:hanging="360"/>
      </w:pPr>
      <w:rPr>
        <w:rFonts w:cs="Times New Roman"/>
      </w:rPr>
    </w:lvl>
    <w:lvl w:ilvl="2" w:tplc="DD327D8C" w:tentative="1">
      <w:start w:val="1"/>
      <w:numFmt w:val="lowerRoman"/>
      <w:lvlText w:val="%3."/>
      <w:lvlJc w:val="right"/>
      <w:pPr>
        <w:ind w:left="2160" w:hanging="180"/>
      </w:pPr>
      <w:rPr>
        <w:rFonts w:cs="Times New Roman"/>
      </w:rPr>
    </w:lvl>
    <w:lvl w:ilvl="3" w:tplc="040D000F" w:tentative="1">
      <w:start w:val="1"/>
      <w:numFmt w:val="decimal"/>
      <w:lvlText w:val="%4."/>
      <w:lvlJc w:val="left"/>
      <w:pPr>
        <w:ind w:left="2880" w:hanging="360"/>
      </w:pPr>
      <w:rPr>
        <w:rFonts w:cs="Times New Roman"/>
      </w:rPr>
    </w:lvl>
    <w:lvl w:ilvl="4" w:tplc="040D0019" w:tentative="1">
      <w:start w:val="1"/>
      <w:numFmt w:val="lowerLetter"/>
      <w:lvlText w:val="%5."/>
      <w:lvlJc w:val="left"/>
      <w:pPr>
        <w:ind w:left="3600" w:hanging="360"/>
      </w:pPr>
      <w:rPr>
        <w:rFonts w:cs="Times New Roman"/>
      </w:rPr>
    </w:lvl>
    <w:lvl w:ilvl="5" w:tplc="040D001B" w:tentative="1">
      <w:start w:val="1"/>
      <w:numFmt w:val="lowerRoman"/>
      <w:lvlText w:val="%6."/>
      <w:lvlJc w:val="right"/>
      <w:pPr>
        <w:ind w:left="4320" w:hanging="180"/>
      </w:pPr>
      <w:rPr>
        <w:rFonts w:cs="Times New Roman"/>
      </w:rPr>
    </w:lvl>
    <w:lvl w:ilvl="6" w:tplc="040D000F" w:tentative="1">
      <w:start w:val="1"/>
      <w:numFmt w:val="decimal"/>
      <w:lvlText w:val="%7."/>
      <w:lvlJc w:val="left"/>
      <w:pPr>
        <w:ind w:left="5040" w:hanging="360"/>
      </w:pPr>
      <w:rPr>
        <w:rFonts w:cs="Times New Roman"/>
      </w:rPr>
    </w:lvl>
    <w:lvl w:ilvl="7" w:tplc="040D0019" w:tentative="1">
      <w:start w:val="1"/>
      <w:numFmt w:val="lowerLetter"/>
      <w:lvlText w:val="%8."/>
      <w:lvlJc w:val="left"/>
      <w:pPr>
        <w:ind w:left="5760" w:hanging="360"/>
      </w:pPr>
      <w:rPr>
        <w:rFonts w:cs="Times New Roman"/>
      </w:rPr>
    </w:lvl>
    <w:lvl w:ilvl="8" w:tplc="040D001B" w:tentative="1">
      <w:start w:val="1"/>
      <w:numFmt w:val="lowerRoman"/>
      <w:lvlText w:val="%9."/>
      <w:lvlJc w:val="right"/>
      <w:pPr>
        <w:ind w:left="6480" w:hanging="180"/>
      </w:pPr>
      <w:rPr>
        <w:rFonts w:cs="Times New Roman"/>
      </w:rPr>
    </w:lvl>
  </w:abstractNum>
  <w:abstractNum w:abstractNumId="9" w15:restartNumberingAfterBreak="0">
    <w:nsid w:val="2ACA34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2F0B4E"/>
    <w:multiLevelType w:val="multilevel"/>
    <w:tmpl w:val="A4225720"/>
    <w:lvl w:ilvl="0">
      <w:start w:val="1"/>
      <w:numFmt w:val="decimal"/>
      <w:lvlText w:val="%1."/>
      <w:lvlJc w:val="left"/>
      <w:pPr>
        <w:ind w:left="360" w:hanging="360"/>
      </w:pPr>
      <w:rPr>
        <w:rFonts w:ascii="David" w:hAnsi="David" w:cs="David" w:hint="default"/>
        <w:b/>
        <w:bCs/>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0E229D"/>
    <w:multiLevelType w:val="multilevel"/>
    <w:tmpl w:val="6B10B010"/>
    <w:lvl w:ilvl="0">
      <w:start w:val="1"/>
      <w:numFmt w:val="decimal"/>
      <w:isLgl/>
      <w:lvlText w:val="%1."/>
      <w:lvlJc w:val="left"/>
      <w:pPr>
        <w:tabs>
          <w:tab w:val="num" w:pos="720"/>
        </w:tabs>
        <w:ind w:left="720" w:hanging="720"/>
      </w:pPr>
      <w:rPr>
        <w:rFonts w:cs="David" w:hint="cs"/>
        <w:bCs w:val="0"/>
        <w:iCs w:val="0"/>
        <w:u w:val="none"/>
      </w:rPr>
    </w:lvl>
    <w:lvl w:ilvl="1">
      <w:start w:val="1"/>
      <w:numFmt w:val="decimal"/>
      <w:isLgl/>
      <w:lvlText w:val="%1.%2"/>
      <w:lvlJc w:val="left"/>
      <w:pPr>
        <w:tabs>
          <w:tab w:val="num" w:pos="1712"/>
        </w:tabs>
        <w:ind w:left="1712" w:hanging="720"/>
      </w:pPr>
      <w:rPr>
        <w:rFonts w:cs="David" w:hint="default"/>
        <w:b w:val="0"/>
        <w:bCs w:val="0"/>
        <w:sz w:val="24"/>
        <w:szCs w:val="24"/>
        <w:lang w:val="en-US"/>
      </w:rPr>
    </w:lvl>
    <w:lvl w:ilvl="2">
      <w:start w:val="1"/>
      <w:numFmt w:val="decimal"/>
      <w:pStyle w:val="Heading3"/>
      <w:isLgl/>
      <w:lvlText w:val="%1.%2.%3"/>
      <w:lvlJc w:val="left"/>
      <w:pPr>
        <w:tabs>
          <w:tab w:val="num" w:pos="2466"/>
        </w:tabs>
        <w:ind w:left="2466" w:hanging="907"/>
      </w:pPr>
      <w:rPr>
        <w:rFonts w:cs="David" w:hint="default"/>
        <w:b w:val="0"/>
        <w:bCs w:val="0"/>
        <w:sz w:val="24"/>
        <w:szCs w:val="24"/>
      </w:rPr>
    </w:lvl>
    <w:lvl w:ilvl="3">
      <w:start w:val="1"/>
      <w:numFmt w:val="decimal"/>
      <w:pStyle w:val="Heading4"/>
      <w:isLgl/>
      <w:lvlText w:val="%1.%2.%3.%4"/>
      <w:lvlJc w:val="left"/>
      <w:pPr>
        <w:tabs>
          <w:tab w:val="num" w:pos="3561"/>
        </w:tabs>
        <w:ind w:left="3561" w:hanging="1151"/>
      </w:pPr>
      <w:rPr>
        <w:rFonts w:cs="David" w:hint="default"/>
        <w:b w:val="0"/>
        <w:bCs w:val="0"/>
        <w:sz w:val="22"/>
        <w:szCs w:val="24"/>
      </w:rPr>
    </w:lvl>
    <w:lvl w:ilvl="4">
      <w:start w:val="1"/>
      <w:numFmt w:val="hebrew1"/>
      <w:pStyle w:val="Heading5"/>
      <w:lvlText w:val="[%5]"/>
      <w:lvlJc w:val="left"/>
      <w:pPr>
        <w:tabs>
          <w:tab w:val="num" w:pos="1440"/>
        </w:tabs>
        <w:ind w:left="1440" w:hanging="720"/>
      </w:pPr>
      <w:rPr>
        <w:rFonts w:hint="default"/>
        <w:sz w:val="22"/>
        <w:szCs w:val="24"/>
      </w:rPr>
    </w:lvl>
    <w:lvl w:ilvl="5">
      <w:start w:val="1"/>
      <w:numFmt w:val="decimal"/>
      <w:pStyle w:val="Heading6"/>
      <w:lvlText w:val="[%6]"/>
      <w:lvlJc w:val="left"/>
      <w:pPr>
        <w:tabs>
          <w:tab w:val="num" w:pos="1440"/>
        </w:tabs>
        <w:ind w:left="1440" w:hanging="720"/>
      </w:pPr>
      <w:rPr>
        <w:rFonts w:hint="default"/>
      </w:rPr>
    </w:lvl>
    <w:lvl w:ilvl="6">
      <w:start w:val="1"/>
      <w:numFmt w:val="hebrew1"/>
      <w:pStyle w:val="Heading7"/>
      <w:lvlText w:val="(%7)"/>
      <w:lvlJc w:val="left"/>
      <w:pPr>
        <w:tabs>
          <w:tab w:val="num" w:pos="1440"/>
        </w:tabs>
        <w:ind w:left="1440" w:hanging="720"/>
      </w:pPr>
      <w:rPr>
        <w:rFonts w:hint="default"/>
      </w:rPr>
    </w:lvl>
    <w:lvl w:ilvl="7">
      <w:start w:val="1"/>
      <w:numFmt w:val="decimal"/>
      <w:pStyle w:val="Heading8"/>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abstractNum w:abstractNumId="12" w15:restartNumberingAfterBreak="0">
    <w:nsid w:val="3A2A12A8"/>
    <w:multiLevelType w:val="hybridMultilevel"/>
    <w:tmpl w:val="C87A6FE0"/>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3" w15:restartNumberingAfterBreak="0">
    <w:nsid w:val="40205FF5"/>
    <w:multiLevelType w:val="hybridMultilevel"/>
    <w:tmpl w:val="5AF2859C"/>
    <w:lvl w:ilvl="0" w:tplc="1D28E524">
      <w:start w:val="2"/>
      <w:numFmt w:val="hebrew1"/>
      <w:lvlText w:val="%1."/>
      <w:lvlJc w:val="left"/>
      <w:pPr>
        <w:ind w:left="1861" w:hanging="360"/>
      </w:pPr>
      <w:rPr>
        <w:rFonts w:ascii="Arial" w:hAnsi="Arial" w:hint="default"/>
      </w:r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14" w15:restartNumberingAfterBreak="0">
    <w:nsid w:val="41301FFE"/>
    <w:multiLevelType w:val="multilevel"/>
    <w:tmpl w:val="116C9B00"/>
    <w:lvl w:ilvl="0">
      <w:start w:val="12"/>
      <w:numFmt w:val="decimal"/>
      <w:lvlText w:val="%1"/>
      <w:lvlJc w:val="left"/>
      <w:pPr>
        <w:ind w:left="560" w:hanging="560"/>
      </w:pPr>
      <w:rPr>
        <w:rFonts w:hint="default"/>
        <w:sz w:val="24"/>
      </w:rPr>
    </w:lvl>
    <w:lvl w:ilvl="1">
      <w:start w:val="2"/>
      <w:numFmt w:val="decimal"/>
      <w:lvlText w:val="%1.%2"/>
      <w:lvlJc w:val="left"/>
      <w:pPr>
        <w:ind w:left="1532" w:hanging="560"/>
      </w:pPr>
      <w:rPr>
        <w:rFonts w:hint="default"/>
        <w:sz w:val="24"/>
      </w:rPr>
    </w:lvl>
    <w:lvl w:ilvl="2">
      <w:start w:val="1"/>
      <w:numFmt w:val="decimal"/>
      <w:lvlText w:val="%1.%2.%3"/>
      <w:lvlJc w:val="left"/>
      <w:pPr>
        <w:ind w:left="2664" w:hanging="720"/>
      </w:pPr>
      <w:rPr>
        <w:rFonts w:hint="default"/>
        <w:sz w:val="24"/>
      </w:rPr>
    </w:lvl>
    <w:lvl w:ilvl="3">
      <w:start w:val="1"/>
      <w:numFmt w:val="decimal"/>
      <w:lvlText w:val="%1.%2.%3.%4"/>
      <w:lvlJc w:val="left"/>
      <w:pPr>
        <w:ind w:left="3636" w:hanging="720"/>
      </w:pPr>
      <w:rPr>
        <w:rFonts w:hint="default"/>
        <w:sz w:val="24"/>
      </w:rPr>
    </w:lvl>
    <w:lvl w:ilvl="4">
      <w:start w:val="1"/>
      <w:numFmt w:val="decimal"/>
      <w:lvlText w:val="%1.%2.%3.%4.%5"/>
      <w:lvlJc w:val="left"/>
      <w:pPr>
        <w:ind w:left="4968" w:hanging="1080"/>
      </w:pPr>
      <w:rPr>
        <w:rFonts w:hint="default"/>
        <w:sz w:val="24"/>
      </w:rPr>
    </w:lvl>
    <w:lvl w:ilvl="5">
      <w:start w:val="1"/>
      <w:numFmt w:val="decimal"/>
      <w:lvlText w:val="%1.%2.%3.%4.%5.%6"/>
      <w:lvlJc w:val="left"/>
      <w:pPr>
        <w:ind w:left="5940" w:hanging="1080"/>
      </w:pPr>
      <w:rPr>
        <w:rFonts w:hint="default"/>
        <w:sz w:val="24"/>
      </w:rPr>
    </w:lvl>
    <w:lvl w:ilvl="6">
      <w:start w:val="1"/>
      <w:numFmt w:val="decimal"/>
      <w:lvlText w:val="%1.%2.%3.%4.%5.%6.%7"/>
      <w:lvlJc w:val="left"/>
      <w:pPr>
        <w:ind w:left="7272" w:hanging="1440"/>
      </w:pPr>
      <w:rPr>
        <w:rFonts w:hint="default"/>
        <w:sz w:val="24"/>
      </w:rPr>
    </w:lvl>
    <w:lvl w:ilvl="7">
      <w:start w:val="1"/>
      <w:numFmt w:val="decimal"/>
      <w:lvlText w:val="%1.%2.%3.%4.%5.%6.%7.%8"/>
      <w:lvlJc w:val="left"/>
      <w:pPr>
        <w:ind w:left="8244" w:hanging="1440"/>
      </w:pPr>
      <w:rPr>
        <w:rFonts w:hint="default"/>
        <w:sz w:val="24"/>
      </w:rPr>
    </w:lvl>
    <w:lvl w:ilvl="8">
      <w:start w:val="1"/>
      <w:numFmt w:val="decimal"/>
      <w:lvlText w:val="%1.%2.%3.%4.%5.%6.%7.%8.%9"/>
      <w:lvlJc w:val="left"/>
      <w:pPr>
        <w:ind w:left="9576" w:hanging="1800"/>
      </w:pPr>
      <w:rPr>
        <w:rFonts w:hint="default"/>
        <w:sz w:val="24"/>
      </w:rPr>
    </w:lvl>
  </w:abstractNum>
  <w:abstractNum w:abstractNumId="15"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1D"/>
    <w:multiLevelType w:val="multilevel"/>
    <w:tmpl w:val="0AC8F4C4"/>
    <w:lvl w:ilvl="0">
      <w:start w:val="10"/>
      <w:numFmt w:val="decimal"/>
      <w:lvlText w:val="%1"/>
      <w:lvlJc w:val="left"/>
      <w:pPr>
        <w:ind w:left="560" w:hanging="560"/>
      </w:pPr>
      <w:rPr>
        <w:rFonts w:hint="default"/>
      </w:rPr>
    </w:lvl>
    <w:lvl w:ilvl="1">
      <w:start w:val="5"/>
      <w:numFmt w:val="decimal"/>
      <w:lvlText w:val="%1.%2"/>
      <w:lvlJc w:val="left"/>
      <w:pPr>
        <w:ind w:left="1729" w:hanging="560"/>
      </w:pPr>
      <w:rPr>
        <w:rFonts w:hint="default"/>
      </w:rPr>
    </w:lvl>
    <w:lvl w:ilvl="2">
      <w:start w:val="2"/>
      <w:numFmt w:val="decimal"/>
      <w:lvlText w:val="%1.%2.%3"/>
      <w:lvlJc w:val="left"/>
      <w:pPr>
        <w:ind w:left="3058" w:hanging="720"/>
      </w:pPr>
      <w:rPr>
        <w:rFonts w:hint="default"/>
      </w:rPr>
    </w:lvl>
    <w:lvl w:ilvl="3">
      <w:start w:val="1"/>
      <w:numFmt w:val="decimal"/>
      <w:lvlText w:val="%1.%2.%3.%4"/>
      <w:lvlJc w:val="left"/>
      <w:pPr>
        <w:ind w:left="4227" w:hanging="720"/>
      </w:pPr>
      <w:rPr>
        <w:rFonts w:hint="default"/>
      </w:rPr>
    </w:lvl>
    <w:lvl w:ilvl="4">
      <w:start w:val="1"/>
      <w:numFmt w:val="decimal"/>
      <w:lvlText w:val="%1.%2.%3.%4.%5"/>
      <w:lvlJc w:val="left"/>
      <w:pPr>
        <w:ind w:left="5756" w:hanging="1080"/>
      </w:pPr>
      <w:rPr>
        <w:rFonts w:hint="default"/>
      </w:rPr>
    </w:lvl>
    <w:lvl w:ilvl="5">
      <w:start w:val="1"/>
      <w:numFmt w:val="decimal"/>
      <w:lvlText w:val="%1.%2.%3.%4.%5.%6"/>
      <w:lvlJc w:val="left"/>
      <w:pPr>
        <w:ind w:left="6925" w:hanging="1080"/>
      </w:pPr>
      <w:rPr>
        <w:rFonts w:hint="default"/>
      </w:rPr>
    </w:lvl>
    <w:lvl w:ilvl="6">
      <w:start w:val="1"/>
      <w:numFmt w:val="decimal"/>
      <w:lvlText w:val="%1.%2.%3.%4.%5.%6.%7"/>
      <w:lvlJc w:val="left"/>
      <w:pPr>
        <w:ind w:left="8094" w:hanging="1080"/>
      </w:pPr>
      <w:rPr>
        <w:rFonts w:hint="default"/>
      </w:rPr>
    </w:lvl>
    <w:lvl w:ilvl="7">
      <w:start w:val="1"/>
      <w:numFmt w:val="decimal"/>
      <w:lvlText w:val="%1.%2.%3.%4.%5.%6.%7.%8"/>
      <w:lvlJc w:val="left"/>
      <w:pPr>
        <w:ind w:left="9623" w:hanging="1440"/>
      </w:pPr>
      <w:rPr>
        <w:rFonts w:hint="default"/>
      </w:rPr>
    </w:lvl>
    <w:lvl w:ilvl="8">
      <w:start w:val="1"/>
      <w:numFmt w:val="decimal"/>
      <w:lvlText w:val="%1.%2.%3.%4.%5.%6.%7.%8.%9"/>
      <w:lvlJc w:val="left"/>
      <w:pPr>
        <w:ind w:left="10792" w:hanging="1440"/>
      </w:pPr>
      <w:rPr>
        <w:rFonts w:hint="default"/>
      </w:rPr>
    </w:lvl>
  </w:abstractNum>
  <w:abstractNum w:abstractNumId="17" w15:restartNumberingAfterBreak="0">
    <w:nsid w:val="58A150C1"/>
    <w:multiLevelType w:val="hybridMultilevel"/>
    <w:tmpl w:val="697C5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722CF"/>
    <w:multiLevelType w:val="hybridMultilevel"/>
    <w:tmpl w:val="62467A5C"/>
    <w:lvl w:ilvl="0" w:tplc="86A0440A">
      <w:start w:val="1"/>
      <w:numFmt w:val="hebrew1"/>
      <w:lvlText w:val="%1."/>
      <w:lvlJc w:val="left"/>
      <w:pPr>
        <w:ind w:left="1080" w:hanging="360"/>
      </w:pPr>
      <w:rPr>
        <w:rFonts w:cs="Arial" w:hint="default"/>
        <w:sz w:val="2"/>
        <w:szCs w:val="22"/>
      </w:rPr>
    </w:lvl>
    <w:lvl w:ilvl="1" w:tplc="CE1A7664"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60F3250D"/>
    <w:multiLevelType w:val="multilevel"/>
    <w:tmpl w:val="4DDC6118"/>
    <w:lvl w:ilvl="0">
      <w:start w:val="1"/>
      <w:numFmt w:val="none"/>
      <w:lvlText w:val="2."/>
      <w:lvlJc w:val="left"/>
      <w:pPr>
        <w:ind w:left="360" w:hanging="360"/>
      </w:pPr>
      <w:rPr>
        <w:rFonts w:hint="default"/>
      </w:rPr>
    </w:lvl>
    <w:lvl w:ilvl="1">
      <w:start w:val="1"/>
      <w:numFmt w:val="decimal"/>
      <w:lvlText w:val="%1.%2."/>
      <w:lvlJc w:val="left"/>
      <w:pPr>
        <w:ind w:left="1566" w:hanging="432"/>
      </w:pPr>
      <w:rPr>
        <w:rFonts w:ascii="David" w:hAnsi="David" w:cs="David" w:hint="default"/>
        <w:b w:val="0"/>
        <w:bCs w:val="0"/>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93E4B"/>
    <w:multiLevelType w:val="multilevel"/>
    <w:tmpl w:val="6F78D41A"/>
    <w:styleLink w:val="1111111"/>
    <w:lvl w:ilvl="0">
      <w:start w:val="2"/>
      <w:numFmt w:val="decimal"/>
      <w:lvlText w:val="%1."/>
      <w:lvlJc w:val="left"/>
      <w:pPr>
        <w:tabs>
          <w:tab w:val="num" w:pos="720"/>
        </w:tabs>
        <w:ind w:left="720" w:right="720" w:hanging="360"/>
      </w:pPr>
      <w:rPr>
        <w:rFonts w:hint="default"/>
        <w:b/>
        <w:bCs/>
      </w:rPr>
    </w:lvl>
    <w:lvl w:ilvl="1">
      <w:start w:val="1"/>
      <w:numFmt w:val="none"/>
      <w:isLgl/>
      <w:lvlText w:val="3.2. "/>
      <w:lvlJc w:val="left"/>
      <w:pPr>
        <w:tabs>
          <w:tab w:val="num" w:pos="840"/>
        </w:tabs>
        <w:ind w:left="840" w:right="840" w:hanging="480"/>
      </w:pPr>
      <w:rPr>
        <w:rFonts w:cs="David" w:hint="cs"/>
        <w:b/>
        <w:bCs/>
        <w:iCs w:val="0"/>
        <w:szCs w:val="28"/>
      </w:rPr>
    </w:lvl>
    <w:lvl w:ilvl="2">
      <w:start w:val="1"/>
      <w:numFmt w:val="decimal"/>
      <w:isLgl/>
      <w:lvlText w:val="%1.%2%3"/>
      <w:lvlJc w:val="left"/>
      <w:pPr>
        <w:tabs>
          <w:tab w:val="num" w:pos="1080"/>
        </w:tabs>
        <w:ind w:left="1080" w:right="1080" w:hanging="720"/>
      </w:pPr>
      <w:rPr>
        <w:rFonts w:cs="David" w:hint="cs"/>
        <w:b/>
        <w:bCs/>
        <w:iCs w:val="0"/>
        <w:szCs w:val="28"/>
      </w:rPr>
    </w:lvl>
    <w:lvl w:ilvl="3">
      <w:start w:val="1"/>
      <w:numFmt w:val="hebrew1"/>
      <w:lvlText w:val="(%4)"/>
      <w:lvlJc w:val="left"/>
      <w:pPr>
        <w:tabs>
          <w:tab w:val="num" w:pos="720"/>
        </w:tabs>
        <w:ind w:left="720" w:right="720" w:hanging="360"/>
      </w:pPr>
      <w:rPr>
        <w:rFonts w:hint="default"/>
        <w:b/>
        <w:bCs/>
      </w:rPr>
    </w:lvl>
    <w:lvl w:ilvl="4">
      <w:start w:val="1"/>
      <w:numFmt w:val="decimal"/>
      <w:isLgl/>
      <w:lvlText w:val="%1.%2.%3.%4.%5"/>
      <w:lvlJc w:val="left"/>
      <w:pPr>
        <w:tabs>
          <w:tab w:val="num" w:pos="1440"/>
        </w:tabs>
        <w:ind w:left="1440" w:right="1440" w:hanging="1080"/>
      </w:pPr>
      <w:rPr>
        <w:rFonts w:hint="default"/>
      </w:rPr>
    </w:lvl>
    <w:lvl w:ilvl="5">
      <w:start w:val="1"/>
      <w:numFmt w:val="decimal"/>
      <w:isLgl/>
      <w:lvlText w:val="%1.%2.%3.%4.%5.%6"/>
      <w:lvlJc w:val="left"/>
      <w:pPr>
        <w:tabs>
          <w:tab w:val="num" w:pos="1440"/>
        </w:tabs>
        <w:ind w:left="1440" w:right="1440" w:hanging="1080"/>
      </w:pPr>
      <w:rPr>
        <w:rFonts w:hint="default"/>
      </w:rPr>
    </w:lvl>
    <w:lvl w:ilvl="6">
      <w:start w:val="1"/>
      <w:numFmt w:val="decimal"/>
      <w:isLgl/>
      <w:lvlText w:val="%1.%2.%3.%4.%5.%6.%7"/>
      <w:lvlJc w:val="left"/>
      <w:pPr>
        <w:tabs>
          <w:tab w:val="num" w:pos="1440"/>
        </w:tabs>
        <w:ind w:left="1440" w:right="1440" w:hanging="1080"/>
      </w:pPr>
      <w:rPr>
        <w:rFonts w:hint="default"/>
      </w:rPr>
    </w:lvl>
    <w:lvl w:ilvl="7">
      <w:start w:val="1"/>
      <w:numFmt w:val="decimal"/>
      <w:isLgl/>
      <w:lvlText w:val="%1.%2.%3.%4.%5.%6.%7.%8"/>
      <w:lvlJc w:val="left"/>
      <w:pPr>
        <w:tabs>
          <w:tab w:val="num" w:pos="1800"/>
        </w:tabs>
        <w:ind w:left="1800" w:right="1800" w:hanging="1440"/>
      </w:pPr>
      <w:rPr>
        <w:rFonts w:hint="default"/>
      </w:rPr>
    </w:lvl>
    <w:lvl w:ilvl="8">
      <w:start w:val="1"/>
      <w:numFmt w:val="decimal"/>
      <w:isLgl/>
      <w:lvlText w:val="%1.%2.%3.%4.%5.%6.%7.%8.%9"/>
      <w:lvlJc w:val="left"/>
      <w:pPr>
        <w:tabs>
          <w:tab w:val="num" w:pos="1800"/>
        </w:tabs>
        <w:ind w:left="1800" w:right="1800" w:hanging="1440"/>
      </w:pPr>
      <w:rPr>
        <w:rFonts w:hint="default"/>
      </w:rPr>
    </w:lvl>
  </w:abstractNum>
  <w:abstractNum w:abstractNumId="22" w15:restartNumberingAfterBreak="0">
    <w:nsid w:val="6AA17E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B20F1E"/>
    <w:multiLevelType w:val="hybridMultilevel"/>
    <w:tmpl w:val="2D02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4675E5"/>
    <w:multiLevelType w:val="hybridMultilevel"/>
    <w:tmpl w:val="9E56FAF4"/>
    <w:lvl w:ilvl="0" w:tplc="E5FC84F6">
      <w:start w:val="1"/>
      <w:numFmt w:val="decimal"/>
      <w:lvlText w:val="%1."/>
      <w:lvlJc w:val="left"/>
      <w:pPr>
        <w:ind w:left="1501" w:hanging="360"/>
      </w:pPr>
      <w:rPr>
        <w:rFonts w:hint="default"/>
        <w:b w:val="0"/>
        <w:bCs w:val="0"/>
        <w:sz w:val="24"/>
      </w:rPr>
    </w:lvl>
    <w:lvl w:ilvl="1" w:tplc="04090019">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26" w15:restartNumberingAfterBreak="0">
    <w:nsid w:val="7A2E1B27"/>
    <w:multiLevelType w:val="hybridMultilevel"/>
    <w:tmpl w:val="62467A5C"/>
    <w:lvl w:ilvl="0" w:tplc="6B5887F2">
      <w:start w:val="1"/>
      <w:numFmt w:val="hebrew1"/>
      <w:lvlText w:val="%1."/>
      <w:lvlJc w:val="left"/>
      <w:pPr>
        <w:ind w:left="1080" w:hanging="360"/>
      </w:pPr>
      <w:rPr>
        <w:rFonts w:cs="Arial" w:hint="default"/>
        <w:sz w:val="2"/>
        <w:szCs w:val="22"/>
      </w:rPr>
    </w:lvl>
    <w:lvl w:ilvl="1" w:tplc="F4ECB0B2" w:tentative="1">
      <w:start w:val="1"/>
      <w:numFmt w:val="lowerLetter"/>
      <w:lvlText w:val="%2."/>
      <w:lvlJc w:val="left"/>
      <w:pPr>
        <w:ind w:left="1800" w:hanging="360"/>
      </w:pPr>
      <w:rPr>
        <w:rFonts w:cs="Times New Roman"/>
      </w:rPr>
    </w:lvl>
    <w:lvl w:ilvl="2" w:tplc="3B42CB6E" w:tentative="1">
      <w:start w:val="1"/>
      <w:numFmt w:val="lowerRoman"/>
      <w:lvlText w:val="%3."/>
      <w:lvlJc w:val="right"/>
      <w:pPr>
        <w:ind w:left="2520" w:hanging="180"/>
      </w:pPr>
      <w:rPr>
        <w:rFonts w:cs="Times New Roman"/>
      </w:rPr>
    </w:lvl>
    <w:lvl w:ilvl="3" w:tplc="CBCCFF88" w:tentative="1">
      <w:start w:val="1"/>
      <w:numFmt w:val="decimal"/>
      <w:lvlText w:val="%4."/>
      <w:lvlJc w:val="left"/>
      <w:pPr>
        <w:ind w:left="3240" w:hanging="360"/>
      </w:pPr>
      <w:rPr>
        <w:rFonts w:cs="Times New Roman"/>
      </w:rPr>
    </w:lvl>
    <w:lvl w:ilvl="4" w:tplc="964C6D90" w:tentative="1">
      <w:start w:val="1"/>
      <w:numFmt w:val="lowerLetter"/>
      <w:lvlText w:val="%5."/>
      <w:lvlJc w:val="left"/>
      <w:pPr>
        <w:ind w:left="3960" w:hanging="360"/>
      </w:pPr>
      <w:rPr>
        <w:rFonts w:cs="Times New Roman"/>
      </w:rPr>
    </w:lvl>
    <w:lvl w:ilvl="5" w:tplc="9A1A40F4" w:tentative="1">
      <w:start w:val="1"/>
      <w:numFmt w:val="lowerRoman"/>
      <w:lvlText w:val="%6."/>
      <w:lvlJc w:val="right"/>
      <w:pPr>
        <w:ind w:left="4680" w:hanging="180"/>
      </w:pPr>
      <w:rPr>
        <w:rFonts w:cs="Times New Roman"/>
      </w:rPr>
    </w:lvl>
    <w:lvl w:ilvl="6" w:tplc="22AEEB0C" w:tentative="1">
      <w:start w:val="1"/>
      <w:numFmt w:val="decimal"/>
      <w:lvlText w:val="%7."/>
      <w:lvlJc w:val="left"/>
      <w:pPr>
        <w:ind w:left="5400" w:hanging="360"/>
      </w:pPr>
      <w:rPr>
        <w:rFonts w:cs="Times New Roman"/>
      </w:rPr>
    </w:lvl>
    <w:lvl w:ilvl="7" w:tplc="D1D46E10" w:tentative="1">
      <w:start w:val="1"/>
      <w:numFmt w:val="lowerLetter"/>
      <w:lvlText w:val="%8."/>
      <w:lvlJc w:val="left"/>
      <w:pPr>
        <w:ind w:left="6120" w:hanging="360"/>
      </w:pPr>
      <w:rPr>
        <w:rFonts w:cs="Times New Roman"/>
      </w:rPr>
    </w:lvl>
    <w:lvl w:ilvl="8" w:tplc="DD662622" w:tentative="1">
      <w:start w:val="1"/>
      <w:numFmt w:val="lowerRoman"/>
      <w:lvlText w:val="%9."/>
      <w:lvlJc w:val="right"/>
      <w:pPr>
        <w:ind w:left="6840" w:hanging="180"/>
      </w:pPr>
      <w:rPr>
        <w:rFonts w:cs="Times New Roman"/>
      </w:rPr>
    </w:lvl>
  </w:abstractNum>
  <w:num w:numId="1">
    <w:abstractNumId w:val="24"/>
  </w:num>
  <w:num w:numId="2">
    <w:abstractNumId w:val="20"/>
  </w:num>
  <w:num w:numId="3">
    <w:abstractNumId w:val="15"/>
  </w:num>
  <w:num w:numId="4">
    <w:abstractNumId w:val="22"/>
  </w:num>
  <w:num w:numId="5">
    <w:abstractNumId w:val="19"/>
  </w:num>
  <w:num w:numId="6">
    <w:abstractNumId w:val="12"/>
  </w:num>
  <w:num w:numId="7">
    <w:abstractNumId w:val="5"/>
  </w:num>
  <w:num w:numId="8">
    <w:abstractNumId w:val="4"/>
  </w:num>
  <w:num w:numId="9">
    <w:abstractNumId w:val="3"/>
  </w:num>
  <w:num w:numId="10">
    <w:abstractNumId w:val="2"/>
  </w:num>
  <w:num w:numId="11">
    <w:abstractNumId w:val="17"/>
  </w:num>
  <w:num w:numId="12">
    <w:abstractNumId w:val="25"/>
  </w:num>
  <w:num w:numId="13">
    <w:abstractNumId w:val="13"/>
  </w:num>
  <w:num w:numId="14">
    <w:abstractNumId w:val="9"/>
  </w:num>
  <w:num w:numId="15">
    <w:abstractNumId w:val="6"/>
  </w:num>
  <w:num w:numId="16">
    <w:abstractNumId w:val="1"/>
  </w:num>
  <w:num w:numId="17">
    <w:abstractNumId w:val="10"/>
  </w:num>
  <w:num w:numId="18">
    <w:abstractNumId w:val="0"/>
  </w:num>
  <w:num w:numId="19">
    <w:abstractNumId w:val="21"/>
  </w:num>
  <w:num w:numId="20">
    <w:abstractNumId w:val="16"/>
  </w:num>
  <w:num w:numId="21">
    <w:abstractNumId w:val="14"/>
  </w:num>
  <w:num w:numId="22">
    <w:abstractNumId w:val="7"/>
  </w:num>
  <w:num w:numId="23">
    <w:abstractNumId w:val="11"/>
  </w:num>
  <w:num w:numId="24">
    <w:abstractNumId w:val="8"/>
  </w:num>
  <w:num w:numId="25">
    <w:abstractNumId w:val="18"/>
  </w:num>
  <w:num w:numId="26">
    <w:abstractNumId w:val="2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36F76"/>
    <w:rsid w:val="000826B4"/>
    <w:rsid w:val="0008574C"/>
    <w:rsid w:val="000B39EE"/>
    <w:rsid w:val="000D6AD7"/>
    <w:rsid w:val="000F0885"/>
    <w:rsid w:val="00136306"/>
    <w:rsid w:val="00143FBC"/>
    <w:rsid w:val="00191F75"/>
    <w:rsid w:val="001C133D"/>
    <w:rsid w:val="001C27EE"/>
    <w:rsid w:val="001D006B"/>
    <w:rsid w:val="001D3365"/>
    <w:rsid w:val="00221817"/>
    <w:rsid w:val="002220EF"/>
    <w:rsid w:val="002329EF"/>
    <w:rsid w:val="00243BEC"/>
    <w:rsid w:val="002530B4"/>
    <w:rsid w:val="0028193A"/>
    <w:rsid w:val="00287C9E"/>
    <w:rsid w:val="002918EB"/>
    <w:rsid w:val="002C2D39"/>
    <w:rsid w:val="002D591F"/>
    <w:rsid w:val="00304DA1"/>
    <w:rsid w:val="00313FC7"/>
    <w:rsid w:val="00314973"/>
    <w:rsid w:val="00323257"/>
    <w:rsid w:val="00325BC5"/>
    <w:rsid w:val="00346212"/>
    <w:rsid w:val="00377153"/>
    <w:rsid w:val="003A3F30"/>
    <w:rsid w:val="003C5549"/>
    <w:rsid w:val="003C641E"/>
    <w:rsid w:val="003D52CC"/>
    <w:rsid w:val="00415CFE"/>
    <w:rsid w:val="00466072"/>
    <w:rsid w:val="004963BF"/>
    <w:rsid w:val="004A0389"/>
    <w:rsid w:val="004B2582"/>
    <w:rsid w:val="004C0B86"/>
    <w:rsid w:val="00500AA9"/>
    <w:rsid w:val="00501645"/>
    <w:rsid w:val="00502252"/>
    <w:rsid w:val="00510C4E"/>
    <w:rsid w:val="00525484"/>
    <w:rsid w:val="00553B72"/>
    <w:rsid w:val="00580188"/>
    <w:rsid w:val="005840A9"/>
    <w:rsid w:val="005A598C"/>
    <w:rsid w:val="005C02AB"/>
    <w:rsid w:val="005C678E"/>
    <w:rsid w:val="005D0834"/>
    <w:rsid w:val="005E0004"/>
    <w:rsid w:val="0060737A"/>
    <w:rsid w:val="00616E8E"/>
    <w:rsid w:val="0064669C"/>
    <w:rsid w:val="00671ABC"/>
    <w:rsid w:val="00675C02"/>
    <w:rsid w:val="00675D7E"/>
    <w:rsid w:val="0069332C"/>
    <w:rsid w:val="006A4D9D"/>
    <w:rsid w:val="006B4B45"/>
    <w:rsid w:val="006C63ED"/>
    <w:rsid w:val="006D5467"/>
    <w:rsid w:val="00711571"/>
    <w:rsid w:val="00717858"/>
    <w:rsid w:val="00732B21"/>
    <w:rsid w:val="00771DD2"/>
    <w:rsid w:val="007A1E40"/>
    <w:rsid w:val="007F7276"/>
    <w:rsid w:val="00821AC6"/>
    <w:rsid w:val="00843CA5"/>
    <w:rsid w:val="008443E9"/>
    <w:rsid w:val="00863768"/>
    <w:rsid w:val="00892ACD"/>
    <w:rsid w:val="00896644"/>
    <w:rsid w:val="008B4023"/>
    <w:rsid w:val="008C397C"/>
    <w:rsid w:val="008D519D"/>
    <w:rsid w:val="008D67FF"/>
    <w:rsid w:val="008E1619"/>
    <w:rsid w:val="008E2BBE"/>
    <w:rsid w:val="008F5AB3"/>
    <w:rsid w:val="00915EA1"/>
    <w:rsid w:val="00931E0D"/>
    <w:rsid w:val="00934838"/>
    <w:rsid w:val="00941C37"/>
    <w:rsid w:val="00962F30"/>
    <w:rsid w:val="009632BA"/>
    <w:rsid w:val="009648F5"/>
    <w:rsid w:val="00972B06"/>
    <w:rsid w:val="00975E55"/>
    <w:rsid w:val="00992800"/>
    <w:rsid w:val="00993C4D"/>
    <w:rsid w:val="00994860"/>
    <w:rsid w:val="009F2CA5"/>
    <w:rsid w:val="00A11333"/>
    <w:rsid w:val="00A269C9"/>
    <w:rsid w:val="00A357E6"/>
    <w:rsid w:val="00A500E6"/>
    <w:rsid w:val="00A61CCB"/>
    <w:rsid w:val="00A845BD"/>
    <w:rsid w:val="00A87A92"/>
    <w:rsid w:val="00AC7925"/>
    <w:rsid w:val="00AF42EE"/>
    <w:rsid w:val="00B164CE"/>
    <w:rsid w:val="00B22A96"/>
    <w:rsid w:val="00B601B8"/>
    <w:rsid w:val="00B63D79"/>
    <w:rsid w:val="00B86800"/>
    <w:rsid w:val="00B90FCF"/>
    <w:rsid w:val="00B92E02"/>
    <w:rsid w:val="00BF34F5"/>
    <w:rsid w:val="00C0670F"/>
    <w:rsid w:val="00C15AD3"/>
    <w:rsid w:val="00C21143"/>
    <w:rsid w:val="00C225AB"/>
    <w:rsid w:val="00C44DEC"/>
    <w:rsid w:val="00C547CB"/>
    <w:rsid w:val="00C62295"/>
    <w:rsid w:val="00C63E8B"/>
    <w:rsid w:val="00C66034"/>
    <w:rsid w:val="00C66BFC"/>
    <w:rsid w:val="00C73C2D"/>
    <w:rsid w:val="00C8205A"/>
    <w:rsid w:val="00C861B2"/>
    <w:rsid w:val="00CB4411"/>
    <w:rsid w:val="00CC6541"/>
    <w:rsid w:val="00CD66A5"/>
    <w:rsid w:val="00CE7732"/>
    <w:rsid w:val="00CF7694"/>
    <w:rsid w:val="00D1171C"/>
    <w:rsid w:val="00D47B35"/>
    <w:rsid w:val="00D647D7"/>
    <w:rsid w:val="00D9748D"/>
    <w:rsid w:val="00DA0796"/>
    <w:rsid w:val="00DB48CC"/>
    <w:rsid w:val="00DB684B"/>
    <w:rsid w:val="00DD19D8"/>
    <w:rsid w:val="00DD5C9C"/>
    <w:rsid w:val="00DF2100"/>
    <w:rsid w:val="00E4412C"/>
    <w:rsid w:val="00E46B33"/>
    <w:rsid w:val="00E80C8D"/>
    <w:rsid w:val="00F065F1"/>
    <w:rsid w:val="00F21703"/>
    <w:rsid w:val="00F36F78"/>
    <w:rsid w:val="00F40C88"/>
    <w:rsid w:val="00F60EBA"/>
    <w:rsid w:val="00F77537"/>
    <w:rsid w:val="00F845E6"/>
    <w:rsid w:val="00F872F6"/>
    <w:rsid w:val="00FA62A6"/>
    <w:rsid w:val="00FC1CF5"/>
    <w:rsid w:val="00FD638D"/>
    <w:rsid w:val="00FF70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H2,H2 Char,H2 Char Char,H2 Char Char תו, Char Char Char, Char Char,Char,כותרת 1 תו1,כותרת 1 תו1 תו תו תו תו תו תו,כותרת 11,כותרת 1 תו11,כותרת 1 תו1 תו תו תו תו תו,כותרת מודגשת עם קו,H2 Char Char תו Char Char Char Char Char Char,H2 תו1,H2 ,H2 C"/>
    <w:basedOn w:val="Normal"/>
    <w:link w:val="Heading1Char"/>
    <w:uiPriority w:val="9"/>
    <w:qFormat/>
    <w:rsid w:val="0008574C"/>
    <w:pPr>
      <w:ind w:left="360" w:hanging="360"/>
      <w:outlineLvl w:val="0"/>
    </w:pPr>
    <w:rPr>
      <w:rFonts w:asciiTheme="minorBidi" w:hAnsiTheme="minorBidi"/>
      <w:b/>
      <w:bCs/>
      <w:sz w:val="28"/>
      <w:szCs w:val="28"/>
      <w:u w:val="single"/>
    </w:rPr>
  </w:style>
  <w:style w:type="paragraph" w:styleId="Heading2">
    <w:name w:val="heading 2"/>
    <w:aliases w:val="head2,22Heading 2,E, Char Char Char2, תו Char תו, תו Char Char, תו Char, Char Char Char Char,Heading 2 Char3,Heading 2 Char1 Char2,Heading 2 Char Char Char2,Heading 2 Char Char Char Char Char2,Heading 2 Char Char Char Char Char Char Char2, תו"/>
    <w:basedOn w:val="Header"/>
    <w:link w:val="Heading2Char"/>
    <w:qFormat/>
    <w:rsid w:val="00BF34F5"/>
    <w:pPr>
      <w:tabs>
        <w:tab w:val="clear" w:pos="4153"/>
        <w:tab w:val="clear" w:pos="8306"/>
      </w:tabs>
      <w:spacing w:line="380" w:lineRule="exact"/>
      <w:ind w:left="2268" w:hanging="2268"/>
      <w:outlineLvl w:val="1"/>
    </w:pPr>
    <w:rPr>
      <w:rFonts w:asciiTheme="minorBidi" w:hAnsiTheme="minorBidi"/>
      <w:b/>
      <w:bCs/>
      <w:sz w:val="28"/>
      <w:szCs w:val="28"/>
    </w:rPr>
  </w:style>
  <w:style w:type="paragraph" w:styleId="Heading3">
    <w:name w:val="heading 3"/>
    <w:aliases w:val="Heading 3 Char Char,Heading 3 Char Char Char,Heading 3 Char Char Char Char,Heading 31,Heading 3 Char Char1,Heading 3 Char Char Char1 Char,Heading 3 Char Char Char Char Char,כותרת 3 תו1 תו Char Char Char Char,Heading 3 Char,כותרת 3 ת,h"/>
    <w:basedOn w:val="Normal"/>
    <w:link w:val="Heading3Char1"/>
    <w:qFormat/>
    <w:rsid w:val="007F7276"/>
    <w:pPr>
      <w:numPr>
        <w:ilvl w:val="2"/>
        <w:numId w:val="23"/>
      </w:numPr>
      <w:spacing w:line="320" w:lineRule="atLeast"/>
      <w:jc w:val="both"/>
      <w:outlineLvl w:val="2"/>
    </w:pPr>
    <w:rPr>
      <w:rFonts w:ascii="Times New Roman" w:eastAsia="Times New Roman" w:hAnsi="Times New Roman" w:cs="Times New Roman"/>
      <w:sz w:val="24"/>
      <w:szCs w:val="26"/>
      <w:lang w:val="x-none" w:eastAsia="he-IL"/>
    </w:rPr>
  </w:style>
  <w:style w:type="paragraph" w:styleId="Heading4">
    <w:name w:val="heading 4"/>
    <w:aliases w:val="Heading 4 תו תו,Heading 4 תו תו תו תו, Char,Char Char,Char Char Char,Char Char Char2,כותרת 2 תו1,Heading 2 Char Char Char Char Char Char Char2 Char Char,H4,4heading,4,l4,H41,4heading1,41,l41,H42,4heading2,42,l42,H43,4heading3,43,l43,H44,44,l44"/>
    <w:basedOn w:val="Normal"/>
    <w:link w:val="Heading4Char"/>
    <w:qFormat/>
    <w:rsid w:val="007F7276"/>
    <w:pPr>
      <w:numPr>
        <w:ilvl w:val="3"/>
        <w:numId w:val="23"/>
      </w:numPr>
      <w:spacing w:line="320" w:lineRule="atLeast"/>
      <w:jc w:val="both"/>
      <w:outlineLvl w:val="3"/>
    </w:pPr>
    <w:rPr>
      <w:rFonts w:ascii="Times New Roman" w:eastAsia="Times New Roman" w:hAnsi="Times New Roman" w:cs="Times New Roman"/>
      <w:sz w:val="24"/>
      <w:szCs w:val="26"/>
      <w:lang w:val="x-none" w:eastAsia="he-IL"/>
    </w:rPr>
  </w:style>
  <w:style w:type="paragraph" w:styleId="Heading5">
    <w:name w:val="heading 5"/>
    <w:aliases w:val="Heading 5 תו,H5,H51,H52,H53,H54,H55,H56,H57,H58,H59,H510,H511,H512,H513,H514,H515,H516,H517,H518,H519,H520,H521,H522,H523,H524,H525,H526,H527,H528,H529,H530,H531,H532,H533,H534,H535,H536,H537,H538,H539,H540,H541,H542,H543,H544,H545,H546,H5-Bod"/>
    <w:basedOn w:val="Normal"/>
    <w:link w:val="Heading5Char"/>
    <w:qFormat/>
    <w:rsid w:val="007F7276"/>
    <w:pPr>
      <w:numPr>
        <w:ilvl w:val="4"/>
        <w:numId w:val="23"/>
      </w:numPr>
      <w:spacing w:line="320" w:lineRule="atLeast"/>
      <w:jc w:val="both"/>
      <w:outlineLvl w:val="4"/>
    </w:pPr>
    <w:rPr>
      <w:rFonts w:ascii="Times New Roman" w:eastAsia="Times New Roman" w:hAnsi="Times New Roman" w:cs="Times New Roman"/>
      <w:sz w:val="24"/>
      <w:szCs w:val="26"/>
      <w:lang w:val="x-none" w:eastAsia="he-IL"/>
    </w:rPr>
  </w:style>
  <w:style w:type="paragraph" w:styleId="Heading6">
    <w:name w:val="heading 6"/>
    <w:aliases w:val="H6-Body,6,h6,hed6,כותרת 6 תו1,כותרת 6 תו תו,כותרת 6 תו תו תו,Heading 6_0,Heading 61,Heading 6_1,Heading 6_2"/>
    <w:basedOn w:val="Normal"/>
    <w:link w:val="Heading6Char"/>
    <w:qFormat/>
    <w:rsid w:val="007F7276"/>
    <w:pPr>
      <w:numPr>
        <w:ilvl w:val="5"/>
        <w:numId w:val="23"/>
      </w:numPr>
      <w:spacing w:line="320" w:lineRule="atLeast"/>
      <w:jc w:val="both"/>
      <w:outlineLvl w:val="5"/>
    </w:pPr>
    <w:rPr>
      <w:rFonts w:ascii="Times New Roman" w:eastAsia="Times New Roman" w:hAnsi="Times New Roman" w:cs="David"/>
      <w:sz w:val="24"/>
      <w:szCs w:val="26"/>
      <w:lang w:eastAsia="he-IL"/>
    </w:rPr>
  </w:style>
  <w:style w:type="paragraph" w:styleId="Heading7">
    <w:name w:val="heading 7"/>
    <w:aliases w:val="H7-Body,7,h7,hed7"/>
    <w:basedOn w:val="Normal"/>
    <w:link w:val="Heading7Char"/>
    <w:qFormat/>
    <w:rsid w:val="007F7276"/>
    <w:pPr>
      <w:numPr>
        <w:ilvl w:val="6"/>
        <w:numId w:val="23"/>
      </w:numPr>
      <w:spacing w:line="320" w:lineRule="atLeast"/>
      <w:jc w:val="both"/>
      <w:outlineLvl w:val="6"/>
    </w:pPr>
    <w:rPr>
      <w:rFonts w:ascii="Times New Roman" w:eastAsia="Times New Roman" w:hAnsi="Times New Roman" w:cs="David"/>
      <w:sz w:val="24"/>
      <w:szCs w:val="26"/>
      <w:lang w:eastAsia="he-IL"/>
    </w:rPr>
  </w:style>
  <w:style w:type="paragraph" w:styleId="Heading8">
    <w:name w:val="heading 8"/>
    <w:aliases w:val="H8-Body,8,h8,Heading 81"/>
    <w:basedOn w:val="Normal"/>
    <w:link w:val="Heading8Char"/>
    <w:qFormat/>
    <w:rsid w:val="007F7276"/>
    <w:pPr>
      <w:numPr>
        <w:ilvl w:val="7"/>
        <w:numId w:val="23"/>
      </w:numPr>
      <w:spacing w:line="320" w:lineRule="atLeast"/>
      <w:jc w:val="both"/>
      <w:outlineLvl w:val="7"/>
    </w:pPr>
    <w:rPr>
      <w:rFonts w:ascii="Times New Roman" w:eastAsia="Times New Roman" w:hAnsi="Times New Roman" w:cs="David"/>
      <w:sz w:val="24"/>
      <w:szCs w:val="26"/>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link w:val="ListParagraphChar"/>
    <w:uiPriority w:val="34"/>
    <w:qFormat/>
    <w:rsid w:val="007A1E40"/>
    <w:pPr>
      <w:ind w:left="720"/>
      <w:contextualSpacing/>
    </w:pPr>
  </w:style>
  <w:style w:type="character" w:customStyle="1" w:styleId="im">
    <w:name w:val="im"/>
    <w:basedOn w:val="DefaultParagraphFont"/>
    <w:rsid w:val="00E46B33"/>
  </w:style>
  <w:style w:type="character" w:styleId="Hyperlink">
    <w:name w:val="Hyperlink"/>
    <w:basedOn w:val="DefaultParagraphFont"/>
    <w:uiPriority w:val="99"/>
    <w:unhideWhenUsed/>
    <w:rsid w:val="00C8205A"/>
    <w:rPr>
      <w:color w:val="0563C1" w:themeColor="hyperlink"/>
      <w:u w:val="single"/>
    </w:rPr>
  </w:style>
  <w:style w:type="paragraph" w:customStyle="1" w:styleId="12-">
    <w:name w:val="12-דוד"/>
    <w:autoRedefine/>
    <w:qFormat/>
    <w:rsid w:val="003A3F30"/>
    <w:pPr>
      <w:widowControl w:val="0"/>
      <w:bidi/>
      <w:spacing w:before="120" w:after="120" w:line="360" w:lineRule="auto"/>
      <w:ind w:left="360" w:hanging="360"/>
      <w:jc w:val="both"/>
    </w:pPr>
    <w:rPr>
      <w:rFonts w:ascii="Arial" w:eastAsia="Times New Roman" w:hAnsi="Arial" w:cs="David"/>
      <w:b/>
      <w:bCs/>
      <w:snapToGrid w:val="0"/>
      <w:szCs w:val="24"/>
      <w:lang w:eastAsia="he-IL"/>
    </w:rPr>
  </w:style>
  <w:style w:type="character" w:customStyle="1" w:styleId="ListParagraphChar">
    <w:name w:val="List Paragraph Char"/>
    <w:basedOn w:val="DefaultParagraphFont"/>
    <w:link w:val="ListParagraph"/>
    <w:uiPriority w:val="34"/>
    <w:locked/>
    <w:rsid w:val="00A87A92"/>
  </w:style>
  <w:style w:type="character" w:customStyle="1" w:styleId="UnresolvedMention">
    <w:name w:val="Unresolved Mention"/>
    <w:basedOn w:val="DefaultParagraphFont"/>
    <w:uiPriority w:val="99"/>
    <w:semiHidden/>
    <w:unhideWhenUsed/>
    <w:rsid w:val="00A87A92"/>
    <w:rPr>
      <w:color w:val="605E5C"/>
      <w:shd w:val="clear" w:color="auto" w:fill="E1DFDD"/>
    </w:rPr>
  </w:style>
  <w:style w:type="numbering" w:customStyle="1" w:styleId="1111111">
    <w:name w:val="1 / 1.1 / 1.1.11"/>
    <w:basedOn w:val="NoList"/>
    <w:next w:val="111111"/>
    <w:unhideWhenUsed/>
    <w:rsid w:val="009648F5"/>
    <w:pPr>
      <w:numPr>
        <w:numId w:val="19"/>
      </w:numPr>
    </w:pPr>
  </w:style>
  <w:style w:type="numbering" w:styleId="111111">
    <w:name w:val="Outline List 2"/>
    <w:basedOn w:val="NoList"/>
    <w:uiPriority w:val="99"/>
    <w:semiHidden/>
    <w:unhideWhenUsed/>
    <w:rsid w:val="009648F5"/>
  </w:style>
  <w:style w:type="character" w:customStyle="1" w:styleId="Heading1Char">
    <w:name w:val="Heading 1 Char"/>
    <w:aliases w:val="H2 Char1,H2 Char Char1,H2 Char Char Char,H2 Char Char תו Char, Char Char Char Char1, Char Char Char1,Char Char1,כותרת 1 תו1 Char,כותרת 1 תו1 תו תו תו תו תו תו Char,כותרת 11 Char,כותרת 1 תו11 Char,כותרת 1 תו1 תו תו תו תו תו Char,H2  Char"/>
    <w:basedOn w:val="DefaultParagraphFont"/>
    <w:link w:val="Heading1"/>
    <w:uiPriority w:val="9"/>
    <w:rsid w:val="0008574C"/>
    <w:rPr>
      <w:rFonts w:asciiTheme="minorBidi" w:hAnsiTheme="minorBidi"/>
      <w:b/>
      <w:bCs/>
      <w:sz w:val="28"/>
      <w:szCs w:val="28"/>
      <w:u w:val="single"/>
    </w:rPr>
  </w:style>
  <w:style w:type="character" w:customStyle="1" w:styleId="Heading2Char">
    <w:name w:val="Heading 2 Char"/>
    <w:aliases w:val="head2 Char,22Heading 2 Char,E Char, Char Char Char2 Char, תו Char תו Char, תו Char Char Char, תו Char Char1, Char Char Char Char Char,Heading 2 Char3 Char,Heading 2 Char1 Char2 Char,Heading 2 Char Char Char2 Char, תו Char1"/>
    <w:basedOn w:val="DefaultParagraphFont"/>
    <w:link w:val="Heading2"/>
    <w:rsid w:val="00BF34F5"/>
    <w:rPr>
      <w:rFonts w:asciiTheme="minorBidi" w:hAnsiTheme="minorBidi"/>
      <w:b/>
      <w:bCs/>
      <w:sz w:val="28"/>
      <w:szCs w:val="28"/>
    </w:rPr>
  </w:style>
  <w:style w:type="character" w:customStyle="1" w:styleId="3">
    <w:name w:val="כותרת 3 תו"/>
    <w:basedOn w:val="DefaultParagraphFont"/>
    <w:uiPriority w:val="9"/>
    <w:semiHidden/>
    <w:rsid w:val="007F7276"/>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Heading 4 תו תו Char,Heading 4 תו תו תו תו Char, Char Char1,Char Char Char1,Char Char Char Char,Char Char Char2 Char,כותרת 2 תו1 Char,Heading 2 Char Char Char Char Char Char Char2 Char Char Char,H4 Char,4heading Char,4 Char,l4 Char"/>
    <w:basedOn w:val="DefaultParagraphFont"/>
    <w:link w:val="Heading4"/>
    <w:rsid w:val="007F7276"/>
    <w:rPr>
      <w:rFonts w:ascii="Times New Roman" w:eastAsia="Times New Roman" w:hAnsi="Times New Roman" w:cs="Times New Roman"/>
      <w:sz w:val="24"/>
      <w:szCs w:val="26"/>
      <w:lang w:val="x-none" w:eastAsia="he-IL"/>
    </w:rPr>
  </w:style>
  <w:style w:type="character" w:customStyle="1" w:styleId="Heading5Char">
    <w:name w:val="Heading 5 Char"/>
    <w:aliases w:val="Heading 5 תו Char,H5 Char,H51 Char,H52 Char,H53 Char,H54 Char,H55 Char,H56 Char,H57 Char,H58 Char,H59 Char,H510 Char,H511 Char,H512 Char,H513 Char,H514 Char,H515 Char,H516 Char,H517 Char,H518 Char,H519 Char,H520 Char,H521 Char,H522 Char"/>
    <w:basedOn w:val="DefaultParagraphFont"/>
    <w:link w:val="Heading5"/>
    <w:rsid w:val="007F7276"/>
    <w:rPr>
      <w:rFonts w:ascii="Times New Roman" w:eastAsia="Times New Roman" w:hAnsi="Times New Roman" w:cs="Times New Roman"/>
      <w:sz w:val="24"/>
      <w:szCs w:val="26"/>
      <w:lang w:val="x-none" w:eastAsia="he-IL"/>
    </w:rPr>
  </w:style>
  <w:style w:type="character" w:customStyle="1" w:styleId="Heading6Char">
    <w:name w:val="Heading 6 Char"/>
    <w:aliases w:val="H6-Body Char,6 Char,h6 Char,hed6 Char,כותרת 6 תו1 Char,כותרת 6 תו תו Char,כותרת 6 תו תו תו Char,Heading 6_0 Char,Heading 61 Char,Heading 6_1 Char,Heading 6_2 Char"/>
    <w:basedOn w:val="DefaultParagraphFont"/>
    <w:link w:val="Heading6"/>
    <w:rsid w:val="007F7276"/>
    <w:rPr>
      <w:rFonts w:ascii="Times New Roman" w:eastAsia="Times New Roman" w:hAnsi="Times New Roman" w:cs="David"/>
      <w:sz w:val="24"/>
      <w:szCs w:val="26"/>
      <w:lang w:eastAsia="he-IL"/>
    </w:rPr>
  </w:style>
  <w:style w:type="character" w:customStyle="1" w:styleId="Heading7Char">
    <w:name w:val="Heading 7 Char"/>
    <w:aliases w:val="H7-Body Char,7 Char,h7 Char,hed7 Char"/>
    <w:basedOn w:val="DefaultParagraphFont"/>
    <w:link w:val="Heading7"/>
    <w:rsid w:val="007F7276"/>
    <w:rPr>
      <w:rFonts w:ascii="Times New Roman" w:eastAsia="Times New Roman" w:hAnsi="Times New Roman" w:cs="David"/>
      <w:sz w:val="24"/>
      <w:szCs w:val="26"/>
      <w:lang w:eastAsia="he-IL"/>
    </w:rPr>
  </w:style>
  <w:style w:type="character" w:customStyle="1" w:styleId="Heading8Char">
    <w:name w:val="Heading 8 Char"/>
    <w:aliases w:val="H8-Body Char,8 Char,h8 Char,Heading 81 Char"/>
    <w:basedOn w:val="DefaultParagraphFont"/>
    <w:link w:val="Heading8"/>
    <w:rsid w:val="007F7276"/>
    <w:rPr>
      <w:rFonts w:ascii="Times New Roman" w:eastAsia="Times New Roman" w:hAnsi="Times New Roman" w:cs="David"/>
      <w:sz w:val="24"/>
      <w:szCs w:val="26"/>
      <w:lang w:eastAsia="he-IL"/>
    </w:rPr>
  </w:style>
  <w:style w:type="character" w:customStyle="1" w:styleId="Heading3Char1">
    <w:name w:val="Heading 3 Char1"/>
    <w:aliases w:val="Heading 3 Char Char Char1,Heading 3 Char Char Char Char1,Heading 3 Char Char Char Char Char1,Heading 31 Char,Heading 3 Char Char1 Char,Heading 3 Char Char Char1 Char Char,Heading 3 Char Char Char Char Char Char,Heading 3 Char Char2"/>
    <w:link w:val="Heading3"/>
    <w:rsid w:val="007F7276"/>
    <w:rPr>
      <w:rFonts w:ascii="Times New Roman" w:eastAsia="Times New Roman" w:hAnsi="Times New Roman" w:cs="Times New Roman"/>
      <w:sz w:val="24"/>
      <w:szCs w:val="26"/>
      <w:lang w:val="x-none" w:eastAsia="he-IL"/>
    </w:rPr>
  </w:style>
  <w:style w:type="paragraph" w:customStyle="1" w:styleId="a">
    <w:name w:val="ביטול"/>
    <w:basedOn w:val="Normal"/>
    <w:link w:val="a0"/>
    <w:uiPriority w:val="99"/>
    <w:rsid w:val="00DD19D8"/>
    <w:pPr>
      <w:spacing w:before="240" w:after="0" w:line="240" w:lineRule="auto"/>
      <w:jc w:val="both"/>
    </w:pPr>
    <w:rPr>
      <w:rFonts w:ascii="Times New Roman" w:eastAsia="Times New Roman" w:hAnsi="Times New Roman" w:cs="David"/>
      <w:sz w:val="24"/>
      <w:szCs w:val="24"/>
    </w:rPr>
  </w:style>
  <w:style w:type="character" w:customStyle="1" w:styleId="a0">
    <w:name w:val="ביטול תו"/>
    <w:link w:val="a"/>
    <w:uiPriority w:val="99"/>
    <w:rsid w:val="00DD19D8"/>
    <w:rPr>
      <w:rFonts w:ascii="Times New Roman" w:eastAsia="Times New Roman" w:hAnsi="Times New Roman" w:cs="David"/>
      <w:sz w:val="24"/>
      <w:szCs w:val="24"/>
    </w:rPr>
  </w:style>
  <w:style w:type="paragraph" w:customStyle="1" w:styleId="H1">
    <w:name w:val="H1"/>
    <w:basedOn w:val="Normal"/>
    <w:link w:val="H1Char"/>
    <w:qFormat/>
    <w:rsid w:val="00BF34F5"/>
    <w:pPr>
      <w:widowControl w:val="0"/>
      <w:spacing w:before="120" w:after="120" w:line="360" w:lineRule="auto"/>
      <w:ind w:left="100" w:hanging="567"/>
    </w:pPr>
    <w:rPr>
      <w:rFonts w:asciiTheme="minorBidi" w:hAnsiTheme="minorBidi"/>
      <w:snapToGrid w:val="0"/>
      <w:sz w:val="32"/>
      <w:szCs w:val="32"/>
      <w:u w:val="single"/>
      <w:lang w:eastAsia="he-IL"/>
    </w:rPr>
  </w:style>
  <w:style w:type="character" w:customStyle="1" w:styleId="H1Char">
    <w:name w:val="H1 Char"/>
    <w:basedOn w:val="DefaultParagraphFont"/>
    <w:link w:val="H1"/>
    <w:rsid w:val="00BF34F5"/>
    <w:rPr>
      <w:rFonts w:asciiTheme="minorBidi" w:hAnsiTheme="minorBidi"/>
      <w:snapToGrid w:val="0"/>
      <w:sz w:val="32"/>
      <w:szCs w:val="32"/>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535775608">
      <w:bodyDiv w:val="1"/>
      <w:marLeft w:val="0"/>
      <w:marRight w:val="0"/>
      <w:marTop w:val="0"/>
      <w:marBottom w:val="0"/>
      <w:divBdr>
        <w:top w:val="none" w:sz="0" w:space="0" w:color="auto"/>
        <w:left w:val="none" w:sz="0" w:space="0" w:color="auto"/>
        <w:bottom w:val="none" w:sz="0" w:space="0" w:color="auto"/>
        <w:right w:val="none" w:sz="0" w:space="0" w:color="auto"/>
      </w:divBdr>
      <w:divsChild>
        <w:div w:id="196380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364">
              <w:marLeft w:val="0"/>
              <w:marRight w:val="0"/>
              <w:marTop w:val="0"/>
              <w:marBottom w:val="0"/>
              <w:divBdr>
                <w:top w:val="none" w:sz="0" w:space="0" w:color="auto"/>
                <w:left w:val="none" w:sz="0" w:space="0" w:color="auto"/>
                <w:bottom w:val="none" w:sz="0" w:space="0" w:color="auto"/>
                <w:right w:val="none" w:sz="0" w:space="0" w:color="auto"/>
              </w:divBdr>
              <w:divsChild>
                <w:div w:id="1186557071">
                  <w:marLeft w:val="0"/>
                  <w:marRight w:val="0"/>
                  <w:marTop w:val="0"/>
                  <w:marBottom w:val="0"/>
                  <w:divBdr>
                    <w:top w:val="none" w:sz="0" w:space="0" w:color="auto"/>
                    <w:left w:val="none" w:sz="0" w:space="0" w:color="auto"/>
                    <w:bottom w:val="none" w:sz="0" w:space="0" w:color="auto"/>
                    <w:right w:val="none" w:sz="0" w:space="0" w:color="auto"/>
                  </w:divBdr>
                  <w:divsChild>
                    <w:div w:id="1212032098">
                      <w:marLeft w:val="0"/>
                      <w:marRight w:val="0"/>
                      <w:marTop w:val="0"/>
                      <w:marBottom w:val="0"/>
                      <w:divBdr>
                        <w:top w:val="none" w:sz="0" w:space="0" w:color="auto"/>
                        <w:left w:val="none" w:sz="0" w:space="0" w:color="auto"/>
                        <w:bottom w:val="none" w:sz="0" w:space="0" w:color="auto"/>
                        <w:right w:val="none" w:sz="0" w:space="0" w:color="auto"/>
                      </w:divBdr>
                      <w:divsChild>
                        <w:div w:id="2106875676">
                          <w:marLeft w:val="0"/>
                          <w:marRight w:val="0"/>
                          <w:marTop w:val="0"/>
                          <w:marBottom w:val="0"/>
                          <w:divBdr>
                            <w:top w:val="none" w:sz="0" w:space="0" w:color="auto"/>
                            <w:left w:val="none" w:sz="0" w:space="0" w:color="auto"/>
                            <w:bottom w:val="none" w:sz="0" w:space="0" w:color="auto"/>
                            <w:right w:val="none" w:sz="0" w:space="0" w:color="auto"/>
                          </w:divBdr>
                        </w:div>
                        <w:div w:id="1230850459">
                          <w:marLeft w:val="0"/>
                          <w:marRight w:val="0"/>
                          <w:marTop w:val="0"/>
                          <w:marBottom w:val="0"/>
                          <w:divBdr>
                            <w:top w:val="none" w:sz="0" w:space="0" w:color="auto"/>
                            <w:left w:val="none" w:sz="0" w:space="0" w:color="auto"/>
                            <w:bottom w:val="none" w:sz="0" w:space="0" w:color="auto"/>
                            <w:right w:val="none" w:sz="0" w:space="0" w:color="auto"/>
                          </w:divBdr>
                        </w:div>
                        <w:div w:id="1426875518">
                          <w:marLeft w:val="0"/>
                          <w:marRight w:val="0"/>
                          <w:marTop w:val="0"/>
                          <w:marBottom w:val="0"/>
                          <w:divBdr>
                            <w:top w:val="none" w:sz="0" w:space="0" w:color="auto"/>
                            <w:left w:val="none" w:sz="0" w:space="0" w:color="auto"/>
                            <w:bottom w:val="none" w:sz="0" w:space="0" w:color="auto"/>
                            <w:right w:val="none" w:sz="0" w:space="0" w:color="auto"/>
                          </w:divBdr>
                        </w:div>
                        <w:div w:id="1647509742">
                          <w:marLeft w:val="0"/>
                          <w:marRight w:val="0"/>
                          <w:marTop w:val="0"/>
                          <w:marBottom w:val="0"/>
                          <w:divBdr>
                            <w:top w:val="none" w:sz="0" w:space="0" w:color="auto"/>
                            <w:left w:val="none" w:sz="0" w:space="0" w:color="auto"/>
                            <w:bottom w:val="none" w:sz="0" w:space="0" w:color="auto"/>
                            <w:right w:val="none" w:sz="0" w:space="0" w:color="auto"/>
                          </w:divBdr>
                        </w:div>
                        <w:div w:id="596865025">
                          <w:marLeft w:val="0"/>
                          <w:marRight w:val="0"/>
                          <w:marTop w:val="0"/>
                          <w:marBottom w:val="0"/>
                          <w:divBdr>
                            <w:top w:val="none" w:sz="0" w:space="0" w:color="auto"/>
                            <w:left w:val="none" w:sz="0" w:space="0" w:color="auto"/>
                            <w:bottom w:val="none" w:sz="0" w:space="0" w:color="auto"/>
                            <w:right w:val="none" w:sz="0" w:space="0" w:color="auto"/>
                          </w:divBdr>
                        </w:div>
                        <w:div w:id="2092895610">
                          <w:marLeft w:val="0"/>
                          <w:marRight w:val="0"/>
                          <w:marTop w:val="0"/>
                          <w:marBottom w:val="0"/>
                          <w:divBdr>
                            <w:top w:val="none" w:sz="0" w:space="0" w:color="auto"/>
                            <w:left w:val="none" w:sz="0" w:space="0" w:color="auto"/>
                            <w:bottom w:val="none" w:sz="0" w:space="0" w:color="auto"/>
                            <w:right w:val="none" w:sz="0" w:space="0" w:color="auto"/>
                          </w:divBdr>
                        </w:div>
                        <w:div w:id="229729980">
                          <w:marLeft w:val="0"/>
                          <w:marRight w:val="0"/>
                          <w:marTop w:val="0"/>
                          <w:marBottom w:val="0"/>
                          <w:divBdr>
                            <w:top w:val="none" w:sz="0" w:space="0" w:color="auto"/>
                            <w:left w:val="none" w:sz="0" w:space="0" w:color="auto"/>
                            <w:bottom w:val="none" w:sz="0" w:space="0" w:color="auto"/>
                            <w:right w:val="none" w:sz="0" w:space="0" w:color="auto"/>
                          </w:divBdr>
                        </w:div>
                        <w:div w:id="13328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gey-sharon.co.il" TargetMode="External"/><Relationship Id="rId3" Type="http://schemas.openxmlformats.org/officeDocument/2006/relationships/settings" Target="settings.xml"/><Relationship Id="rId7" Type="http://schemas.openxmlformats.org/officeDocument/2006/relationships/hyperlink" Target="mailto:%20tenders@palgey-sharon.co.il%20&#14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2313</Words>
  <Characters>13190</Characters>
  <Application>Microsoft Office Word</Application>
  <DocSecurity>0</DocSecurity>
  <Lines>109</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4</cp:revision>
  <cp:lastPrinted>2023-03-28T07:32:00Z</cp:lastPrinted>
  <dcterms:created xsi:type="dcterms:W3CDTF">2023-10-26T10:07:00Z</dcterms:created>
  <dcterms:modified xsi:type="dcterms:W3CDTF">2023-10-26T10:11:00Z</dcterms:modified>
</cp:coreProperties>
</file>