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EC" w:rsidRPr="00B87371" w:rsidRDefault="00347EEC" w:rsidP="00347EEC">
      <w:pPr>
        <w:pStyle w:val="Header"/>
        <w:tabs>
          <w:tab w:val="left" w:pos="4095"/>
          <w:tab w:val="left" w:pos="4290"/>
          <w:tab w:val="left" w:pos="4605"/>
          <w:tab w:val="left" w:pos="7140"/>
        </w:tabs>
        <w:rPr>
          <w:rFonts w:cs="Arial"/>
          <w:sz w:val="24"/>
        </w:rPr>
      </w:pPr>
      <w:r w:rsidRPr="00B87371">
        <w:rPr>
          <w:rFonts w:cs="Arial"/>
          <w:noProof/>
          <w:sz w:val="24"/>
        </w:rPr>
        <w:drawing>
          <wp:anchor distT="0" distB="0" distL="114300" distR="114300" simplePos="0" relativeHeight="251659264" behindDoc="1" locked="0" layoutInCell="1" allowOverlap="1">
            <wp:simplePos x="0" y="0"/>
            <wp:positionH relativeFrom="column">
              <wp:posOffset>3876675</wp:posOffset>
            </wp:positionH>
            <wp:positionV relativeFrom="paragraph">
              <wp:posOffset>46355</wp:posOffset>
            </wp:positionV>
            <wp:extent cx="1066800" cy="913130"/>
            <wp:effectExtent l="0" t="0" r="0" b="1270"/>
            <wp:wrapNone/>
            <wp:docPr id="4" name="Picture 4" title="לוגו מי הוד ה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371">
        <w:rPr>
          <w:rFonts w:cs="Arial"/>
          <w:noProof/>
          <w:sz w:val="24"/>
        </w:rPr>
        <w:drawing>
          <wp:inline distT="0" distB="0" distL="0" distR="0">
            <wp:extent cx="1924050" cy="1485900"/>
            <wp:effectExtent l="0" t="0" r="0" b="0"/>
            <wp:docPr id="1" name="Picture 1" title="לוגו פלגי שר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פלגי השרון"/>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485900"/>
                    </a:xfrm>
                    <a:prstGeom prst="rect">
                      <a:avLst/>
                    </a:prstGeom>
                    <a:noFill/>
                    <a:ln>
                      <a:noFill/>
                    </a:ln>
                  </pic:spPr>
                </pic:pic>
              </a:graphicData>
            </a:graphic>
          </wp:inline>
        </w:drawing>
      </w:r>
      <w:r w:rsidRPr="00B87371">
        <w:rPr>
          <w:rFonts w:cs="Arial"/>
          <w:sz w:val="24"/>
        </w:rPr>
        <w:tab/>
      </w:r>
    </w:p>
    <w:p w:rsidR="00347EEC" w:rsidRPr="003C70B2" w:rsidRDefault="00347EEC" w:rsidP="00347EEC">
      <w:pPr>
        <w:pStyle w:val="Heading1"/>
        <w:rPr>
          <w:rtl/>
        </w:rPr>
      </w:pPr>
      <w:r w:rsidRPr="003C70B2">
        <w:rPr>
          <w:rFonts w:hint="cs"/>
          <w:rtl/>
        </w:rPr>
        <w:t xml:space="preserve">מכרז פומבי מס' 08-2023 </w:t>
      </w:r>
    </w:p>
    <w:p w:rsidR="00347EEC" w:rsidRPr="003C70B2" w:rsidRDefault="00347EEC" w:rsidP="00347EEC">
      <w:pPr>
        <w:pStyle w:val="Heading2"/>
      </w:pPr>
      <w:r w:rsidRPr="003C70B2">
        <w:rPr>
          <w:rFonts w:hint="cs"/>
          <w:rtl/>
        </w:rPr>
        <w:t xml:space="preserve">לקבלת הצעות למתן שירותי מהנדס ויעוץ למכון טיהור שפכים כפר סבא הוד השרון </w:t>
      </w:r>
    </w:p>
    <w:p w:rsidR="00347EEC" w:rsidRPr="003C70B2" w:rsidRDefault="00347EEC" w:rsidP="008B6509">
      <w:pPr>
        <w:pStyle w:val="30"/>
        <w:rPr>
          <w:rtl/>
        </w:rPr>
      </w:pPr>
      <w:r w:rsidRPr="003C70B2">
        <w:rPr>
          <w:rtl/>
        </w:rPr>
        <w:t>מסמך א' - הזמנה להציע הצעות</w:t>
      </w:r>
    </w:p>
    <w:p w:rsidR="00347EEC" w:rsidRPr="00B87371" w:rsidRDefault="00347EEC" w:rsidP="00347EEC">
      <w:pPr>
        <w:pStyle w:val="12-"/>
        <w:numPr>
          <w:ilvl w:val="0"/>
          <w:numId w:val="38"/>
        </w:numPr>
        <w:rPr>
          <w:rFonts w:cs="Arial"/>
          <w:sz w:val="24"/>
        </w:rPr>
      </w:pPr>
      <w:r w:rsidRPr="00B87371">
        <w:rPr>
          <w:rFonts w:cs="Arial"/>
          <w:sz w:val="24"/>
          <w:rtl/>
        </w:rPr>
        <w:t>כללי :</w:t>
      </w:r>
    </w:p>
    <w:p w:rsidR="00347EEC" w:rsidRPr="00B87371" w:rsidRDefault="00347EEC" w:rsidP="00347EEC">
      <w:pPr>
        <w:pStyle w:val="12-"/>
        <w:tabs>
          <w:tab w:val="clear" w:pos="-325"/>
          <w:tab w:val="left" w:pos="1122"/>
        </w:tabs>
        <w:ind w:left="1122" w:hanging="762"/>
        <w:rPr>
          <w:rFonts w:cs="Arial"/>
          <w:sz w:val="24"/>
          <w:rtl/>
        </w:rPr>
      </w:pPr>
      <w:bookmarkStart w:id="0" w:name="_Hlk484529162"/>
      <w:r w:rsidRPr="00B87371">
        <w:rPr>
          <w:rFonts w:cs="Arial"/>
          <w:sz w:val="24"/>
          <w:rtl/>
        </w:rPr>
        <w:t>מכון טיהור שפכים כפר סבא הוד השרון (להלן: "</w:t>
      </w:r>
      <w:r w:rsidRPr="00B87371">
        <w:rPr>
          <w:rFonts w:cs="Arial"/>
          <w:b/>
          <w:bCs/>
          <w:sz w:val="24"/>
          <w:rtl/>
        </w:rPr>
        <w:t>המכון / מט"ש</w:t>
      </w:r>
      <w:r w:rsidRPr="00B87371">
        <w:rPr>
          <w:rFonts w:cs="Arial"/>
          <w:sz w:val="24"/>
          <w:rtl/>
        </w:rPr>
        <w:t xml:space="preserve">"), הינו מתקן הנדסי גדול המטפל בשפכי כפר סבא והוד השרון. במכון קיימים עשרות מתקנים הנדסיים ובהם ציוד רב הכולל משאבות, מפוחים, בקרים, מערכות ניטור, מכונות להסמכה ולסחיטת בוצה ועוד. המכון פועל באופן רציף לאורך כל ימות השנה ולפיכך תפעולו של המכון  מתבצע בו במשמרות.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תאגיד המים והביוב פלגי שרון, מיסודן של עיריית כפר סבא והמועצה המקומית כוכב יאיר צור יגאל בע"מ (להלן: "</w:t>
      </w:r>
      <w:r w:rsidRPr="00B87371">
        <w:rPr>
          <w:rFonts w:cs="Arial"/>
          <w:b/>
          <w:bCs/>
          <w:sz w:val="24"/>
          <w:rtl/>
        </w:rPr>
        <w:t>התאגיד</w:t>
      </w:r>
      <w:r w:rsidRPr="00B87371">
        <w:rPr>
          <w:rFonts w:cs="Arial"/>
          <w:sz w:val="24"/>
          <w:rtl/>
        </w:rPr>
        <w:t xml:space="preserve">") פונה בזאת למציעים שיענו על דרישות הסף נשוא מכרז זה להגיש הצעתם למתן שירותי מהנדס ויעוץ למכון טיהור השפכים,  הכול כמפורט במסמכי </w:t>
      </w:r>
      <w:bookmarkEnd w:id="0"/>
      <w:r w:rsidRPr="00B87371">
        <w:rPr>
          <w:rFonts w:cs="Arial"/>
          <w:sz w:val="24"/>
          <w:rtl/>
        </w:rPr>
        <w:t>המכרז.</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לשם כך על המציע להגיש מועמדותו / להציג מועמד מטעמו, אשר ייתן את השירותים המפורטים להלן </w:t>
      </w:r>
      <w:r w:rsidRPr="00B87371">
        <w:rPr>
          <w:rFonts w:cs="Arial"/>
          <w:b/>
          <w:bCs/>
          <w:sz w:val="24"/>
          <w:u w:val="single"/>
          <w:rtl/>
        </w:rPr>
        <w:t>באופן אישי</w:t>
      </w:r>
      <w:r w:rsidRPr="00B87371">
        <w:rPr>
          <w:rFonts w:cs="Arial"/>
          <w:sz w:val="24"/>
          <w:rtl/>
        </w:rPr>
        <w:t>. מובהר כי הליך בחירת המציע על פי מכרז זה תבסס על בסיס כישוריו של המהנדס המוצע למתן השירותים המפורטים (להלן: "</w:t>
      </w:r>
      <w:r w:rsidRPr="00B87371">
        <w:rPr>
          <w:rFonts w:cs="Arial"/>
          <w:b/>
          <w:bCs/>
          <w:sz w:val="24"/>
          <w:rtl/>
        </w:rPr>
        <w:t>מהנדס המט"ש</w:t>
      </w:r>
      <w:r w:rsidRPr="00B87371">
        <w:rPr>
          <w:rFonts w:cs="Arial"/>
          <w:sz w:val="24"/>
          <w:rtl/>
        </w:rPr>
        <w:t>")</w:t>
      </w:r>
    </w:p>
    <w:p w:rsidR="00347EEC" w:rsidRPr="00B87371" w:rsidRDefault="00347EEC" w:rsidP="00347EEC">
      <w:pPr>
        <w:pStyle w:val="ListParagraph"/>
        <w:keepNext w:val="0"/>
        <w:widowControl w:val="0"/>
        <w:numPr>
          <w:ilvl w:val="0"/>
          <w:numId w:val="10"/>
        </w:numPr>
        <w:spacing w:before="120" w:after="120" w:line="360" w:lineRule="auto"/>
        <w:ind w:hanging="757"/>
        <w:rPr>
          <w:rFonts w:cs="Arial"/>
          <w:snapToGrid w:val="0"/>
          <w:vanish/>
          <w:sz w:val="24"/>
          <w:szCs w:val="24"/>
          <w:rtl/>
        </w:rPr>
      </w:pPr>
    </w:p>
    <w:p w:rsidR="00347EEC" w:rsidRPr="00B87371" w:rsidRDefault="00347EEC" w:rsidP="00347EEC">
      <w:pPr>
        <w:pStyle w:val="ListParagraph"/>
        <w:keepNext w:val="0"/>
        <w:widowControl w:val="0"/>
        <w:numPr>
          <w:ilvl w:val="0"/>
          <w:numId w:val="10"/>
        </w:numPr>
        <w:spacing w:before="120" w:after="120" w:line="360" w:lineRule="auto"/>
        <w:ind w:hanging="757"/>
        <w:rPr>
          <w:rFonts w:cs="Arial"/>
          <w:snapToGrid w:val="0"/>
          <w:vanish/>
          <w:sz w:val="24"/>
          <w:szCs w:val="24"/>
          <w:rtl/>
        </w:rPr>
      </w:pPr>
    </w:p>
    <w:p w:rsidR="00347EEC" w:rsidRPr="00B87371" w:rsidRDefault="00347EEC" w:rsidP="00347EEC">
      <w:pPr>
        <w:pStyle w:val="12-"/>
        <w:numPr>
          <w:ilvl w:val="0"/>
          <w:numId w:val="38"/>
        </w:numPr>
        <w:rPr>
          <w:rFonts w:cs="Arial"/>
          <w:sz w:val="24"/>
        </w:rPr>
      </w:pPr>
      <w:r w:rsidRPr="00B87371">
        <w:rPr>
          <w:rFonts w:cs="Arial"/>
          <w:sz w:val="24"/>
          <w:rtl/>
        </w:rPr>
        <w:t>תיאור כללי של השירותים</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בתחום התחזוקה השוטפת – על מהנדס המט"ש לעדכן ולעקוב אחר ביצוע תכנית אחזקה מונעת מכאנית וחשמל ווידוא ביצוע של כל עבודת התחזוקה לרבות וידוא  כי מנהל המט"ש דואג למעקב תחזוקת הציוד. כמו כן, באחריותו לעדכן ולעקוב כי אין מתקנים ו/או ציוד שאינו/ם תקינ/ים וכל מה שנמצא בשיפוץ ו/או בתחזוקה מוחזר בהקדם לכשירות על מנת לשמור על רצף תפקוד.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בתחום התפעול – לדאוג לתפעול השוטף של המט"ש ובכלל זה כלל המערכות </w:t>
      </w:r>
      <w:r w:rsidRPr="00B87371">
        <w:rPr>
          <w:rFonts w:cs="Arial"/>
          <w:sz w:val="24"/>
          <w:rtl/>
        </w:rPr>
        <w:lastRenderedPageBreak/>
        <w:t xml:space="preserve">ציוד. מובהר למען הסר ספק כי באחריות מהנדס המט"ש  להיות בקשר מתמיד עם מנהל המט"ש ולוודא כי המתקנים פועלים כנדרש.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התהליכים המתקיימים במט"ש – על מהנדס המט"ש להכיר את התהליכים המתרחשים במתקני המט"ש בצורה מעמיקה. על מהנדס המט"ש לעקוב באופן יומי אחר תוצאות בדיקות המעבדה ולוודא כי איכות הקולחים תקינה. על מהנדס המט"ש לוודא כי איכות השפכים אינה חריגה ובכל שלבי התהליך לרבות טיפול ראשוני, טיפול שניוני, טיפול שלישוני וכן לגבי הבוצה, כי התהליך פועל כסדרו על פי נתוני התכנון שאופיין אליו המט"ש.</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 פתרון בעיות תהליכיות – באחריות מהנדס המט"ש לפתור בעיות תהליכיות ככל שתיווצרנה כאלה הן בקו הנוזל והן בקו הבוצה. ככל שיידרש, על מהנדס המט"ש לפעול על חשבונו לקבלת ייעוץ  עם אנשי מקצוע על מנת לפתור בעיות תהליכיות ולהפעלת המערכות כמתחייב.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מעקב אחר ביצוע בדיקות מעבדה – מהנדס המט"ש יוודא ביצוע תכנית הדיגום במלואה ובכלל זה דיגום למעבדה פנימית וחיצונית כאחד.</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ציוד מעבדה – מהנדס המט"ש יוודא כי ציוד המעבדה תקין ומכויל. בכלל זה מאזניים אנליטיים, מנדפים , מערכת ספקטרופוטומטר ועוד.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סביבה – לפעול מניעת מטרדים לסביבה ובכלל זה מטרדי ריחות ככל שהם במקורם מהמט"ש וכן מטרדי רעש ממנועים וציוד סובב.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כח אדם – מהנדס המט"ש יפעל למקצועיות כח אדם ויערוך הדרכות ובקרה על עובדי המט"ש.</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שדרוג מתקנים- מהנדס המט"ש יפעל ככל הנידרש לשיקום ושידרוג מתקנים אשר התבלו או שזוהה שהם מהווים צוואר בקבוק בתהליכים השונים המתרחשים במט"ש. קידום השדרוג יבוצע מול מתכננים ויועצים והוצאת מכרזים על פי ובהתאם לנהלי עבודת המט"ש והתאגיד.</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טכנולוגיות – מהנדס המט"ש יבחן טכנולוגיות חדשות ככל שיידרש לכך, לצורכי אפשרות יישומם בעתיד. בחינת טכנולוגיות תעשה על פי נהלי מנהלת המט"ש והכללים המתחייבים.</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הפקת דוחות – הפקת דו"ח חודשי לרשויות, עדכון  נהלי הסמכת </w:t>
      </w:r>
      <w:r w:rsidRPr="00B87371">
        <w:rPr>
          <w:rFonts w:cs="Arial"/>
          <w:sz w:val="24"/>
        </w:rPr>
        <w:t>ISO</w:t>
      </w:r>
      <w:r w:rsidRPr="00B87371">
        <w:rPr>
          <w:rFonts w:cs="Arial"/>
          <w:sz w:val="24"/>
          <w:rtl/>
        </w:rPr>
        <w:t>. דוח תפעול שנתי ועוד, ככל שידרשו על פי דין ו/או הכללים וההנחיות של התאגיד.</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חיובי חשבונות – הכנת חשבונות והגשתם בשם התאגיד לגורמים שונים ובכלל זה רשות נחל הירקון, מועצה דרום השרון, דוחות תורמי שפכים, חקלאי כפר מלל </w:t>
      </w:r>
      <w:r w:rsidRPr="00B87371">
        <w:rPr>
          <w:rFonts w:cs="Arial"/>
          <w:sz w:val="24"/>
          <w:rtl/>
        </w:rPr>
        <w:lastRenderedPageBreak/>
        <w:t>וכיוצ"ב.</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שידרוג המט"ש – קידום שדרוג המט"ש כך שיאפשר את קליטת שפכי הערים לשנים הבאות על פי תכניות האב של כל אחד מהמט"שים .</w:t>
      </w:r>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 xml:space="preserve">מהנדס המט"ש יהיה חייב להגיע </w:t>
      </w:r>
      <w:r w:rsidRPr="00B87371">
        <w:rPr>
          <w:rFonts w:cs="Arial"/>
          <w:sz w:val="24"/>
          <w:u w:val="single"/>
          <w:rtl/>
        </w:rPr>
        <w:t>בפועל</w:t>
      </w:r>
      <w:r w:rsidRPr="00B87371">
        <w:rPr>
          <w:rFonts w:cs="Arial"/>
          <w:sz w:val="24"/>
          <w:rtl/>
        </w:rPr>
        <w:t xml:space="preserve"> למט"ש לכל הפחות פעמיים בשבוע, ובכל צורך תפעולי, ובוודאי במקרה תקלה מהותית וזאת מבלי לגרוע מחובותו להיות ערוך וזמין לטיפול מרחוק בענייני המט"ש. </w:t>
      </w:r>
    </w:p>
    <w:p w:rsidR="00347EEC" w:rsidRPr="00B87371" w:rsidRDefault="00347EEC" w:rsidP="00347EEC">
      <w:pPr>
        <w:pStyle w:val="12-"/>
        <w:numPr>
          <w:ilvl w:val="0"/>
          <w:numId w:val="38"/>
        </w:numPr>
        <w:rPr>
          <w:rFonts w:cs="Arial"/>
          <w:sz w:val="24"/>
        </w:rPr>
      </w:pPr>
      <w:r w:rsidRPr="00B87371">
        <w:rPr>
          <w:rFonts w:cs="Arial"/>
          <w:sz w:val="24"/>
          <w:rtl/>
        </w:rPr>
        <w:t xml:space="preserve">תקופת השרות והיקף השירותים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השרות יינתן לתקופה של</w:t>
      </w:r>
      <w:r w:rsidRPr="00B87371">
        <w:rPr>
          <w:rFonts w:cs="Arial"/>
          <w:b/>
          <w:bCs/>
          <w:sz w:val="24"/>
          <w:u w:val="single"/>
          <w:rtl/>
        </w:rPr>
        <w:t xml:space="preserve"> 3 שנים  </w:t>
      </w:r>
      <w:r w:rsidRPr="00B87371">
        <w:rPr>
          <w:rFonts w:cs="Arial"/>
          <w:sz w:val="24"/>
          <w:rtl/>
        </w:rPr>
        <w:t xml:space="preserve">אשר תחילתה ביום החתימה על חוזה ההתקשרות בין הזוכה בהליך לתאגיד. לתאגיד תינתן האופציה להאריך את השירות בשנה נוספת בכל פעם ולכל היותר עד </w:t>
      </w:r>
      <w:r w:rsidRPr="00B87371">
        <w:rPr>
          <w:rFonts w:cs="Arial"/>
          <w:b/>
          <w:bCs/>
          <w:sz w:val="24"/>
          <w:u w:val="single"/>
          <w:rtl/>
        </w:rPr>
        <w:t>חמש (5) שנים</w:t>
      </w:r>
      <w:r w:rsidRPr="00B87371">
        <w:rPr>
          <w:rFonts w:cs="Arial"/>
          <w:sz w:val="24"/>
          <w:rtl/>
        </w:rPr>
        <w:t xml:space="preserve"> סך הכל, בהתאם לשיקול דעתו הבלעדי. למרות האמור לעיל רשאי התאגיד, במקרה בו לא יהיה שבע רצון מהשרות, להפסיק את ההתקשרות, בכפוף למתן הודעה בכתב של 30 יום מראש.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השירותים המפורטים יינתנו כשרות ריטיינר - כנגד מחיר </w:t>
      </w:r>
      <w:r w:rsidRPr="00B87371">
        <w:rPr>
          <w:rFonts w:cs="Arial"/>
          <w:b/>
          <w:bCs/>
          <w:sz w:val="24"/>
          <w:u w:val="single"/>
          <w:rtl/>
        </w:rPr>
        <w:t>חודשי</w:t>
      </w:r>
      <w:r w:rsidRPr="00B87371">
        <w:rPr>
          <w:rFonts w:cs="Arial"/>
          <w:sz w:val="24"/>
          <w:rtl/>
        </w:rPr>
        <w:t xml:space="preserve"> </w:t>
      </w:r>
      <w:r w:rsidRPr="00B87371">
        <w:rPr>
          <w:rFonts w:cs="Arial"/>
          <w:b/>
          <w:bCs/>
          <w:sz w:val="24"/>
          <w:u w:val="single"/>
          <w:rtl/>
        </w:rPr>
        <w:t>קבוע</w:t>
      </w:r>
      <w:r w:rsidRPr="00B87371">
        <w:rPr>
          <w:rFonts w:cs="Arial"/>
          <w:sz w:val="24"/>
          <w:rtl/>
        </w:rPr>
        <w:t xml:space="preserve"> ( </w:t>
      </w:r>
      <w:r w:rsidRPr="00B87371">
        <w:rPr>
          <w:rFonts w:cs="Arial"/>
          <w:sz w:val="24"/>
        </w:rPr>
        <w:t>fixed price</w:t>
      </w:r>
      <w:r w:rsidRPr="00B87371">
        <w:rPr>
          <w:rFonts w:cs="Arial"/>
          <w:sz w:val="24"/>
          <w:rtl/>
        </w:rPr>
        <w:t xml:space="preserve">) עבור כלל השירותים הנדרשים במסגרת מכרז זה המגלם את כל ההוצאות והעלויות הכרוכות במתן השירותים </w:t>
      </w:r>
      <w:r w:rsidRPr="00B87371">
        <w:rPr>
          <w:rFonts w:cs="Arial"/>
          <w:b/>
          <w:bCs/>
          <w:sz w:val="24"/>
          <w:rtl/>
        </w:rPr>
        <w:t xml:space="preserve">ובלבד ומחיר הריטיינר המוצע על ידי המציע  לא יעלה על 15,000 ₪ </w:t>
      </w:r>
      <w:r w:rsidRPr="00B87371">
        <w:rPr>
          <w:rFonts w:cs="Arial"/>
          <w:b/>
          <w:bCs/>
          <w:sz w:val="24"/>
          <w:u w:val="single"/>
          <w:rtl/>
        </w:rPr>
        <w:t>לא כולל</w:t>
      </w:r>
      <w:r w:rsidRPr="00B87371">
        <w:rPr>
          <w:rFonts w:cs="Arial"/>
          <w:b/>
          <w:bCs/>
          <w:sz w:val="24"/>
          <w:rtl/>
        </w:rPr>
        <w:t xml:space="preserve"> מע"מ</w:t>
      </w:r>
      <w:r w:rsidRPr="00B87371">
        <w:rPr>
          <w:rFonts w:cs="Arial"/>
          <w:sz w:val="24"/>
          <w:rtl/>
        </w:rPr>
        <w:t>.</w:t>
      </w:r>
    </w:p>
    <w:p w:rsidR="00347EEC" w:rsidRPr="00B87371" w:rsidRDefault="00347EEC" w:rsidP="00347EEC">
      <w:pPr>
        <w:pStyle w:val="12-"/>
        <w:numPr>
          <w:ilvl w:val="0"/>
          <w:numId w:val="38"/>
        </w:numPr>
        <w:rPr>
          <w:rFonts w:cs="Arial"/>
          <w:sz w:val="24"/>
        </w:rPr>
      </w:pPr>
      <w:bookmarkStart w:id="1" w:name="_Toc226271146"/>
      <w:bookmarkStart w:id="2" w:name="_Toc226281618"/>
      <w:bookmarkStart w:id="3" w:name="_Toc233708216"/>
      <w:bookmarkStart w:id="4" w:name="_Toc248580697"/>
      <w:bookmarkStart w:id="5" w:name="_Toc249361254"/>
      <w:bookmarkStart w:id="6" w:name="_Ref366585041"/>
      <w:r w:rsidRPr="00B87371">
        <w:rPr>
          <w:rFonts w:cs="Arial"/>
          <w:sz w:val="24"/>
          <w:rtl/>
        </w:rPr>
        <w:t>המועדים העיקריים בהליך זה</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מועדים עיקריים בתהליך"/>
      </w:tblPr>
      <w:tblGrid>
        <w:gridCol w:w="4123"/>
        <w:gridCol w:w="1842"/>
        <w:gridCol w:w="1552"/>
      </w:tblGrid>
      <w:tr w:rsidR="00347EEC" w:rsidRPr="00B87371" w:rsidTr="007960D6">
        <w:trPr>
          <w:tblHeader/>
          <w:jc w:val="center"/>
        </w:trPr>
        <w:tc>
          <w:tcPr>
            <w:tcW w:w="4123" w:type="dxa"/>
          </w:tcPr>
          <w:p w:rsidR="00347EEC" w:rsidRPr="00B87371" w:rsidRDefault="00347EEC" w:rsidP="007960D6">
            <w:pPr>
              <w:pStyle w:val="12-"/>
              <w:numPr>
                <w:ilvl w:val="0"/>
                <w:numId w:val="0"/>
              </w:numPr>
              <w:jc w:val="center"/>
              <w:rPr>
                <w:rFonts w:cs="Arial"/>
                <w:sz w:val="24"/>
                <w:rtl/>
              </w:rPr>
            </w:pPr>
            <w:r w:rsidRPr="00B87371">
              <w:rPr>
                <w:rFonts w:cs="Arial"/>
                <w:sz w:val="24"/>
                <w:rtl/>
              </w:rPr>
              <w:t>פעילות</w:t>
            </w:r>
          </w:p>
        </w:tc>
        <w:tc>
          <w:tcPr>
            <w:tcW w:w="1842" w:type="dxa"/>
          </w:tcPr>
          <w:p w:rsidR="00347EEC" w:rsidRPr="00B87371" w:rsidRDefault="00347EEC" w:rsidP="007960D6">
            <w:pPr>
              <w:pStyle w:val="12-"/>
              <w:numPr>
                <w:ilvl w:val="0"/>
                <w:numId w:val="0"/>
              </w:numPr>
              <w:jc w:val="center"/>
              <w:rPr>
                <w:rFonts w:cs="Arial"/>
                <w:sz w:val="24"/>
                <w:rtl/>
              </w:rPr>
            </w:pPr>
            <w:r w:rsidRPr="00B87371">
              <w:rPr>
                <w:rFonts w:cs="Arial"/>
                <w:sz w:val="24"/>
                <w:rtl/>
              </w:rPr>
              <w:t>תאריך</w:t>
            </w:r>
          </w:p>
        </w:tc>
        <w:tc>
          <w:tcPr>
            <w:tcW w:w="1552" w:type="dxa"/>
          </w:tcPr>
          <w:p w:rsidR="00347EEC" w:rsidRPr="00B87371" w:rsidRDefault="00347EEC" w:rsidP="007960D6">
            <w:pPr>
              <w:pStyle w:val="12-"/>
              <w:numPr>
                <w:ilvl w:val="0"/>
                <w:numId w:val="0"/>
              </w:numPr>
              <w:jc w:val="center"/>
              <w:rPr>
                <w:rFonts w:cs="Arial"/>
                <w:sz w:val="24"/>
                <w:rtl/>
              </w:rPr>
            </w:pPr>
            <w:r w:rsidRPr="00B87371">
              <w:rPr>
                <w:rFonts w:cs="Arial"/>
                <w:sz w:val="24"/>
                <w:rtl/>
              </w:rPr>
              <w:t>שעה</w:t>
            </w:r>
          </w:p>
        </w:tc>
      </w:tr>
      <w:tr w:rsidR="00347EEC" w:rsidRPr="00B87371" w:rsidTr="007960D6">
        <w:trPr>
          <w:jc w:val="center"/>
        </w:trPr>
        <w:tc>
          <w:tcPr>
            <w:tcW w:w="4123" w:type="dxa"/>
          </w:tcPr>
          <w:p w:rsidR="00347EEC" w:rsidRPr="00B87371" w:rsidRDefault="00347EEC" w:rsidP="007960D6">
            <w:pPr>
              <w:pStyle w:val="12-"/>
              <w:numPr>
                <w:ilvl w:val="0"/>
                <w:numId w:val="0"/>
              </w:numPr>
              <w:jc w:val="center"/>
              <w:rPr>
                <w:rFonts w:cs="Arial"/>
                <w:sz w:val="24"/>
                <w:rtl/>
              </w:rPr>
            </w:pPr>
            <w:r w:rsidRPr="00B87371">
              <w:rPr>
                <w:rFonts w:cs="Arial"/>
                <w:sz w:val="24"/>
                <w:rtl/>
              </w:rPr>
              <w:t>מועד אחרון להגשת שאלות הבהרה</w:t>
            </w:r>
          </w:p>
        </w:tc>
        <w:tc>
          <w:tcPr>
            <w:tcW w:w="1842" w:type="dxa"/>
          </w:tcPr>
          <w:p w:rsidR="00347EEC" w:rsidRPr="00B87371" w:rsidRDefault="00347EEC" w:rsidP="007960D6">
            <w:pPr>
              <w:jc w:val="center"/>
              <w:rPr>
                <w:rFonts w:cs="Arial"/>
                <w:sz w:val="24"/>
              </w:rPr>
            </w:pPr>
            <w:r w:rsidRPr="00B87371">
              <w:rPr>
                <w:rFonts w:cs="Arial"/>
                <w:sz w:val="24"/>
                <w:rtl/>
              </w:rPr>
              <w:t>10.6.2023</w:t>
            </w:r>
          </w:p>
        </w:tc>
        <w:tc>
          <w:tcPr>
            <w:tcW w:w="1552" w:type="dxa"/>
          </w:tcPr>
          <w:p w:rsidR="00347EEC" w:rsidRPr="00B87371" w:rsidRDefault="00347EEC" w:rsidP="007960D6">
            <w:pPr>
              <w:jc w:val="center"/>
              <w:rPr>
                <w:rFonts w:cs="Arial"/>
                <w:sz w:val="24"/>
              </w:rPr>
            </w:pPr>
            <w:r w:rsidRPr="00B87371">
              <w:rPr>
                <w:rFonts w:cs="Arial"/>
                <w:sz w:val="24"/>
              </w:rPr>
              <w:t>10:00</w:t>
            </w:r>
          </w:p>
        </w:tc>
      </w:tr>
      <w:tr w:rsidR="00347EEC" w:rsidRPr="00B87371" w:rsidTr="007960D6">
        <w:trPr>
          <w:jc w:val="center"/>
        </w:trPr>
        <w:tc>
          <w:tcPr>
            <w:tcW w:w="4123" w:type="dxa"/>
          </w:tcPr>
          <w:p w:rsidR="00347EEC" w:rsidRPr="00B87371" w:rsidRDefault="00347EEC" w:rsidP="007960D6">
            <w:pPr>
              <w:pStyle w:val="12-"/>
              <w:numPr>
                <w:ilvl w:val="0"/>
                <w:numId w:val="0"/>
              </w:numPr>
              <w:jc w:val="center"/>
              <w:rPr>
                <w:rFonts w:cs="Arial"/>
                <w:sz w:val="24"/>
                <w:rtl/>
              </w:rPr>
            </w:pPr>
            <w:r w:rsidRPr="00B87371">
              <w:rPr>
                <w:rFonts w:cs="Arial"/>
                <w:sz w:val="24"/>
                <w:rtl/>
              </w:rPr>
              <w:t>מועד אחרון להגשת הצעות</w:t>
            </w:r>
          </w:p>
        </w:tc>
        <w:tc>
          <w:tcPr>
            <w:tcW w:w="1842" w:type="dxa"/>
          </w:tcPr>
          <w:p w:rsidR="00347EEC" w:rsidRPr="00B87371" w:rsidRDefault="00347EEC" w:rsidP="007960D6">
            <w:pPr>
              <w:jc w:val="center"/>
              <w:rPr>
                <w:rFonts w:cs="Arial"/>
                <w:sz w:val="24"/>
              </w:rPr>
            </w:pPr>
            <w:r w:rsidRPr="00B87371">
              <w:rPr>
                <w:rFonts w:cs="Arial"/>
                <w:sz w:val="24"/>
                <w:rtl/>
              </w:rPr>
              <w:t>26.6.2023</w:t>
            </w:r>
          </w:p>
        </w:tc>
        <w:tc>
          <w:tcPr>
            <w:tcW w:w="1552" w:type="dxa"/>
          </w:tcPr>
          <w:p w:rsidR="00347EEC" w:rsidRPr="00B87371" w:rsidRDefault="00347EEC" w:rsidP="007960D6">
            <w:pPr>
              <w:jc w:val="center"/>
              <w:rPr>
                <w:rFonts w:cs="Arial"/>
                <w:sz w:val="24"/>
              </w:rPr>
            </w:pPr>
            <w:r w:rsidRPr="00B87371">
              <w:rPr>
                <w:rFonts w:cs="Arial"/>
                <w:sz w:val="24"/>
              </w:rPr>
              <w:t>1</w:t>
            </w:r>
            <w:r w:rsidRPr="00B87371">
              <w:rPr>
                <w:rFonts w:cs="Arial"/>
                <w:sz w:val="24"/>
                <w:rtl/>
              </w:rPr>
              <w:t>2</w:t>
            </w:r>
            <w:r w:rsidRPr="00B87371">
              <w:rPr>
                <w:rFonts w:cs="Arial"/>
                <w:sz w:val="24"/>
              </w:rPr>
              <w:t>:00</w:t>
            </w:r>
          </w:p>
        </w:tc>
      </w:tr>
    </w:tbl>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התאגיד רשאי להאריך כל אחד מהמועדים הנקובים בהליך זה ו/או לשנות ו/או לעדכן דרישות ו/או סעיפים בהליך, לפי שיקול דעתו הבלעדי מכל סיבה שימצא לנכון ובכל מועד שימצא לנכון לרבות במועד האחרון להגשת ההצעות, ובין היתר כהיענות לבקשות מציע, מציעים או מיוזמתו, לרבות ככל שיסבור, לפי שיקול דעתו הבלעדי והמוחלט</w:t>
      </w:r>
      <w:bookmarkEnd w:id="1"/>
      <w:bookmarkEnd w:id="2"/>
      <w:bookmarkEnd w:id="3"/>
      <w:bookmarkEnd w:id="4"/>
      <w:bookmarkEnd w:id="5"/>
      <w:r w:rsidRPr="00B87371">
        <w:rPr>
          <w:rFonts w:cs="Arial"/>
          <w:sz w:val="24"/>
          <w:u w:val="single"/>
          <w:rtl/>
        </w:rPr>
        <w:t>. עדכון ו/או שינוי ו/או הבהרות בקשר להליך מכרז זה, יפורסמו מעת לעת באתר האינטרנט של התאגיד</w:t>
      </w:r>
      <w:r w:rsidRPr="00B87371">
        <w:rPr>
          <w:rFonts w:cs="Arial"/>
          <w:sz w:val="24"/>
          <w:rtl/>
        </w:rPr>
        <w:t xml:space="preserve">, בכתובת: </w:t>
      </w:r>
      <w:r w:rsidRPr="00B87371">
        <w:rPr>
          <w:rFonts w:cs="Arial"/>
          <w:sz w:val="24"/>
        </w:rPr>
        <w:t>www.palgey-sharon.co.il</w:t>
      </w:r>
    </w:p>
    <w:p w:rsidR="00347EEC" w:rsidRPr="00B87371" w:rsidRDefault="00347EEC" w:rsidP="00347EEC">
      <w:pPr>
        <w:pStyle w:val="12-"/>
        <w:numPr>
          <w:ilvl w:val="0"/>
          <w:numId w:val="0"/>
        </w:numPr>
        <w:tabs>
          <w:tab w:val="clear" w:pos="-325"/>
          <w:tab w:val="left" w:pos="1122"/>
        </w:tabs>
        <w:ind w:left="1122"/>
        <w:rPr>
          <w:rFonts w:cs="Arial"/>
          <w:sz w:val="24"/>
          <w:u w:val="single"/>
          <w:rtl/>
        </w:rPr>
      </w:pPr>
      <w:r w:rsidRPr="00B87371">
        <w:rPr>
          <w:rFonts w:cs="Arial"/>
          <w:sz w:val="24"/>
          <w:u w:val="single"/>
          <w:rtl/>
        </w:rPr>
        <w:t>ובאחריות כל מציע  / משתתף להתעדכן מעת לעת באתר התאגיד, בעדכונים ו/או בהבהרות ו/או בשינויים המפורסמים שם.</w:t>
      </w:r>
    </w:p>
    <w:p w:rsidR="00347EEC" w:rsidRPr="00B87371" w:rsidRDefault="00347EEC" w:rsidP="00347EEC">
      <w:pPr>
        <w:pStyle w:val="12-"/>
        <w:numPr>
          <w:ilvl w:val="0"/>
          <w:numId w:val="38"/>
        </w:numPr>
        <w:rPr>
          <w:rFonts w:cs="Arial"/>
          <w:sz w:val="24"/>
        </w:rPr>
      </w:pPr>
      <w:bookmarkStart w:id="7" w:name="_Ref366585169"/>
      <w:bookmarkStart w:id="8" w:name="_Ref483739250"/>
      <w:bookmarkEnd w:id="6"/>
      <w:r w:rsidRPr="00B87371">
        <w:rPr>
          <w:rFonts w:cs="Arial"/>
          <w:sz w:val="24"/>
          <w:rtl/>
        </w:rPr>
        <w:t>תנאי סף</w:t>
      </w:r>
      <w:bookmarkEnd w:id="7"/>
      <w:r w:rsidRPr="00B87371">
        <w:rPr>
          <w:rFonts w:cs="Arial"/>
          <w:sz w:val="24"/>
          <w:rtl/>
        </w:rPr>
        <w:t>:</w:t>
      </w:r>
      <w:bookmarkEnd w:id="8"/>
      <w:r w:rsidRPr="00B87371">
        <w:rPr>
          <w:rFonts w:cs="Arial"/>
          <w:sz w:val="24"/>
          <w:rtl/>
        </w:rPr>
        <w:t xml:space="preserve"> </w:t>
      </w:r>
    </w:p>
    <w:p w:rsidR="00347EEC" w:rsidRPr="00B87371" w:rsidRDefault="00347EEC" w:rsidP="00347EEC">
      <w:pPr>
        <w:pStyle w:val="12-"/>
        <w:numPr>
          <w:ilvl w:val="0"/>
          <w:numId w:val="0"/>
        </w:numPr>
        <w:tabs>
          <w:tab w:val="clear" w:pos="-325"/>
          <w:tab w:val="left" w:pos="1122"/>
        </w:tabs>
        <w:ind w:left="792" w:hanging="432"/>
        <w:rPr>
          <w:rFonts w:cs="Arial"/>
          <w:sz w:val="24"/>
          <w:rtl/>
        </w:rPr>
      </w:pPr>
      <w:r w:rsidRPr="00B87371">
        <w:rPr>
          <w:rFonts w:cs="Arial"/>
          <w:sz w:val="24"/>
          <w:rtl/>
        </w:rPr>
        <w:lastRenderedPageBreak/>
        <w:t xml:space="preserve">על המציע המגיש הצעתו להליך זה לעמוד </w:t>
      </w:r>
      <w:r w:rsidRPr="00B87371">
        <w:rPr>
          <w:rFonts w:cs="Arial"/>
          <w:b/>
          <w:bCs/>
          <w:sz w:val="24"/>
          <w:u w:val="single"/>
          <w:rtl/>
        </w:rPr>
        <w:t>בכל</w:t>
      </w:r>
      <w:r w:rsidRPr="00B87371">
        <w:rPr>
          <w:rFonts w:cs="Arial"/>
          <w:sz w:val="24"/>
          <w:rtl/>
        </w:rPr>
        <w:t xml:space="preserve"> תנאי הסף הבאים: </w:t>
      </w:r>
      <w:bookmarkStart w:id="9" w:name="_Ref366774107"/>
    </w:p>
    <w:p w:rsidR="00347EEC" w:rsidRPr="00B87371" w:rsidRDefault="00347EEC" w:rsidP="00347EEC">
      <w:pPr>
        <w:pStyle w:val="ListParagraph"/>
        <w:keepNext w:val="0"/>
        <w:widowControl w:val="0"/>
        <w:numPr>
          <w:ilvl w:val="0"/>
          <w:numId w:val="10"/>
        </w:numPr>
        <w:spacing w:before="120" w:after="120" w:line="360" w:lineRule="auto"/>
        <w:rPr>
          <w:rFonts w:cs="Arial"/>
          <w:snapToGrid w:val="0"/>
          <w:vanish/>
          <w:sz w:val="24"/>
          <w:szCs w:val="24"/>
          <w:u w:val="single"/>
          <w:rtl/>
        </w:rPr>
      </w:pPr>
    </w:p>
    <w:p w:rsidR="00347EEC" w:rsidRPr="00B87371" w:rsidRDefault="00347EEC" w:rsidP="00347EEC">
      <w:pPr>
        <w:pStyle w:val="12-"/>
        <w:numPr>
          <w:ilvl w:val="0"/>
          <w:numId w:val="0"/>
        </w:numPr>
        <w:tabs>
          <w:tab w:val="clear" w:pos="-325"/>
          <w:tab w:val="left" w:pos="1122"/>
        </w:tabs>
        <w:ind w:left="792" w:hanging="432"/>
        <w:rPr>
          <w:rFonts w:cs="Arial"/>
          <w:sz w:val="24"/>
          <w:u w:val="single"/>
        </w:rPr>
      </w:pPr>
      <w:bookmarkStart w:id="10" w:name="_Ref266341691"/>
      <w:bookmarkStart w:id="11" w:name="_Ref366774147"/>
      <w:bookmarkEnd w:id="9"/>
      <w:r w:rsidRPr="00B87371">
        <w:rPr>
          <w:rFonts w:cs="Arial"/>
          <w:b/>
          <w:bCs/>
          <w:sz w:val="24"/>
          <w:u w:val="single"/>
          <w:rtl/>
        </w:rPr>
        <w:t>תנאי</w:t>
      </w:r>
      <w:r w:rsidRPr="00B87371">
        <w:rPr>
          <w:rFonts w:cs="Arial"/>
          <w:sz w:val="24"/>
          <w:u w:val="single"/>
          <w:rtl/>
        </w:rPr>
        <w:t xml:space="preserve"> </w:t>
      </w:r>
      <w:r w:rsidRPr="00B87371">
        <w:rPr>
          <w:rFonts w:cs="Arial"/>
          <w:b/>
          <w:bCs/>
          <w:sz w:val="24"/>
          <w:u w:val="single"/>
          <w:rtl/>
        </w:rPr>
        <w:t>סף</w:t>
      </w:r>
      <w:r w:rsidRPr="00B87371">
        <w:rPr>
          <w:rFonts w:cs="Arial"/>
          <w:sz w:val="24"/>
          <w:u w:val="single"/>
          <w:rtl/>
        </w:rPr>
        <w:t xml:space="preserve"> מקצועיים: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אדם פרטי אחד תושב ישראל או תאגיד משפטי אחד (חברה או שותפות, הרשומה כדין בישראל).  </w:t>
      </w:r>
    </w:p>
    <w:p w:rsidR="00347EEC" w:rsidRPr="00B87371" w:rsidRDefault="00347EEC" w:rsidP="00347EEC">
      <w:pPr>
        <w:pStyle w:val="12-"/>
        <w:numPr>
          <w:ilvl w:val="0"/>
          <w:numId w:val="33"/>
        </w:numPr>
        <w:tabs>
          <w:tab w:val="clear" w:pos="-325"/>
          <w:tab w:val="left" w:pos="1662"/>
        </w:tabs>
        <w:ind w:left="1662" w:hanging="540"/>
        <w:rPr>
          <w:rFonts w:cs="Arial"/>
          <w:sz w:val="24"/>
        </w:rPr>
      </w:pPr>
      <w:r w:rsidRPr="00B87371">
        <w:rPr>
          <w:rFonts w:cs="Arial"/>
          <w:sz w:val="24"/>
          <w:rtl/>
        </w:rPr>
        <w:t>משתתפת בהליך זה שהיא חברה רשומה, תצרף להצעתה תעודת התאגדות של החברה אצל רשם החברות ורשימה של מנהליה כשהיא מאושרת ע"י עו"ד/רו"ח של החברה.</w:t>
      </w:r>
    </w:p>
    <w:p w:rsidR="00347EEC" w:rsidRPr="00B87371" w:rsidRDefault="00347EEC" w:rsidP="00347EEC">
      <w:pPr>
        <w:pStyle w:val="12-"/>
        <w:numPr>
          <w:ilvl w:val="0"/>
          <w:numId w:val="33"/>
        </w:numPr>
        <w:tabs>
          <w:tab w:val="clear" w:pos="-325"/>
          <w:tab w:val="left" w:pos="1662"/>
        </w:tabs>
        <w:ind w:left="1662" w:hanging="540"/>
        <w:rPr>
          <w:rFonts w:cs="Arial"/>
          <w:sz w:val="24"/>
        </w:rPr>
      </w:pPr>
      <w:r w:rsidRPr="00B87371">
        <w:rPr>
          <w:rFonts w:cs="Arial"/>
          <w:sz w:val="24"/>
          <w:rtl/>
        </w:rPr>
        <w:t>משתתפת בהליך זה שהיא שותפות רשומה, תצרף להצעתה תעודת התאגדות של השותפות אצל רשם השותפויות ואישור של עו"ד/רו"ח בדבר זהותו ופרטיו של כל שותף ואחריותו לחובות השותפות.</w:t>
      </w:r>
    </w:p>
    <w:bookmarkEnd w:id="11"/>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מהנדס המט"ש המוצע הינו בעל תואר אקדמי מאת מוסד להשכלה גבוהה בישראל או מוסד להשכלה גבוהה בחוץ לארץ והינו רשום בפנקס המהנדסים, אשר שימש </w:t>
      </w:r>
      <w:r w:rsidRPr="00B87371">
        <w:rPr>
          <w:rFonts w:cs="Arial"/>
          <w:color w:val="000000"/>
          <w:sz w:val="24"/>
          <w:rtl/>
        </w:rPr>
        <w:t xml:space="preserve">כמהנדס תהליך או יועץ הנדסי על בסיס שוטף חודשי בהיקף של לפחות 50 שעות </w:t>
      </w:r>
      <w:r w:rsidRPr="00B87371">
        <w:rPr>
          <w:rFonts w:cs="Arial"/>
          <w:b/>
          <w:bCs/>
          <w:color w:val="000000"/>
          <w:sz w:val="24"/>
          <w:u w:val="single"/>
          <w:rtl/>
        </w:rPr>
        <w:t>בחודש</w:t>
      </w:r>
      <w:r w:rsidRPr="00B87371">
        <w:rPr>
          <w:rFonts w:cs="Arial"/>
          <w:color w:val="000000"/>
          <w:sz w:val="24"/>
          <w:rtl/>
        </w:rPr>
        <w:t xml:space="preserve">, ללפחות </w:t>
      </w:r>
      <w:r w:rsidRPr="00B87371">
        <w:rPr>
          <w:rFonts w:cs="Arial"/>
          <w:b/>
          <w:bCs/>
          <w:color w:val="000000"/>
          <w:sz w:val="24"/>
          <w:u w:val="single"/>
          <w:rtl/>
        </w:rPr>
        <w:t>2</w:t>
      </w:r>
      <w:r w:rsidRPr="00B87371">
        <w:rPr>
          <w:rFonts w:cs="Arial"/>
          <w:color w:val="000000"/>
          <w:sz w:val="24"/>
          <w:rtl/>
        </w:rPr>
        <w:t xml:space="preserve"> מט"שים בעלי ספיקה יומית של לפחות 15,000 מק"י בבוצה משופעלת, בחמש (</w:t>
      </w:r>
      <w:r w:rsidRPr="00B87371">
        <w:rPr>
          <w:rFonts w:cs="Arial"/>
          <w:b/>
          <w:bCs/>
          <w:color w:val="000000"/>
          <w:sz w:val="24"/>
          <w:rtl/>
        </w:rPr>
        <w:t>5</w:t>
      </w:r>
      <w:r w:rsidRPr="00B87371">
        <w:rPr>
          <w:rFonts w:cs="Arial"/>
          <w:color w:val="000000"/>
          <w:sz w:val="24"/>
          <w:rtl/>
        </w:rPr>
        <w:t xml:space="preserve">) השנים האחרונות. </w:t>
      </w:r>
    </w:p>
    <w:p w:rsidR="00347EEC" w:rsidRPr="00B87371" w:rsidRDefault="00347EEC" w:rsidP="00347EEC">
      <w:pPr>
        <w:pStyle w:val="12-"/>
        <w:numPr>
          <w:ilvl w:val="0"/>
          <w:numId w:val="0"/>
        </w:numPr>
        <w:tabs>
          <w:tab w:val="clear" w:pos="-325"/>
          <w:tab w:val="left" w:pos="1122"/>
        </w:tabs>
        <w:ind w:left="1122"/>
        <w:rPr>
          <w:rFonts w:cs="Arial"/>
          <w:sz w:val="24"/>
        </w:rPr>
      </w:pPr>
      <w:r w:rsidRPr="00B87371">
        <w:rPr>
          <w:rFonts w:cs="Arial"/>
          <w:sz w:val="24"/>
          <w:rtl/>
        </w:rPr>
        <w:t>לשם הוכחת עמידתו בתנאי הסף המפורטים לעיל, על המציע לצרף:</w:t>
      </w:r>
    </w:p>
    <w:p w:rsidR="00347EEC" w:rsidRPr="00B87371" w:rsidRDefault="00347EEC" w:rsidP="00347EEC">
      <w:pPr>
        <w:pStyle w:val="12-"/>
        <w:numPr>
          <w:ilvl w:val="0"/>
          <w:numId w:val="39"/>
        </w:numPr>
        <w:tabs>
          <w:tab w:val="clear" w:pos="-325"/>
          <w:tab w:val="left" w:pos="1662"/>
        </w:tabs>
        <w:ind w:left="1662" w:hanging="540"/>
        <w:rPr>
          <w:rFonts w:cs="Arial"/>
          <w:sz w:val="24"/>
        </w:rPr>
      </w:pPr>
      <w:r w:rsidRPr="00B87371">
        <w:rPr>
          <w:rFonts w:cs="Arial"/>
          <w:sz w:val="24"/>
          <w:rtl/>
        </w:rPr>
        <w:t>קורות חיים, העתקי תעודות ואישורים בדבר ניסיונו והכשרתו ו/או של איש הצוות מטעמו המוצע על ידי המציע (אשר יבצע את השירותים עבור התאגיד ).</w:t>
      </w:r>
    </w:p>
    <w:p w:rsidR="00347EEC" w:rsidRPr="00B87371" w:rsidRDefault="00347EEC" w:rsidP="00347EEC">
      <w:pPr>
        <w:pStyle w:val="12-"/>
        <w:numPr>
          <w:ilvl w:val="0"/>
          <w:numId w:val="39"/>
        </w:numPr>
        <w:tabs>
          <w:tab w:val="clear" w:pos="-325"/>
          <w:tab w:val="left" w:pos="1662"/>
        </w:tabs>
        <w:ind w:left="1662" w:hanging="540"/>
        <w:rPr>
          <w:rFonts w:cs="Arial"/>
          <w:sz w:val="24"/>
        </w:rPr>
      </w:pPr>
      <w:r w:rsidRPr="00B87371">
        <w:rPr>
          <w:rFonts w:cs="Arial"/>
          <w:sz w:val="24"/>
          <w:rtl/>
        </w:rPr>
        <w:t>פרופיל עסקי.</w:t>
      </w:r>
    </w:p>
    <w:p w:rsidR="00347EEC" w:rsidRPr="00B87371" w:rsidRDefault="00347EEC" w:rsidP="00347EEC">
      <w:pPr>
        <w:pStyle w:val="12-"/>
        <w:numPr>
          <w:ilvl w:val="0"/>
          <w:numId w:val="39"/>
        </w:numPr>
        <w:tabs>
          <w:tab w:val="clear" w:pos="-325"/>
          <w:tab w:val="left" w:pos="1662"/>
        </w:tabs>
        <w:ind w:left="1662" w:hanging="540"/>
        <w:rPr>
          <w:rFonts w:cs="Arial"/>
          <w:sz w:val="24"/>
        </w:rPr>
      </w:pPr>
      <w:r w:rsidRPr="00B87371">
        <w:rPr>
          <w:rFonts w:cs="Arial"/>
          <w:sz w:val="24"/>
          <w:rtl/>
        </w:rPr>
        <w:t>פירוט ניסיון המציע בנוסח מסמך י'.</w:t>
      </w:r>
    </w:p>
    <w:p w:rsidR="00347EEC" w:rsidRPr="00B87371" w:rsidRDefault="00347EEC" w:rsidP="00347EEC">
      <w:pPr>
        <w:pStyle w:val="12-"/>
        <w:numPr>
          <w:ilvl w:val="0"/>
          <w:numId w:val="39"/>
        </w:numPr>
        <w:tabs>
          <w:tab w:val="clear" w:pos="-325"/>
          <w:tab w:val="left" w:pos="1662"/>
        </w:tabs>
        <w:ind w:left="1662" w:hanging="540"/>
        <w:rPr>
          <w:rFonts w:cs="Arial"/>
          <w:sz w:val="24"/>
        </w:rPr>
      </w:pPr>
      <w:r w:rsidRPr="00B87371">
        <w:rPr>
          <w:rFonts w:cs="Arial"/>
          <w:sz w:val="24"/>
          <w:rtl/>
        </w:rPr>
        <w:t xml:space="preserve">פירוט ניסיון חבר הצוות המוצע בנוסח מסמך יא'. </w:t>
      </w:r>
      <w:r w:rsidRPr="00B87371">
        <w:rPr>
          <w:rFonts w:cs="Arial"/>
          <w:b/>
          <w:bCs/>
          <w:sz w:val="24"/>
          <w:u w:val="single"/>
          <w:rtl/>
        </w:rPr>
        <w:t>מבוטל</w:t>
      </w:r>
      <w:r w:rsidRPr="00B87371">
        <w:rPr>
          <w:rFonts w:cs="Arial"/>
          <w:sz w:val="24"/>
          <w:rtl/>
        </w:rPr>
        <w:t>.</w:t>
      </w:r>
    </w:p>
    <w:p w:rsidR="00347EEC" w:rsidRPr="00B87371" w:rsidRDefault="00347EEC" w:rsidP="00347EEC">
      <w:pPr>
        <w:pStyle w:val="12-"/>
        <w:numPr>
          <w:ilvl w:val="0"/>
          <w:numId w:val="39"/>
        </w:numPr>
        <w:tabs>
          <w:tab w:val="clear" w:pos="-325"/>
          <w:tab w:val="left" w:pos="1662"/>
        </w:tabs>
        <w:ind w:left="1662" w:hanging="540"/>
        <w:rPr>
          <w:rFonts w:cs="Arial"/>
          <w:sz w:val="24"/>
        </w:rPr>
      </w:pPr>
      <w:r w:rsidRPr="00B87371">
        <w:rPr>
          <w:rFonts w:cs="Arial"/>
          <w:sz w:val="24"/>
          <w:rtl/>
        </w:rPr>
        <w:t>כל מסמך אחר המעיד על עמידת המציע בתנאי הסף שנקבעו בהליך זה, וכן כל מסמך היכול לדעתו לתמוך בתן ניקוד גבוה יותר להצעת המציע.</w:t>
      </w:r>
    </w:p>
    <w:p w:rsidR="00347EEC" w:rsidRPr="00B87371" w:rsidRDefault="00347EEC" w:rsidP="00347EEC">
      <w:pPr>
        <w:pStyle w:val="12-"/>
        <w:numPr>
          <w:ilvl w:val="0"/>
          <w:numId w:val="0"/>
        </w:numPr>
        <w:tabs>
          <w:tab w:val="clear" w:pos="-325"/>
          <w:tab w:val="left" w:pos="1122"/>
        </w:tabs>
        <w:ind w:left="792" w:hanging="432"/>
        <w:rPr>
          <w:rFonts w:cs="Arial"/>
          <w:sz w:val="24"/>
          <w:u w:val="single"/>
        </w:rPr>
      </w:pPr>
      <w:r w:rsidRPr="00B87371">
        <w:rPr>
          <w:rFonts w:cs="Arial"/>
          <w:sz w:val="24"/>
          <w:u w:val="single"/>
          <w:rtl/>
        </w:rPr>
        <w:t>תנאים כללים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בנוסף לתנאים המפורטים לעיל, על המציע לעמוד בתנאים המפורטים להלן: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t>הינו מנהל ספרים כנדרש עפ"י חוק עסקאות עם גופים ציבוריים. על המציע להמציא אישור תקף על ניהול</w:t>
      </w:r>
      <w:r w:rsidRPr="00B87371">
        <w:rPr>
          <w:rFonts w:cs="Arial"/>
          <w:sz w:val="24"/>
        </w:rPr>
        <w:t xml:space="preserve"> </w:t>
      </w:r>
      <w:r w:rsidRPr="00B87371">
        <w:rPr>
          <w:rFonts w:cs="Arial"/>
          <w:sz w:val="24"/>
          <w:rtl/>
        </w:rPr>
        <w:t xml:space="preserve"> ספרים כדין, כנדרש בחוק עסקאות עם גופים ציבוריים.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t xml:space="preserve">המציא אישור עוסק מורשה משלטונות מס ערך מוסף.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lastRenderedPageBreak/>
        <w:t>המציא אישור על ניכוי מס במקור.</w:t>
      </w:r>
      <w:r w:rsidRPr="00B87371">
        <w:rPr>
          <w:rFonts w:cs="Arial"/>
          <w:sz w:val="24"/>
        </w:rPr>
        <w:t xml:space="preserve">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t>צרף אישור עו"ד/רו"ח של התאגיד המפרט מי הזכאים לחתום ולהתחייב בשם התאגיד.</w:t>
      </w:r>
    </w:p>
    <w:p w:rsidR="00347EEC" w:rsidRPr="00B87371" w:rsidRDefault="00347EEC" w:rsidP="004E0C62">
      <w:pPr>
        <w:pStyle w:val="12-"/>
        <w:numPr>
          <w:ilvl w:val="0"/>
          <w:numId w:val="34"/>
        </w:numPr>
        <w:tabs>
          <w:tab w:val="left" w:pos="1662"/>
        </w:tabs>
        <w:ind w:left="1662" w:hanging="540"/>
        <w:rPr>
          <w:rFonts w:cs="Arial"/>
          <w:sz w:val="24"/>
        </w:rPr>
      </w:pPr>
      <w:r w:rsidRPr="00B87371">
        <w:rPr>
          <w:rFonts w:cs="Arial"/>
          <w:sz w:val="24"/>
          <w:rtl/>
        </w:rPr>
        <w:t>המציע מפריש ניכויים ותשלומים כדין עבור עובדיו להבטחת זכויותיהם הסוציאליות בהתאם להוראת כל דין, לרבות הסכם קיבוצי ו/או הסדר קיבוצי ו/או צו הרחבה ולא הורשע הוא ומי שנשלט על ידו או הבעלים שלו, בפסק דין בעבירה לפי חוק עובדים זרים (איסור העסקה שלא כדין והבטחת תנאים הוגנים) התשנ</w:t>
      </w:r>
      <w:r w:rsidRPr="00B87371">
        <w:rPr>
          <w:rFonts w:cs="Arial"/>
          <w:sz w:val="24"/>
        </w:rPr>
        <w:t>"</w:t>
      </w:r>
      <w:r w:rsidRPr="00B87371">
        <w:rPr>
          <w:rFonts w:cs="Arial"/>
          <w:sz w:val="24"/>
          <w:rtl/>
        </w:rPr>
        <w:t>א- 1991 ו/או לפי חוק שכר מינימום,</w:t>
      </w:r>
      <w:r w:rsidRPr="00B87371">
        <w:rPr>
          <w:rFonts w:cs="Arial"/>
          <w:sz w:val="24"/>
        </w:rPr>
        <w:t xml:space="preserve"> </w:t>
      </w:r>
      <w:r w:rsidRPr="00B87371">
        <w:rPr>
          <w:rFonts w:cs="Arial"/>
          <w:sz w:val="24"/>
          <w:rtl/>
        </w:rPr>
        <w:t>התשמ</w:t>
      </w:r>
      <w:r w:rsidRPr="00B87371">
        <w:rPr>
          <w:rFonts w:cs="Arial"/>
          <w:sz w:val="24"/>
        </w:rPr>
        <w:t>"</w:t>
      </w:r>
      <w:r w:rsidRPr="00B87371">
        <w:rPr>
          <w:rFonts w:cs="Arial"/>
          <w:sz w:val="24"/>
          <w:rtl/>
        </w:rPr>
        <w:t>ז- 1987, בשנה שקדמה למועד האחרון להגשת ההצעות, כאמור בהליך זה. לשם הוכחת עמידתו בתנאי זה על המציע להמציא תצהיר בדבר זכויות עובדים מפורט בנספח יג' למסמכי ההליך זה ואשר מהווה חלק בלתי נפרד הימנו לפיו.</w:t>
      </w:r>
      <w:r w:rsidR="004E0C62">
        <w:rPr>
          <w:rFonts w:cs="Arial" w:hint="cs"/>
          <w:sz w:val="24"/>
          <w:rtl/>
        </w:rPr>
        <w:t xml:space="preserve">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t xml:space="preserve">המציע לא הורשע בעבר על ידי בית משפט ו/או לא הוגש נגדו ו/או נגד מנהל ממנהליו כתב אישום לבית משפט, בגין עבירה שנושאה פיסקלי או  עבירה פלילית  לפי סעיפים 290-297 (עבירות שוחד) לחוק העונשין, התשל"ז- 1977 (להלן: "חוק העונשין"), או לפי סעיפים 383-393 לחוק העונשין (עבירות גניבה), או לפי סעיפים 414 עד 438 לחוק העונשין (עבירות מרמה, סחיטה ועושק) ו/או בעניין הרלבנטי לביצוע העבודות ו/או בגין פגיעה בנפש מכל סוג שהוא, ו/או הוצא כנגדו ו/או נגד מנהל ממנהליו צו למניעת הטרדה מאיימת עלפי </w:t>
      </w:r>
      <w:hyperlink r:id="rId7" w:tooltip="חוק מניעת הטרדה מאיימת" w:history="1">
        <w:r w:rsidRPr="00B87371">
          <w:rPr>
            <w:rFonts w:cs="Arial"/>
            <w:sz w:val="24"/>
            <w:rtl/>
          </w:rPr>
          <w:t>חוק מניעת הטרדה מאיימת</w:t>
        </w:r>
      </w:hyperlink>
      <w:r w:rsidRPr="00B87371">
        <w:rPr>
          <w:rFonts w:cs="Arial"/>
          <w:sz w:val="24"/>
          <w:rtl/>
        </w:rPr>
        <w:t xml:space="preserve">, התשס"ב-2001, ו/או כל עבירה, כולל עבירות בתחום איכות הסביבה/הנוגעות לאיכות הסביבה ולמעט: עבירה פלילית מסוג חטא, עבירה פלילית מסוג ברירת קנס, עבירות מכח חוקי עזר מקומיים (להוציא עבירות שעניינן אי קבלת אישור, רישיון או הסכמה). לשם הוכחת עמידתו בתנאי זה על המציע להמציא תצהיר בדבר העדר הרשעות כמפורט בנספח יד' למסמכי הליך זה ואשר מהווה חלק בלתי נפרד הימנו לפיו.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t xml:space="preserve">צרף להצעתו הצהרה לשמירת סודיות המסומנת כנספח ג' להסכם והמהווה חלק בלתי נפרד מהליך זה. </w:t>
      </w:r>
    </w:p>
    <w:p w:rsidR="00347EEC" w:rsidRPr="00B87371" w:rsidRDefault="00347EEC" w:rsidP="00347EEC">
      <w:pPr>
        <w:pStyle w:val="12-"/>
        <w:numPr>
          <w:ilvl w:val="0"/>
          <w:numId w:val="34"/>
        </w:numPr>
        <w:tabs>
          <w:tab w:val="left" w:pos="1662"/>
        </w:tabs>
        <w:ind w:left="1662" w:hanging="540"/>
        <w:rPr>
          <w:rFonts w:cs="Arial"/>
          <w:sz w:val="24"/>
        </w:rPr>
      </w:pPr>
      <w:r w:rsidRPr="00B87371">
        <w:rPr>
          <w:rFonts w:cs="Arial"/>
          <w:sz w:val="24"/>
          <w:rtl/>
        </w:rPr>
        <w:t xml:space="preserve">צרף להצעתו הצהרה על העדר ניגוד עניינים המסומנת כנספח טו' להסכם והמהווה חלק בלתי נפרד מהליך זה. </w:t>
      </w:r>
    </w:p>
    <w:bookmarkEnd w:id="10"/>
    <w:p w:rsidR="00347EEC" w:rsidRPr="00B87371" w:rsidRDefault="00347EEC" w:rsidP="00347EEC">
      <w:pPr>
        <w:pStyle w:val="12-"/>
        <w:numPr>
          <w:ilvl w:val="0"/>
          <w:numId w:val="38"/>
        </w:numPr>
        <w:rPr>
          <w:rFonts w:cs="Arial"/>
          <w:sz w:val="24"/>
          <w:rtl/>
        </w:rPr>
      </w:pPr>
      <w:r w:rsidRPr="00B87371">
        <w:rPr>
          <w:rFonts w:cs="Arial"/>
          <w:sz w:val="24"/>
          <w:rtl/>
        </w:rPr>
        <w:t xml:space="preserve">הבהרות, שאלות ובירורים </w:t>
      </w:r>
    </w:p>
    <w:p w:rsidR="00347EEC" w:rsidRPr="00B87371" w:rsidRDefault="00347EEC" w:rsidP="00347EEC">
      <w:pPr>
        <w:pStyle w:val="ListParagraph"/>
        <w:keepNext w:val="0"/>
        <w:widowControl w:val="0"/>
        <w:numPr>
          <w:ilvl w:val="0"/>
          <w:numId w:val="23"/>
        </w:numPr>
        <w:spacing w:before="120" w:after="120" w:line="360" w:lineRule="auto"/>
        <w:rPr>
          <w:rFonts w:cs="Arial"/>
          <w:snapToGrid w:val="0"/>
          <w:vanish/>
          <w:sz w:val="24"/>
          <w:szCs w:val="24"/>
          <w:rtl/>
        </w:rPr>
      </w:pPr>
      <w:bookmarkStart w:id="12" w:name="_Ref341607837"/>
    </w:p>
    <w:p w:rsidR="00347EEC" w:rsidRPr="008B6509" w:rsidRDefault="00347EEC" w:rsidP="00EF2D87">
      <w:pPr>
        <w:pStyle w:val="12-"/>
        <w:numPr>
          <w:ilvl w:val="0"/>
          <w:numId w:val="0"/>
        </w:numPr>
        <w:tabs>
          <w:tab w:val="clear" w:pos="-325"/>
          <w:tab w:val="left" w:pos="1122"/>
        </w:tabs>
        <w:ind w:left="1122"/>
        <w:rPr>
          <w:rFonts w:cs="Arial"/>
          <w:sz w:val="24"/>
        </w:rPr>
      </w:pPr>
      <w:r w:rsidRPr="008B6509">
        <w:rPr>
          <w:rFonts w:cs="Arial"/>
          <w:sz w:val="24"/>
          <w:rtl/>
        </w:rPr>
        <w:t xml:space="preserve">שאלות ובקשות להבהרות, יש להפנות באימייל, </w:t>
      </w:r>
      <w:r w:rsidRPr="008B6509">
        <w:rPr>
          <w:rFonts w:cs="Arial"/>
          <w:b/>
          <w:bCs/>
          <w:sz w:val="24"/>
          <w:u w:val="single"/>
          <w:rtl/>
        </w:rPr>
        <w:t>בכתב</w:t>
      </w:r>
      <w:r w:rsidRPr="008B6509">
        <w:rPr>
          <w:rFonts w:cs="Arial"/>
          <w:sz w:val="24"/>
          <w:rtl/>
        </w:rPr>
        <w:t xml:space="preserve"> בלבד בקובץ </w:t>
      </w:r>
      <w:r w:rsidRPr="008B6509">
        <w:rPr>
          <w:rFonts w:cs="Arial"/>
          <w:b/>
          <w:bCs/>
          <w:sz w:val="24"/>
          <w:u w:val="single"/>
        </w:rPr>
        <w:t>WORD</w:t>
      </w:r>
      <w:r w:rsidRPr="008B6509">
        <w:rPr>
          <w:rFonts w:cs="Arial"/>
          <w:sz w:val="24"/>
          <w:rtl/>
        </w:rPr>
        <w:t xml:space="preserve"> </w:t>
      </w:r>
      <w:r w:rsidRPr="008B6509">
        <w:rPr>
          <w:rFonts w:cs="Arial"/>
          <w:sz w:val="24"/>
          <w:rtl/>
        </w:rPr>
        <w:lastRenderedPageBreak/>
        <w:t xml:space="preserve">בפורמט הטבלה המופיעה להלן, באמצעות דוא"ל   </w:t>
      </w:r>
      <w:r w:rsidRPr="008B6509">
        <w:rPr>
          <w:rFonts w:cs="Arial"/>
          <w:sz w:val="24"/>
        </w:rPr>
        <w:t>tenders@palgey-sharon.co.il</w:t>
      </w:r>
      <w:r w:rsidRPr="008B6509">
        <w:rPr>
          <w:rFonts w:cs="Arial"/>
          <w:sz w:val="24"/>
          <w:rtl/>
        </w:rPr>
        <w:t xml:space="preserve">   לא יאוחר מיום </w:t>
      </w:r>
      <w:r w:rsidRPr="008B6509">
        <w:rPr>
          <w:rFonts w:cs="Arial"/>
          <w:b/>
          <w:bCs/>
          <w:sz w:val="24"/>
          <w:u w:val="single"/>
          <w:rtl/>
        </w:rPr>
        <w:t>10.6.2023</w:t>
      </w:r>
      <w:r w:rsidRPr="008B6509">
        <w:rPr>
          <w:rFonts w:cs="Arial"/>
          <w:sz w:val="24"/>
          <w:rtl/>
        </w:rPr>
        <w:t xml:space="preserve"> בשעה </w:t>
      </w:r>
      <w:r w:rsidRPr="008B6509">
        <w:rPr>
          <w:rFonts w:cs="Arial"/>
          <w:b/>
          <w:bCs/>
          <w:sz w:val="24"/>
          <w:u w:val="single"/>
          <w:rtl/>
        </w:rPr>
        <w:t>10:00</w:t>
      </w:r>
      <w:r w:rsidRPr="008B6509">
        <w:rPr>
          <w:rFonts w:cs="Arial"/>
          <w:sz w:val="24"/>
          <w:rtl/>
        </w:rPr>
        <w:t xml:space="preserve">.  חובה לציין בתכתובת הדוא"ל את שם המציע, מספר הטלפון </w:t>
      </w:r>
      <w:r w:rsidRPr="008B6509">
        <w:rPr>
          <w:rFonts w:cs="Arial"/>
          <w:sz w:val="24"/>
          <w:u w:val="single"/>
          <w:rtl/>
        </w:rPr>
        <w:t>ומס' הליך זה (08-2023)</w:t>
      </w:r>
      <w:r w:rsidRPr="008B6509">
        <w:rPr>
          <w:rFonts w:cs="Arial"/>
          <w:sz w:val="24"/>
          <w:rtl/>
        </w:rPr>
        <w:t xml:space="preserve">. יש לוודא קבלת הדוא"ל בטלפון: 074-7029763 (אורלי). שאלות ההבהרה תכלולנה את מספר הסעיף לגביו מתייחסת שאלת ההבהרה, ואת מספר העמוד אליו מתייחסת השאלה עפ"י הטבלה להלן. </w:t>
      </w:r>
      <w:bookmarkEnd w:id="12"/>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שאלות הבהרה"/>
      </w:tblPr>
      <w:tblGrid>
        <w:gridCol w:w="712"/>
        <w:gridCol w:w="669"/>
        <w:gridCol w:w="765"/>
        <w:gridCol w:w="1324"/>
        <w:gridCol w:w="2019"/>
        <w:gridCol w:w="1553"/>
      </w:tblGrid>
      <w:tr w:rsidR="00347EEC" w:rsidRPr="00B87371" w:rsidTr="007960D6">
        <w:trPr>
          <w:trHeight w:val="979"/>
          <w:tblHeader/>
        </w:trPr>
        <w:tc>
          <w:tcPr>
            <w:tcW w:w="715" w:type="dxa"/>
          </w:tcPr>
          <w:p w:rsidR="00347EEC" w:rsidRPr="00B87371" w:rsidRDefault="00347EEC" w:rsidP="007960D6">
            <w:pPr>
              <w:spacing w:after="240" w:line="280" w:lineRule="exact"/>
              <w:jc w:val="center"/>
              <w:rPr>
                <w:rFonts w:cs="Arial"/>
                <w:sz w:val="24"/>
              </w:rPr>
            </w:pPr>
            <w:r w:rsidRPr="00B87371">
              <w:rPr>
                <w:rFonts w:cs="Arial"/>
                <w:sz w:val="24"/>
                <w:rtl/>
              </w:rPr>
              <w:t>מס"ד</w:t>
            </w:r>
          </w:p>
        </w:tc>
        <w:tc>
          <w:tcPr>
            <w:tcW w:w="648" w:type="dxa"/>
          </w:tcPr>
          <w:p w:rsidR="00347EEC" w:rsidRPr="00B87371" w:rsidRDefault="00347EEC" w:rsidP="007960D6">
            <w:pPr>
              <w:spacing w:after="240" w:line="280" w:lineRule="exact"/>
              <w:jc w:val="center"/>
              <w:rPr>
                <w:rFonts w:cs="Arial"/>
                <w:sz w:val="24"/>
                <w:rtl/>
              </w:rPr>
            </w:pPr>
            <w:r w:rsidRPr="00B87371">
              <w:rPr>
                <w:rFonts w:cs="Arial"/>
                <w:sz w:val="24"/>
                <w:rtl/>
              </w:rPr>
              <w:t>עמוד</w:t>
            </w:r>
          </w:p>
        </w:tc>
        <w:tc>
          <w:tcPr>
            <w:tcW w:w="748" w:type="dxa"/>
          </w:tcPr>
          <w:p w:rsidR="00347EEC" w:rsidRPr="00B87371" w:rsidRDefault="00347EEC" w:rsidP="007960D6">
            <w:pPr>
              <w:spacing w:after="240" w:line="280" w:lineRule="exact"/>
              <w:jc w:val="center"/>
              <w:rPr>
                <w:rFonts w:cs="Arial"/>
                <w:sz w:val="24"/>
                <w:rtl/>
              </w:rPr>
            </w:pPr>
            <w:r w:rsidRPr="00B87371">
              <w:rPr>
                <w:rFonts w:cs="Arial"/>
                <w:sz w:val="24"/>
                <w:rtl/>
              </w:rPr>
              <w:t>מסמך</w:t>
            </w:r>
          </w:p>
        </w:tc>
        <w:tc>
          <w:tcPr>
            <w:tcW w:w="1623" w:type="dxa"/>
          </w:tcPr>
          <w:p w:rsidR="00347EEC" w:rsidRPr="00B87371" w:rsidRDefault="00347EEC" w:rsidP="007960D6">
            <w:pPr>
              <w:spacing w:after="240" w:line="280" w:lineRule="exact"/>
              <w:jc w:val="center"/>
              <w:rPr>
                <w:rFonts w:cs="Arial"/>
                <w:sz w:val="24"/>
                <w:rtl/>
              </w:rPr>
            </w:pPr>
            <w:r w:rsidRPr="00B87371">
              <w:rPr>
                <w:rFonts w:cs="Arial"/>
                <w:sz w:val="24"/>
                <w:rtl/>
              </w:rPr>
              <w:t>סעיף ותת סעיף</w:t>
            </w:r>
          </w:p>
        </w:tc>
        <w:tc>
          <w:tcPr>
            <w:tcW w:w="2126" w:type="dxa"/>
          </w:tcPr>
          <w:p w:rsidR="00347EEC" w:rsidRPr="00B87371" w:rsidRDefault="00347EEC" w:rsidP="007960D6">
            <w:pPr>
              <w:spacing w:after="240" w:line="280" w:lineRule="exact"/>
              <w:jc w:val="center"/>
              <w:rPr>
                <w:rFonts w:cs="Arial"/>
                <w:sz w:val="24"/>
                <w:rtl/>
              </w:rPr>
            </w:pPr>
            <w:r w:rsidRPr="00B87371">
              <w:rPr>
                <w:rFonts w:cs="Arial"/>
                <w:sz w:val="24"/>
                <w:rtl/>
              </w:rPr>
              <w:t>הבהרה/שאלה/אי התאמה</w:t>
            </w:r>
          </w:p>
        </w:tc>
        <w:tc>
          <w:tcPr>
            <w:tcW w:w="1843" w:type="dxa"/>
          </w:tcPr>
          <w:p w:rsidR="00347EEC" w:rsidRPr="00B87371" w:rsidRDefault="00347EEC" w:rsidP="007960D6">
            <w:pPr>
              <w:spacing w:after="240" w:line="280" w:lineRule="exact"/>
              <w:jc w:val="center"/>
              <w:rPr>
                <w:rFonts w:cs="Arial"/>
                <w:sz w:val="24"/>
                <w:rtl/>
              </w:rPr>
            </w:pPr>
            <w:r w:rsidRPr="00B87371">
              <w:rPr>
                <w:rFonts w:cs="Arial"/>
                <w:sz w:val="24"/>
                <w:rtl/>
              </w:rPr>
              <w:t>תשובה</w:t>
            </w:r>
          </w:p>
        </w:tc>
      </w:tr>
      <w:tr w:rsidR="00347EEC" w:rsidRPr="00B87371" w:rsidTr="007960D6">
        <w:trPr>
          <w:trHeight w:val="322"/>
        </w:trPr>
        <w:tc>
          <w:tcPr>
            <w:tcW w:w="715" w:type="dxa"/>
          </w:tcPr>
          <w:p w:rsidR="00347EEC" w:rsidRPr="00B87371" w:rsidRDefault="00347EEC" w:rsidP="007960D6">
            <w:pPr>
              <w:spacing w:after="240" w:line="280" w:lineRule="exact"/>
              <w:rPr>
                <w:rFonts w:cs="Arial"/>
                <w:sz w:val="24"/>
                <w:rtl/>
              </w:rPr>
            </w:pPr>
          </w:p>
        </w:tc>
        <w:tc>
          <w:tcPr>
            <w:tcW w:w="648" w:type="dxa"/>
          </w:tcPr>
          <w:p w:rsidR="00347EEC" w:rsidRPr="00B87371" w:rsidRDefault="00347EEC" w:rsidP="007960D6">
            <w:pPr>
              <w:spacing w:after="240" w:line="280" w:lineRule="exact"/>
              <w:rPr>
                <w:rFonts w:cs="Arial"/>
                <w:sz w:val="24"/>
                <w:rtl/>
              </w:rPr>
            </w:pPr>
          </w:p>
        </w:tc>
        <w:tc>
          <w:tcPr>
            <w:tcW w:w="748" w:type="dxa"/>
          </w:tcPr>
          <w:p w:rsidR="00347EEC" w:rsidRPr="00B87371" w:rsidRDefault="00347EEC" w:rsidP="007960D6">
            <w:pPr>
              <w:spacing w:after="240" w:line="280" w:lineRule="exact"/>
              <w:rPr>
                <w:rFonts w:cs="Arial"/>
                <w:sz w:val="24"/>
                <w:rtl/>
              </w:rPr>
            </w:pPr>
          </w:p>
        </w:tc>
        <w:tc>
          <w:tcPr>
            <w:tcW w:w="1623" w:type="dxa"/>
          </w:tcPr>
          <w:p w:rsidR="00347EEC" w:rsidRPr="00B87371" w:rsidRDefault="00347EEC" w:rsidP="007960D6">
            <w:pPr>
              <w:spacing w:after="240" w:line="280" w:lineRule="exact"/>
              <w:rPr>
                <w:rFonts w:cs="Arial"/>
                <w:sz w:val="24"/>
                <w:rtl/>
              </w:rPr>
            </w:pPr>
          </w:p>
        </w:tc>
        <w:tc>
          <w:tcPr>
            <w:tcW w:w="2126" w:type="dxa"/>
          </w:tcPr>
          <w:p w:rsidR="00347EEC" w:rsidRPr="00B87371" w:rsidRDefault="00347EEC" w:rsidP="007960D6">
            <w:pPr>
              <w:spacing w:after="240" w:line="280" w:lineRule="exact"/>
              <w:rPr>
                <w:rFonts w:cs="Arial"/>
                <w:sz w:val="24"/>
                <w:rtl/>
              </w:rPr>
            </w:pPr>
          </w:p>
        </w:tc>
        <w:tc>
          <w:tcPr>
            <w:tcW w:w="1843" w:type="dxa"/>
          </w:tcPr>
          <w:p w:rsidR="00347EEC" w:rsidRPr="00B87371" w:rsidRDefault="00347EEC" w:rsidP="007960D6">
            <w:pPr>
              <w:spacing w:after="240" w:line="280" w:lineRule="exact"/>
              <w:rPr>
                <w:rFonts w:cs="Arial"/>
                <w:sz w:val="24"/>
                <w:rtl/>
              </w:rPr>
            </w:pPr>
            <w:r w:rsidRPr="00B87371">
              <w:rPr>
                <w:rFonts w:cs="Arial"/>
                <w:sz w:val="24"/>
                <w:rtl/>
              </w:rPr>
              <w:t>תשובה תימסר ע"י התאגיד</w:t>
            </w:r>
          </w:p>
        </w:tc>
      </w:tr>
    </w:tbl>
    <w:p w:rsidR="00347EEC" w:rsidRPr="00B87371" w:rsidRDefault="00347EEC" w:rsidP="00347EEC">
      <w:pPr>
        <w:pStyle w:val="12-"/>
        <w:numPr>
          <w:ilvl w:val="0"/>
          <w:numId w:val="38"/>
        </w:numPr>
        <w:rPr>
          <w:rFonts w:cs="Arial"/>
          <w:sz w:val="24"/>
        </w:rPr>
      </w:pPr>
      <w:r w:rsidRPr="00B87371">
        <w:rPr>
          <w:rFonts w:cs="Arial"/>
          <w:sz w:val="24"/>
          <w:rtl/>
        </w:rPr>
        <w:t>ביטוח:</w:t>
      </w:r>
    </w:p>
    <w:p w:rsidR="00347EEC" w:rsidRPr="00B87371" w:rsidRDefault="00347EEC" w:rsidP="00347EEC">
      <w:pPr>
        <w:pStyle w:val="ListParagraph"/>
        <w:keepNext w:val="0"/>
        <w:widowControl w:val="0"/>
        <w:numPr>
          <w:ilvl w:val="0"/>
          <w:numId w:val="23"/>
        </w:numPr>
        <w:spacing w:before="120" w:after="120" w:line="360" w:lineRule="auto"/>
        <w:rPr>
          <w:rFonts w:cs="Arial"/>
          <w:snapToGrid w:val="0"/>
          <w:vanish/>
          <w:sz w:val="24"/>
          <w:szCs w:val="24"/>
          <w:rtl/>
        </w:rPr>
      </w:pPr>
    </w:p>
    <w:p w:rsidR="004E0C62" w:rsidRDefault="00347EEC" w:rsidP="004E0C62">
      <w:pPr>
        <w:pStyle w:val="12-"/>
        <w:tabs>
          <w:tab w:val="clear" w:pos="-325"/>
          <w:tab w:val="left" w:pos="1122"/>
        </w:tabs>
        <w:ind w:left="1122" w:hanging="762"/>
        <w:rPr>
          <w:rFonts w:cs="Arial" w:hint="cs"/>
          <w:sz w:val="24"/>
        </w:rPr>
      </w:pPr>
      <w:r w:rsidRPr="00B87371">
        <w:rPr>
          <w:rFonts w:cs="Arial"/>
          <w:sz w:val="24"/>
          <w:rtl/>
        </w:rPr>
        <w:t>תשומת לב המציעים מופנית לדרישות התאגיד לקיום ביטוחים על ידי נותן השירות שיזכה במכרז (להלן: "דרישות הביטוח" ו/או "הוראות הביטוח" ו/או "הביטוחים הנדרשים", בהתאמה).</w:t>
      </w:r>
      <w:r w:rsidR="004E0C62">
        <w:rPr>
          <w:rFonts w:cs="Arial" w:hint="cs"/>
          <w:sz w:val="24"/>
          <w:rtl/>
        </w:rPr>
        <w:t xml:space="preserve"> </w:t>
      </w:r>
    </w:p>
    <w:p w:rsidR="00347EEC" w:rsidRPr="00B87371" w:rsidRDefault="00347EEC" w:rsidP="004E0C62">
      <w:pPr>
        <w:pStyle w:val="12-"/>
        <w:tabs>
          <w:tab w:val="clear" w:pos="-325"/>
          <w:tab w:val="left" w:pos="1122"/>
        </w:tabs>
        <w:ind w:left="1122" w:hanging="762"/>
        <w:rPr>
          <w:rFonts w:cs="Arial"/>
          <w:sz w:val="24"/>
        </w:rPr>
      </w:pPr>
      <w:r w:rsidRPr="00B87371">
        <w:rPr>
          <w:rFonts w:cs="Arial"/>
          <w:sz w:val="24"/>
          <w:rtl/>
        </w:rPr>
        <w:t xml:space="preserve">נותן השירות / המציע הזוכה יידרש לעמוד בדרישות הביטוח כאמור </w:t>
      </w:r>
      <w:r w:rsidRPr="00B87371">
        <w:rPr>
          <w:rFonts w:cs="Arial"/>
          <w:b/>
          <w:bCs/>
          <w:sz w:val="24"/>
          <w:rtl/>
        </w:rPr>
        <w:t xml:space="preserve">בסעיף (7.32) זה "ביטוחי המציעים" </w:t>
      </w:r>
      <w:r w:rsidRPr="00B87371">
        <w:rPr>
          <w:rFonts w:cs="Arial"/>
          <w:sz w:val="24"/>
          <w:rtl/>
        </w:rPr>
        <w:t>לעיל ולהלן, לרבות ובהתאם לתנאים המפורטים בנספח ב' "הסכם ההתקשרות"</w:t>
      </w:r>
      <w:r w:rsidRPr="00B87371">
        <w:rPr>
          <w:rFonts w:cs="Arial"/>
          <w:b/>
          <w:bCs/>
          <w:sz w:val="24"/>
          <w:rtl/>
        </w:rPr>
        <w:t xml:space="preserve"> (להלן: "ההסכם"), </w:t>
      </w:r>
      <w:r w:rsidRPr="00B87371">
        <w:rPr>
          <w:rFonts w:cs="Arial"/>
          <w:sz w:val="24"/>
          <w:rtl/>
        </w:rPr>
        <w:t>סעיף "</w:t>
      </w:r>
      <w:r w:rsidRPr="00B87371">
        <w:rPr>
          <w:rFonts w:cs="Arial"/>
          <w:b/>
          <w:bCs/>
          <w:sz w:val="24"/>
          <w:rtl/>
        </w:rPr>
        <w:t>ביטוח על ידי נותן השירות</w:t>
      </w:r>
      <w:r w:rsidRPr="00B87371">
        <w:rPr>
          <w:rFonts w:cs="Arial"/>
          <w:sz w:val="24"/>
          <w:rtl/>
        </w:rPr>
        <w:t xml:space="preserve">" ובנספח  </w:t>
      </w:r>
      <w:r w:rsidRPr="00B87371">
        <w:rPr>
          <w:rFonts w:cs="Arial"/>
          <w:b/>
          <w:bCs/>
          <w:sz w:val="24"/>
          <w:rtl/>
        </w:rPr>
        <w:t xml:space="preserve">ה' </w:t>
      </w:r>
      <w:r w:rsidRPr="00B87371">
        <w:rPr>
          <w:rFonts w:cs="Arial"/>
          <w:sz w:val="24"/>
          <w:rtl/>
        </w:rPr>
        <w:t>להסכם נספח אישור קיום ביטוחים (להלן: "</w:t>
      </w:r>
      <w:r w:rsidRPr="00B87371">
        <w:rPr>
          <w:rFonts w:cs="Arial"/>
          <w:b/>
          <w:bCs/>
          <w:sz w:val="24"/>
          <w:rtl/>
        </w:rPr>
        <w:t>אישור ביטוחי נותן השירות</w:t>
      </w:r>
      <w:r w:rsidRPr="00B87371">
        <w:rPr>
          <w:rFonts w:cs="Arial"/>
          <w:sz w:val="24"/>
          <w:rtl/>
        </w:rPr>
        <w:t xml:space="preserve">"). </w:t>
      </w:r>
    </w:p>
    <w:p w:rsidR="00347EEC" w:rsidRPr="00B87371" w:rsidRDefault="00347EEC" w:rsidP="00347EEC">
      <w:pPr>
        <w:pStyle w:val="12-"/>
        <w:rPr>
          <w:rFonts w:cs="Arial"/>
          <w:sz w:val="24"/>
        </w:rPr>
      </w:pPr>
      <w:r w:rsidRPr="00B87371">
        <w:rPr>
          <w:rFonts w:cs="Arial"/>
          <w:sz w:val="24"/>
          <w:rtl/>
        </w:rPr>
        <w:t>מגיש ההצעה מתחייב להביא לידיעת מבטחיו את דרישות והוראות הביטוח המפורטות לעיל ולהלן ואת מהות השירותים לפי מסמכי המכרז וההסכם במלואן ומצהיר בזאת כי קיבל ממבטחיו אישור כי ייערכו עבורו את הביטוחים הנדרשים כמפורט לעיל ולהלן.</w:t>
      </w:r>
    </w:p>
    <w:p w:rsidR="00347EEC" w:rsidRPr="00B87371" w:rsidRDefault="00347EEC" w:rsidP="00347EEC">
      <w:pPr>
        <w:pStyle w:val="12-"/>
        <w:rPr>
          <w:rFonts w:cs="Arial"/>
          <w:sz w:val="24"/>
        </w:rPr>
      </w:pPr>
      <w:bookmarkStart w:id="13" w:name="_Hlk32129664"/>
      <w:r w:rsidRPr="00B87371">
        <w:rPr>
          <w:rFonts w:cs="Arial"/>
          <w:sz w:val="24"/>
          <w:rtl/>
        </w:rPr>
        <w:t>מגיש ההצעה מתחייב לבצע את הביטוחים הנדרשים במסמכי המכרז ולהפקיד בידי התאגיד לא יאוחר ממועד תחילת מתן השירותים וכתנאי לתחילתן, את</w:t>
      </w:r>
      <w:bookmarkStart w:id="14" w:name="_Hlk32129692"/>
      <w:bookmarkEnd w:id="13"/>
      <w:r w:rsidRPr="00B87371">
        <w:rPr>
          <w:rFonts w:cs="Arial"/>
          <w:sz w:val="24"/>
          <w:rtl/>
        </w:rPr>
        <w:t xml:space="preserve"> </w:t>
      </w:r>
      <w:r w:rsidRPr="00B87371">
        <w:rPr>
          <w:rFonts w:cs="Arial"/>
          <w:b/>
          <w:bCs/>
          <w:sz w:val="24"/>
          <w:rtl/>
        </w:rPr>
        <w:t xml:space="preserve">נספח ה' </w:t>
      </w:r>
      <w:r w:rsidRPr="00B87371">
        <w:rPr>
          <w:rFonts w:cs="Arial"/>
          <w:sz w:val="24"/>
          <w:rtl/>
        </w:rPr>
        <w:t>להסכם</w:t>
      </w:r>
      <w:r w:rsidRPr="00B87371">
        <w:rPr>
          <w:rFonts w:cs="Arial"/>
          <w:b/>
          <w:bCs/>
          <w:sz w:val="24"/>
          <w:rtl/>
        </w:rPr>
        <w:t xml:space="preserve"> "אישור ביטוחי נותן השירות" </w:t>
      </w:r>
      <w:r w:rsidRPr="00B87371">
        <w:rPr>
          <w:rFonts w:cs="Arial"/>
          <w:sz w:val="24"/>
          <w:rtl/>
        </w:rPr>
        <w:t>כשהוא חתום כדין על ידי מבטחיו.</w:t>
      </w:r>
    </w:p>
    <w:p w:rsidR="00347EEC" w:rsidRPr="00B87371" w:rsidRDefault="00347EEC" w:rsidP="00347EEC">
      <w:pPr>
        <w:pStyle w:val="12-"/>
        <w:rPr>
          <w:rFonts w:cs="Arial"/>
          <w:sz w:val="24"/>
        </w:rPr>
      </w:pPr>
      <w:bookmarkStart w:id="15" w:name="_Hlk32129852"/>
      <w:bookmarkEnd w:id="14"/>
      <w:r w:rsidRPr="00B87371">
        <w:rPr>
          <w:rFonts w:cs="Arial"/>
          <w:sz w:val="24"/>
          <w:rtl/>
        </w:rPr>
        <w:t>בנוסף להמצאת אישור ביטוחי נותן השירות (נספח ה')  החתום כאמור, מתחייב נותן השירות כי בכפוף לקבלת דרישה בכתב מהתאגיד (להלן: "</w:t>
      </w:r>
      <w:r w:rsidRPr="00B87371">
        <w:rPr>
          <w:rFonts w:cs="Arial"/>
          <w:b/>
          <w:bCs/>
          <w:sz w:val="24"/>
          <w:rtl/>
        </w:rPr>
        <w:t>הדרישה</w:t>
      </w:r>
      <w:r w:rsidRPr="00B87371">
        <w:rPr>
          <w:rFonts w:cs="Arial"/>
          <w:sz w:val="24"/>
          <w:rtl/>
        </w:rPr>
        <w:t>")</w:t>
      </w:r>
      <w:r w:rsidRPr="00B87371">
        <w:rPr>
          <w:rFonts w:eastAsia="Calibri" w:cs="Arial"/>
          <w:sz w:val="24"/>
          <w:rtl/>
        </w:rPr>
        <w:t xml:space="preserve">, במקרה של גילוי נסיבות העלולות להביא לתביעה על פי איזה מפוליסות הביטוח ו/או על מנת לאפשר לתאגיד לבחון את קיום תנאי הביטוח שבהסכם, </w:t>
      </w:r>
      <w:r w:rsidRPr="00B87371">
        <w:rPr>
          <w:rFonts w:cs="Arial"/>
          <w:sz w:val="24"/>
          <w:rtl/>
        </w:rPr>
        <w:t>ימציא נותן השירות לתאגיד בתוך 14 ימים ממועד קבלת הדרישה העתקים מפוליסות הביטוח הנדרשות (להלן: "</w:t>
      </w:r>
      <w:r w:rsidRPr="00B87371">
        <w:rPr>
          <w:rFonts w:cs="Arial"/>
          <w:b/>
          <w:bCs/>
          <w:sz w:val="24"/>
          <w:rtl/>
        </w:rPr>
        <w:t>מסמכי הביטוח</w:t>
      </w:r>
      <w:r w:rsidRPr="00B87371">
        <w:rPr>
          <w:rFonts w:cs="Arial"/>
          <w:sz w:val="24"/>
          <w:rtl/>
        </w:rPr>
        <w:t xml:space="preserve">"). </w:t>
      </w:r>
      <w:r w:rsidRPr="00B87371">
        <w:rPr>
          <w:rFonts w:eastAsia="Calibri" w:cs="Arial"/>
          <w:color w:val="000000"/>
          <w:sz w:val="24"/>
          <w:rtl/>
        </w:rPr>
        <w:t xml:space="preserve">מוסכם בזה כי נותן השירות ימציא לתאגיד את חלקי הפוליסות </w:t>
      </w:r>
      <w:r w:rsidRPr="00B87371">
        <w:rPr>
          <w:rFonts w:eastAsia="Calibri" w:cs="Arial"/>
          <w:b/>
          <w:bCs/>
          <w:color w:val="000000"/>
          <w:sz w:val="24"/>
          <w:rtl/>
        </w:rPr>
        <w:lastRenderedPageBreak/>
        <w:t>המתייחסים להתקשרות נשוא מכרז זה בלבד</w:t>
      </w:r>
      <w:bookmarkEnd w:id="15"/>
      <w:r w:rsidRPr="00B87371">
        <w:rPr>
          <w:rFonts w:eastAsia="Calibri" w:cs="Arial"/>
          <w:color w:val="000000"/>
          <w:sz w:val="24"/>
          <w:rtl/>
        </w:rPr>
        <w:t xml:space="preserve"> </w:t>
      </w:r>
      <w:r w:rsidRPr="00B87371">
        <w:rPr>
          <w:rFonts w:cs="Arial"/>
          <w:sz w:val="24"/>
          <w:rtl/>
        </w:rPr>
        <w:t>ומבלי שייחשפו נתונים מסחריים שאינם רלוונטיים לשירותים נשוא מכרז זה.</w:t>
      </w:r>
    </w:p>
    <w:p w:rsidR="00347EEC" w:rsidRPr="00B87371" w:rsidRDefault="00347EEC" w:rsidP="00347EEC">
      <w:pPr>
        <w:pStyle w:val="12-"/>
        <w:rPr>
          <w:rFonts w:cs="Arial"/>
          <w:sz w:val="24"/>
        </w:rPr>
      </w:pPr>
      <w:r w:rsidRPr="00B87371">
        <w:rPr>
          <w:rFonts w:cs="Arial"/>
          <w:sz w:val="24"/>
          <w:rtl/>
        </w:rPr>
        <w:t>מובהר בזאת במפורש כי כל הסתייגות לגבי דרישות הביטוח יש להעלות במסגרת פניה להבהרות ובתוך המועד שנקבע לכך במסמכי המכרז. לאחר הגשת ההצעה לא תתקבלנה הסתייגויות להוראות הביטוח ו/או לדרישות הביטוח.</w:t>
      </w:r>
    </w:p>
    <w:p w:rsidR="00347EEC" w:rsidRPr="00B87371" w:rsidRDefault="00347EEC" w:rsidP="00347EEC">
      <w:pPr>
        <w:pStyle w:val="12-"/>
        <w:rPr>
          <w:rFonts w:cs="Arial"/>
          <w:sz w:val="24"/>
        </w:rPr>
      </w:pPr>
      <w:r w:rsidRPr="00B87371">
        <w:rPr>
          <w:rFonts w:cs="Arial"/>
          <w:sz w:val="24"/>
          <w:rtl/>
        </w:rPr>
        <w:t>מובהר בזאת במפורש כי ככל שייערכו שינויים ו/או תועלינה הסתייגויות ביחס לאילו מהוראות הביטוח ו/או דרישות הביטוח ו/או לאיזה ממסמכי הביטוח שנמסרו על ידי נותן השירות, התאגיד יתעלם מהן והנוסח המחייב הינו הנוסח שצורף למסמכי המכרז, ההסכם ונספחיהם.</w:t>
      </w:r>
    </w:p>
    <w:p w:rsidR="00347EEC" w:rsidRPr="00B87371" w:rsidRDefault="00347EEC" w:rsidP="00347EEC">
      <w:pPr>
        <w:pStyle w:val="12-"/>
        <w:rPr>
          <w:rFonts w:cs="Arial"/>
          <w:sz w:val="24"/>
        </w:rPr>
      </w:pPr>
      <w:r w:rsidRPr="00B87371">
        <w:rPr>
          <w:rFonts w:cs="Arial"/>
          <w:sz w:val="24"/>
          <w:rtl/>
        </w:rPr>
        <w:t>למען הסר ספק מובהר בזה, כי במקרה של אי המצאת העתקים מקוריים של נספח אישור ביטוחי נותן השירות (נספח ה') חתום כדין ע"י מבטחי נותן השירות, התאגיד יהיה רשאי למנוע ממנו את מועד תחילת מתן השירותים בשל אי הצגת המסמכים החתומים כנדרש.</w:t>
      </w:r>
    </w:p>
    <w:p w:rsidR="00347EEC" w:rsidRPr="00B87371" w:rsidRDefault="00347EEC" w:rsidP="00347EEC">
      <w:pPr>
        <w:pStyle w:val="12-"/>
        <w:rPr>
          <w:rFonts w:cs="Arial"/>
          <w:sz w:val="24"/>
        </w:rPr>
      </w:pPr>
      <w:r w:rsidRPr="00B87371">
        <w:rPr>
          <w:rFonts w:cs="Arial"/>
          <w:sz w:val="24"/>
          <w:rtl/>
        </w:rPr>
        <w:t>בנוסף ומבלי לגרוע מהאמור בסעיפים לעיל ולהלן, מובהר בזה, כי במקרה של אי המצאת מסמכי הביטוח, כאמור , יהא התאגיד רשאי לראות במציע (נותן השירות) כמי שהפר את ההסכם ו/או לבטל את זכייתו של המציע (נותן השירות) במכרז.</w:t>
      </w:r>
    </w:p>
    <w:p w:rsidR="00347EEC" w:rsidRPr="00B87371" w:rsidRDefault="00347EEC" w:rsidP="00347EEC">
      <w:pPr>
        <w:pStyle w:val="12-"/>
        <w:rPr>
          <w:rFonts w:cs="Arial"/>
          <w:sz w:val="24"/>
        </w:rPr>
      </w:pPr>
      <w:r w:rsidRPr="00B87371">
        <w:rPr>
          <w:rFonts w:cs="Arial"/>
          <w:sz w:val="24"/>
          <w:rtl/>
        </w:rPr>
        <w:t xml:space="preserve">יודגש כי בשלב הגשת ההצעות אין דרישה כי מסמכי הביטוח ייחתמו על ידי המבטחים </w:t>
      </w:r>
      <w:r w:rsidRPr="00B87371">
        <w:rPr>
          <w:rFonts w:cs="Arial"/>
          <w:sz w:val="24"/>
          <w:u w:val="single"/>
          <w:rtl/>
        </w:rPr>
        <w:t>אלא בחתימה וחותמת של המציע (נותן השירות)</w:t>
      </w:r>
      <w:r w:rsidRPr="00B87371">
        <w:rPr>
          <w:rFonts w:cs="Arial"/>
          <w:sz w:val="24"/>
          <w:rtl/>
        </w:rPr>
        <w:t>, המהווים אישור והצהרת המציע כי בדק עם מבטחיו, קיבל את אישורם ואין להם כל הסתייגות לגבי הנוסח, התנאים והכיסויים הביטוחיים הנדרשים.</w:t>
      </w:r>
    </w:p>
    <w:p w:rsidR="00347EEC" w:rsidRPr="00B87371" w:rsidRDefault="00347EEC" w:rsidP="00347EEC">
      <w:pPr>
        <w:pStyle w:val="12-"/>
        <w:numPr>
          <w:ilvl w:val="0"/>
          <w:numId w:val="38"/>
        </w:numPr>
        <w:rPr>
          <w:rFonts w:cs="Arial"/>
          <w:sz w:val="24"/>
        </w:rPr>
      </w:pPr>
      <w:r w:rsidRPr="00B87371">
        <w:rPr>
          <w:rFonts w:cs="Arial"/>
          <w:sz w:val="24"/>
          <w:rtl/>
        </w:rPr>
        <w:t>הגשת ההצעה :</w:t>
      </w:r>
    </w:p>
    <w:p w:rsidR="00347EEC" w:rsidRPr="00B87371" w:rsidRDefault="00347EEC" w:rsidP="00347EEC">
      <w:pPr>
        <w:pStyle w:val="ListParagraph"/>
        <w:keepNext w:val="0"/>
        <w:widowControl w:val="0"/>
        <w:numPr>
          <w:ilvl w:val="0"/>
          <w:numId w:val="23"/>
        </w:numPr>
        <w:spacing w:before="120" w:after="120" w:line="360" w:lineRule="auto"/>
        <w:rPr>
          <w:rFonts w:cs="Arial"/>
          <w:snapToGrid w:val="0"/>
          <w:vanish/>
          <w:sz w:val="24"/>
          <w:szCs w:val="24"/>
          <w:rtl/>
        </w:rPr>
      </w:pPr>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 xml:space="preserve">הצעת המציע תוגש על גבי הטופס הצעת המציע (מסמך ד') המצורף בזה למסמכי הליך זה, בצירוף כלל האישורים והמסמכים כנדרש במסמכי הליך זה.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חתימה על ההצעה</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על המציע למלא את טופס הצעת המציע ולחתום עליו בחתימה מקורית מלאה. יש לחתום על כל דף ממסמכי הליך זה לרבות על שאלות ההבהרה והתשובות להן ככל ויהיו.</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 אם המציע הוא חברה או שותפות רשומה - יחתום או יחתמו רק מי שהוסמך או הוסמכו לכך בתקנון החברה או מכוחו או בחוזה השותפות או מכוחו ובתוספת חותמת התאגיד, ויצורף אישור עו"ד או רו"ח לפיו החתימה מחייבת את המציע. </w:t>
      </w:r>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מילוי ההצעה</w:t>
      </w:r>
    </w:p>
    <w:p w:rsidR="00347EEC" w:rsidRPr="00B87371" w:rsidRDefault="00347EEC" w:rsidP="00347EEC">
      <w:pPr>
        <w:pStyle w:val="12-"/>
        <w:numPr>
          <w:ilvl w:val="0"/>
          <w:numId w:val="35"/>
        </w:numPr>
        <w:tabs>
          <w:tab w:val="clear" w:pos="-325"/>
          <w:tab w:val="left" w:pos="1572"/>
        </w:tabs>
        <w:ind w:left="1572" w:hanging="450"/>
        <w:rPr>
          <w:rFonts w:cs="Arial"/>
          <w:sz w:val="24"/>
        </w:rPr>
      </w:pPr>
      <w:r w:rsidRPr="00B87371">
        <w:rPr>
          <w:rFonts w:cs="Arial"/>
          <w:sz w:val="24"/>
          <w:rtl/>
        </w:rPr>
        <w:lastRenderedPageBreak/>
        <w:t>אין לשנות בכל דרך שהיא כל פרט ו/או תנאי המופיעים במסמכי הליך זה לרבות נספחיו. כל שינוי שייעשה על ידי המציע במסמכי הליך זה ו/או כל הסתייגות, עלול לגרום לפסילת ההצעה .</w:t>
      </w:r>
    </w:p>
    <w:p w:rsidR="00347EEC" w:rsidRPr="00B87371" w:rsidRDefault="00347EEC" w:rsidP="00347EEC">
      <w:pPr>
        <w:pStyle w:val="12-"/>
        <w:numPr>
          <w:ilvl w:val="0"/>
          <w:numId w:val="35"/>
        </w:numPr>
        <w:tabs>
          <w:tab w:val="clear" w:pos="-325"/>
          <w:tab w:val="left" w:pos="1572"/>
        </w:tabs>
        <w:ind w:left="1572" w:hanging="450"/>
        <w:rPr>
          <w:rFonts w:cs="Arial"/>
          <w:sz w:val="24"/>
          <w:rtl/>
        </w:rPr>
      </w:pPr>
      <w:r w:rsidRPr="00B87371">
        <w:rPr>
          <w:rFonts w:cs="Arial"/>
          <w:sz w:val="24"/>
          <w:rtl/>
        </w:rPr>
        <w:t>יש להקפיד על מילוי כל הסעיפים הדרושים במסמכי הליך זה בצורה ברורה.</w:t>
      </w:r>
    </w:p>
    <w:p w:rsidR="00347EEC" w:rsidRPr="00B87371" w:rsidRDefault="00347EEC" w:rsidP="00347EEC">
      <w:pPr>
        <w:pStyle w:val="12-"/>
        <w:numPr>
          <w:ilvl w:val="0"/>
          <w:numId w:val="35"/>
        </w:numPr>
        <w:tabs>
          <w:tab w:val="clear" w:pos="-325"/>
          <w:tab w:val="left" w:pos="1572"/>
        </w:tabs>
        <w:ind w:left="1572" w:hanging="450"/>
        <w:rPr>
          <w:rFonts w:cs="Arial"/>
          <w:sz w:val="24"/>
        </w:rPr>
      </w:pPr>
      <w:r w:rsidRPr="00B87371">
        <w:rPr>
          <w:rFonts w:cs="Arial"/>
          <w:sz w:val="24"/>
          <w:rtl/>
        </w:rPr>
        <w:t>הצהרות והתחייבויות הנובעות מעצם הגשת ההצעה</w:t>
      </w:r>
    </w:p>
    <w:p w:rsidR="00347EEC" w:rsidRPr="00B87371" w:rsidRDefault="00347EEC" w:rsidP="00347EEC">
      <w:pPr>
        <w:pStyle w:val="12-"/>
        <w:numPr>
          <w:ilvl w:val="0"/>
          <w:numId w:val="35"/>
        </w:numPr>
        <w:tabs>
          <w:tab w:val="clear" w:pos="-325"/>
          <w:tab w:val="left" w:pos="1572"/>
        </w:tabs>
        <w:ind w:left="1572" w:hanging="450"/>
        <w:rPr>
          <w:rFonts w:cs="Arial"/>
          <w:sz w:val="24"/>
          <w:rtl/>
        </w:rPr>
      </w:pPr>
      <w:r w:rsidRPr="00B87371">
        <w:rPr>
          <w:rFonts w:cs="Arial"/>
          <w:sz w:val="24"/>
          <w:rtl/>
        </w:rPr>
        <w:t xml:space="preserve">הגשת ההצעה פירושה כי המציע מצהיר כי הוא עומד בתנאי הסף האמורים לעיל, הבין את מהות השירותים המתבקשים, הסכים מראש לכל תנאי הליך זה בלא שינוי ו/או תוספת ו/או הסתייגות וכי בטרם הגיש את הצעתו קיבל את מלוא המידע האפשרי הרלבנטי והדרוש מבחינתו, בדק את כל הנתונים, הפרטים והעובדות וביקש הבהרות על כל סוגיה שנמצאה בעיניו בלתי ברורה או עמומה, ולפיכך המציע יהא מנוע מלהעלות כל טענה כי לא ידע ו/או לא הבין פרט ו/או תנאי כלשהו של הליך זה על כל פרטיו וחלקיו או כי עמימות או חוסר בהירות הליך זה גרם לו לעלות נוספת שלא תמחר או לא לקח בחשבון הצעתו או כי נגרם לו נזק אחר כלשהו.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אופן הגשת ההצעה </w:t>
      </w:r>
    </w:p>
    <w:p w:rsidR="00347EEC" w:rsidRPr="00B87371" w:rsidRDefault="00347EEC" w:rsidP="00347EEC">
      <w:pPr>
        <w:pStyle w:val="12-"/>
        <w:numPr>
          <w:ilvl w:val="0"/>
          <w:numId w:val="36"/>
        </w:numPr>
        <w:tabs>
          <w:tab w:val="clear" w:pos="-325"/>
          <w:tab w:val="left" w:pos="1572"/>
        </w:tabs>
        <w:ind w:left="1572" w:hanging="450"/>
        <w:rPr>
          <w:rFonts w:cs="Arial"/>
          <w:sz w:val="24"/>
        </w:rPr>
      </w:pPr>
      <w:bookmarkStart w:id="16" w:name="_Ref339887582"/>
      <w:r w:rsidRPr="00B87371">
        <w:rPr>
          <w:rFonts w:cs="Arial"/>
          <w:sz w:val="24"/>
          <w:rtl/>
        </w:rPr>
        <w:t xml:space="preserve">המעוניין להשתתף בהליך זה יכניס את הצעתו (פיזית) לתיבת המכרזים הממוקמת במשרדי התאגיד ברח' </w:t>
      </w:r>
      <w:r w:rsidRPr="00B87371">
        <w:rPr>
          <w:rFonts w:cs="Arial"/>
          <w:b/>
          <w:bCs/>
          <w:sz w:val="24"/>
          <w:rtl/>
        </w:rPr>
        <w:t>התע"ש 11 כפר סבא קומה 2</w:t>
      </w:r>
      <w:r w:rsidRPr="00B87371">
        <w:rPr>
          <w:rFonts w:cs="Arial"/>
          <w:sz w:val="24"/>
          <w:rtl/>
        </w:rPr>
        <w:t xml:space="preserve"> (אין לשלוח הצעה בדואר) כשהיא מלאה ושלמה על צרופותיה, בשני (2) העתקים כרוכים (באופן שימנע את התפרקותם) בתוך מעטפה סגורה היטב (להלן: "</w:t>
      </w:r>
      <w:r w:rsidRPr="00B87371">
        <w:rPr>
          <w:rFonts w:cs="Arial"/>
          <w:b/>
          <w:bCs/>
          <w:sz w:val="24"/>
          <w:rtl/>
        </w:rPr>
        <w:t>מעטפת הליך</w:t>
      </w:r>
      <w:r w:rsidRPr="00B87371">
        <w:rPr>
          <w:rFonts w:cs="Arial"/>
          <w:sz w:val="24"/>
          <w:rtl/>
        </w:rPr>
        <w:t xml:space="preserve">") וזאת לא יאוחר מהמועד האחרון להגשת ההצעות המופיע בסעיף 4 לעיל (להלן: "המועד האחרון להגשת הצעות"). </w:t>
      </w:r>
    </w:p>
    <w:p w:rsidR="00347EEC" w:rsidRPr="00B87371" w:rsidRDefault="00347EEC" w:rsidP="004E0C62">
      <w:pPr>
        <w:pStyle w:val="12-"/>
        <w:numPr>
          <w:ilvl w:val="0"/>
          <w:numId w:val="36"/>
        </w:numPr>
        <w:tabs>
          <w:tab w:val="clear" w:pos="-325"/>
          <w:tab w:val="left" w:pos="1572"/>
        </w:tabs>
        <w:ind w:left="1572" w:hanging="450"/>
        <w:rPr>
          <w:rFonts w:cs="Arial"/>
          <w:sz w:val="24"/>
          <w:rtl/>
        </w:rPr>
      </w:pPr>
      <w:r w:rsidRPr="00B87371">
        <w:rPr>
          <w:rFonts w:cs="Arial"/>
          <w:sz w:val="24"/>
          <w:rtl/>
        </w:rPr>
        <w:t xml:space="preserve">על גבי מעטפת ההליך לא יהיה כל ציון וסימן מזהה מלבד ציון ברור של מס' ההליך </w:t>
      </w:r>
      <w:bookmarkEnd w:id="16"/>
      <w:r w:rsidRPr="00B87371">
        <w:rPr>
          <w:rFonts w:cs="Arial"/>
          <w:sz w:val="24"/>
          <w:rtl/>
        </w:rPr>
        <w:t>ושמו : "</w:t>
      </w:r>
      <w:r w:rsidRPr="00B87371">
        <w:rPr>
          <w:rFonts w:cs="Arial"/>
          <w:sz w:val="24"/>
          <w:u w:val="single"/>
          <w:rtl/>
        </w:rPr>
        <w:t>מס' הליך 08-2023 למתן  שירותי מהנדס וייעוץ למכון טיהור השפכים כפר סבא -הוד השרון</w:t>
      </w:r>
      <w:r w:rsidRPr="00B87371">
        <w:rPr>
          <w:rFonts w:cs="Arial"/>
          <w:sz w:val="24"/>
          <w:rtl/>
        </w:rPr>
        <w:t>".</w:t>
      </w:r>
      <w:r w:rsidR="004E0C62">
        <w:rPr>
          <w:rFonts w:cs="Arial" w:hint="cs"/>
          <w:sz w:val="24"/>
          <w:rtl/>
        </w:rPr>
        <w:t xml:space="preserve"> </w:t>
      </w:r>
    </w:p>
    <w:p w:rsidR="00347EEC" w:rsidRPr="00B87371" w:rsidRDefault="00347EEC" w:rsidP="00347EEC">
      <w:pPr>
        <w:pStyle w:val="12-"/>
        <w:numPr>
          <w:ilvl w:val="0"/>
          <w:numId w:val="36"/>
        </w:numPr>
        <w:tabs>
          <w:tab w:val="clear" w:pos="-325"/>
          <w:tab w:val="left" w:pos="1572"/>
        </w:tabs>
        <w:ind w:left="1572" w:hanging="450"/>
        <w:rPr>
          <w:rFonts w:cs="Arial"/>
          <w:sz w:val="24"/>
        </w:rPr>
      </w:pPr>
      <w:r w:rsidRPr="00B87371">
        <w:rPr>
          <w:rFonts w:cs="Arial"/>
          <w:sz w:val="24"/>
          <w:rtl/>
        </w:rPr>
        <w:t xml:space="preserve">את הצעת המחיר יש להגיש במעטפה </w:t>
      </w:r>
      <w:r w:rsidRPr="00B87371">
        <w:rPr>
          <w:rFonts w:cs="Arial"/>
          <w:b/>
          <w:bCs/>
          <w:sz w:val="24"/>
          <w:u w:val="single"/>
          <w:rtl/>
        </w:rPr>
        <w:t>נפרדת</w:t>
      </w:r>
      <w:r w:rsidRPr="00B87371">
        <w:rPr>
          <w:rFonts w:cs="Arial"/>
          <w:sz w:val="24"/>
          <w:rtl/>
        </w:rPr>
        <w:t xml:space="preserve"> וסגורה היטב (להלן: </w:t>
      </w:r>
      <w:r w:rsidRPr="00B87371">
        <w:rPr>
          <w:rFonts w:cs="Arial"/>
          <w:b/>
          <w:bCs/>
          <w:sz w:val="24"/>
          <w:rtl/>
        </w:rPr>
        <w:t>"מעטפת המחיר</w:t>
      </w:r>
      <w:r w:rsidRPr="00B87371">
        <w:rPr>
          <w:rFonts w:cs="Arial"/>
          <w:sz w:val="24"/>
          <w:rtl/>
        </w:rPr>
        <w:t xml:space="preserve">"), אשר תוכנס לתוך מעטפת ההליך. יודגש ויובהר כי אין לכלול כל פרט בקשר עם הצעת המחיר של המציע במעטפת ההליך אלא רק בתוך מעטפת המחיר. </w:t>
      </w:r>
    </w:p>
    <w:p w:rsidR="00347EEC" w:rsidRPr="00B87371" w:rsidRDefault="00347EEC" w:rsidP="00347EEC">
      <w:pPr>
        <w:pStyle w:val="12-"/>
        <w:numPr>
          <w:ilvl w:val="0"/>
          <w:numId w:val="0"/>
        </w:numPr>
        <w:tabs>
          <w:tab w:val="clear" w:pos="-325"/>
          <w:tab w:val="left" w:pos="1572"/>
        </w:tabs>
        <w:ind w:left="1572"/>
        <w:rPr>
          <w:rFonts w:cs="Arial"/>
          <w:b/>
          <w:bCs/>
          <w:sz w:val="24"/>
        </w:rPr>
      </w:pPr>
      <w:r w:rsidRPr="00B87371">
        <w:rPr>
          <w:rFonts w:cs="Arial"/>
          <w:b/>
          <w:bCs/>
          <w:sz w:val="24"/>
          <w:rtl/>
        </w:rPr>
        <w:t>מובהר למען הסר ספק כי הצעה למחיר הריטיינר החודשי, אשר תעלה על 15,000 ₪ (לא כולל מע"מ), תיפסל על הסף.</w:t>
      </w:r>
    </w:p>
    <w:p w:rsidR="00347EEC" w:rsidRPr="00B87371" w:rsidRDefault="00347EEC" w:rsidP="00347EEC">
      <w:pPr>
        <w:pStyle w:val="12-"/>
        <w:numPr>
          <w:ilvl w:val="0"/>
          <w:numId w:val="36"/>
        </w:numPr>
        <w:tabs>
          <w:tab w:val="clear" w:pos="-325"/>
          <w:tab w:val="left" w:pos="1572"/>
        </w:tabs>
        <w:ind w:left="1572" w:hanging="450"/>
        <w:rPr>
          <w:rFonts w:cs="Arial"/>
          <w:sz w:val="24"/>
        </w:rPr>
      </w:pPr>
      <w:r w:rsidRPr="00B87371">
        <w:rPr>
          <w:rFonts w:cs="Arial"/>
          <w:sz w:val="24"/>
          <w:rtl/>
        </w:rPr>
        <w:t>הצעה אשר לא תימצא בתיבת המכרזים במועד האחרון להגשת הצעות – תיפסל על הסף ולא תידון כלל.</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lastRenderedPageBreak/>
        <w:t>מסמכים נדרשים</w:t>
      </w:r>
    </w:p>
    <w:p w:rsidR="00347EEC" w:rsidRPr="00B87371" w:rsidRDefault="00347EEC" w:rsidP="00347EEC">
      <w:pPr>
        <w:pStyle w:val="ListParagraph"/>
        <w:keepNext w:val="0"/>
        <w:widowControl w:val="0"/>
        <w:numPr>
          <w:ilvl w:val="0"/>
          <w:numId w:val="24"/>
        </w:numPr>
        <w:spacing w:before="120" w:after="120" w:line="360" w:lineRule="auto"/>
        <w:rPr>
          <w:rFonts w:cs="Arial"/>
          <w:snapToGrid w:val="0"/>
          <w:vanish/>
          <w:sz w:val="24"/>
          <w:szCs w:val="24"/>
          <w:rtl/>
        </w:rPr>
      </w:pPr>
    </w:p>
    <w:p w:rsidR="00347EEC" w:rsidRPr="00B87371" w:rsidRDefault="00347EEC" w:rsidP="00347EEC">
      <w:pPr>
        <w:pStyle w:val="12-"/>
        <w:numPr>
          <w:ilvl w:val="1"/>
          <w:numId w:val="36"/>
        </w:numPr>
        <w:tabs>
          <w:tab w:val="clear" w:pos="-325"/>
          <w:tab w:val="left" w:pos="1572"/>
        </w:tabs>
        <w:ind w:left="1572" w:hanging="450"/>
        <w:rPr>
          <w:rFonts w:cs="Arial"/>
          <w:sz w:val="24"/>
        </w:rPr>
      </w:pPr>
      <w:r w:rsidRPr="00B87371">
        <w:rPr>
          <w:rFonts w:cs="Arial"/>
          <w:sz w:val="24"/>
          <w:rtl/>
        </w:rPr>
        <w:t xml:space="preserve">להצעת המציע (מסמך ד') יצורפו כל המסמכים המנויים בהזמנה זו, וכן כל מסמכי הליך זה על נספחיהם, כשהם חתומים במקור ומאומתים במקרה הצורך ע"י עו"ד. </w:t>
      </w:r>
    </w:p>
    <w:p w:rsidR="00347EEC" w:rsidRPr="00B87371" w:rsidRDefault="00347EEC" w:rsidP="00347EEC">
      <w:pPr>
        <w:pStyle w:val="12-"/>
        <w:numPr>
          <w:ilvl w:val="1"/>
          <w:numId w:val="36"/>
        </w:numPr>
        <w:tabs>
          <w:tab w:val="clear" w:pos="-325"/>
          <w:tab w:val="left" w:pos="1572"/>
        </w:tabs>
        <w:ind w:left="1572" w:hanging="450"/>
        <w:rPr>
          <w:rFonts w:cs="Arial"/>
          <w:sz w:val="24"/>
        </w:rPr>
      </w:pPr>
      <w:r w:rsidRPr="00B87371">
        <w:rPr>
          <w:rFonts w:cs="Arial"/>
          <w:sz w:val="24"/>
          <w:rtl/>
        </w:rPr>
        <w:t>מבלי לגרוע מהאמור לעיל, המציע יצרף להצעתו את האישורים והמסמכים הבאים:</w:t>
      </w:r>
    </w:p>
    <w:p w:rsidR="00347EEC" w:rsidRPr="00B87371" w:rsidRDefault="00347EEC" w:rsidP="00347EEC">
      <w:pPr>
        <w:pStyle w:val="12-"/>
        <w:numPr>
          <w:ilvl w:val="3"/>
          <w:numId w:val="36"/>
        </w:numPr>
        <w:ind w:hanging="623"/>
        <w:rPr>
          <w:rFonts w:cs="Arial"/>
          <w:sz w:val="24"/>
          <w:rtl/>
        </w:rPr>
      </w:pPr>
      <w:r w:rsidRPr="00B87371">
        <w:rPr>
          <w:rFonts w:cs="Arial"/>
          <w:sz w:val="24"/>
          <w:rtl/>
        </w:rPr>
        <w:t>אישור רואה חשבון או עורך דין בדבר זהות הרשאים להתחייב בשם המציע.</w:t>
      </w:r>
    </w:p>
    <w:p w:rsidR="00347EEC" w:rsidRPr="00B87371" w:rsidRDefault="00347EEC" w:rsidP="00347EEC">
      <w:pPr>
        <w:pStyle w:val="12-"/>
        <w:numPr>
          <w:ilvl w:val="3"/>
          <w:numId w:val="36"/>
        </w:numPr>
        <w:ind w:hanging="623"/>
        <w:rPr>
          <w:rFonts w:cs="Arial"/>
          <w:sz w:val="24"/>
          <w:rtl/>
        </w:rPr>
      </w:pPr>
      <w:r w:rsidRPr="00B87371">
        <w:rPr>
          <w:rFonts w:cs="Arial"/>
          <w:sz w:val="24"/>
          <w:rtl/>
        </w:rPr>
        <w:t xml:space="preserve">תצהיר אי תיאום בנוסח נספח ז'. </w:t>
      </w:r>
    </w:p>
    <w:p w:rsidR="00347EEC" w:rsidRPr="00B87371" w:rsidRDefault="00347EEC" w:rsidP="00347EEC">
      <w:pPr>
        <w:pStyle w:val="12-"/>
        <w:numPr>
          <w:ilvl w:val="3"/>
          <w:numId w:val="36"/>
        </w:numPr>
        <w:ind w:hanging="623"/>
        <w:rPr>
          <w:rFonts w:cs="Arial"/>
          <w:sz w:val="24"/>
        </w:rPr>
      </w:pPr>
      <w:r w:rsidRPr="00B87371">
        <w:rPr>
          <w:rFonts w:cs="Arial"/>
          <w:sz w:val="24"/>
          <w:rtl/>
        </w:rPr>
        <w:t>ככל שהמציע מעוניין לטעון לקיום סודות מסחריים ומקצועיים בהצעתו להליך זה על המציע לצרף את נספח ח' .</w:t>
      </w:r>
    </w:p>
    <w:p w:rsidR="00347EEC" w:rsidRPr="00B87371" w:rsidRDefault="00347EEC" w:rsidP="00347EEC">
      <w:pPr>
        <w:pStyle w:val="12-"/>
        <w:numPr>
          <w:ilvl w:val="1"/>
          <w:numId w:val="36"/>
        </w:numPr>
        <w:tabs>
          <w:tab w:val="clear" w:pos="-325"/>
          <w:tab w:val="left" w:pos="1572"/>
        </w:tabs>
        <w:ind w:left="1572" w:hanging="450"/>
        <w:rPr>
          <w:rFonts w:cs="Arial"/>
          <w:sz w:val="24"/>
          <w:rtl/>
        </w:rPr>
      </w:pPr>
      <w:r w:rsidRPr="00B87371">
        <w:rPr>
          <w:rFonts w:cs="Arial"/>
          <w:sz w:val="24"/>
          <w:rtl/>
        </w:rPr>
        <w:t>לא צירף מציע להצעתו את כל המסמכים המפורטים במכרז זה לעיל רשאי התאגיד לפי שיקול דעתו הבלעדי לפסול את הצעת המציע. לחילופין, רשאי התאגיד , לפי שיקול דעתו הבלעדי, לאפשר למציע, אשר לא צירף להצעתו את אחד או יותר מהמסמכים המפורטים לעיל להשלים המצאת המסמך תוך פרק זמן קצוב שיקבע על ידי התאגיד ובלבד שהתאגיד לא סבר שאי הצירוף נבע מתכסיסנות או חוסר תום לב.</w:t>
      </w:r>
    </w:p>
    <w:p w:rsidR="00347EEC" w:rsidRPr="00B87371" w:rsidRDefault="00347EEC" w:rsidP="00347EEC">
      <w:pPr>
        <w:pStyle w:val="12-"/>
        <w:numPr>
          <w:ilvl w:val="0"/>
          <w:numId w:val="38"/>
        </w:numPr>
        <w:rPr>
          <w:rFonts w:cs="Arial"/>
          <w:sz w:val="24"/>
        </w:rPr>
      </w:pPr>
      <w:bookmarkStart w:id="17" w:name="_Ref369714091"/>
      <w:r w:rsidRPr="00B87371">
        <w:rPr>
          <w:rFonts w:cs="Arial"/>
          <w:sz w:val="24"/>
          <w:rtl/>
        </w:rPr>
        <w:t>תוקף ההצעה</w:t>
      </w:r>
      <w:bookmarkEnd w:id="17"/>
    </w:p>
    <w:p w:rsidR="00347EEC" w:rsidRPr="00B87371" w:rsidRDefault="00347EEC" w:rsidP="00347EEC">
      <w:pPr>
        <w:pStyle w:val="ListParagraph"/>
        <w:keepNext w:val="0"/>
        <w:widowControl w:val="0"/>
        <w:numPr>
          <w:ilvl w:val="0"/>
          <w:numId w:val="25"/>
        </w:numPr>
        <w:spacing w:before="120" w:after="120" w:line="360" w:lineRule="auto"/>
        <w:rPr>
          <w:rFonts w:cs="Arial"/>
          <w:snapToGrid w:val="0"/>
          <w:vanish/>
          <w:sz w:val="24"/>
          <w:szCs w:val="24"/>
          <w:rtl/>
        </w:rPr>
      </w:pP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הצעות המציעים יעמדו בתוקפן לתקופה של 60 ימים מן המועד האחרון להגשת ההצעות. </w:t>
      </w:r>
    </w:p>
    <w:p w:rsidR="00347EEC" w:rsidRPr="00B87371" w:rsidRDefault="00347EEC" w:rsidP="00347EEC">
      <w:pPr>
        <w:pStyle w:val="12-"/>
        <w:numPr>
          <w:ilvl w:val="0"/>
          <w:numId w:val="38"/>
        </w:numPr>
        <w:rPr>
          <w:rFonts w:cs="Arial"/>
          <w:sz w:val="24"/>
        </w:rPr>
      </w:pPr>
      <w:r w:rsidRPr="00B87371">
        <w:rPr>
          <w:rFonts w:cs="Arial"/>
          <w:sz w:val="24"/>
          <w:rtl/>
        </w:rPr>
        <w:t xml:space="preserve">בחירת הזוכה </w:t>
      </w:r>
    </w:p>
    <w:p w:rsidR="00347EEC" w:rsidRPr="00B87371" w:rsidRDefault="00347EEC" w:rsidP="00347EEC">
      <w:pPr>
        <w:pStyle w:val="ListParagraph"/>
        <w:keepNext w:val="0"/>
        <w:widowControl w:val="0"/>
        <w:numPr>
          <w:ilvl w:val="0"/>
          <w:numId w:val="25"/>
        </w:numPr>
        <w:spacing w:before="120" w:after="120" w:line="360" w:lineRule="auto"/>
        <w:rPr>
          <w:rFonts w:cs="Arial"/>
          <w:snapToGrid w:val="0"/>
          <w:vanish/>
          <w:sz w:val="24"/>
          <w:szCs w:val="24"/>
          <w:rtl/>
        </w:rPr>
      </w:pPr>
      <w:bookmarkStart w:id="18" w:name="_Ref343500317"/>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התאגיד אינו מתחייב לבחור את ההצעה הזולה ביותר או כל הצעה שהיא, והכל מבלי לגרוע מכל יתר סמכויות ועדת המכרזים כמתואר בהליך זה.</w:t>
      </w:r>
      <w:bookmarkEnd w:id="18"/>
      <w:r w:rsidRPr="00B87371">
        <w:rPr>
          <w:rFonts w:cs="Arial"/>
          <w:sz w:val="24"/>
          <w:rtl/>
        </w:rPr>
        <w:t xml:space="preserve">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בחירת הזוכה בהליך זה תיעשה  כדלקמן:</w:t>
      </w:r>
    </w:p>
    <w:p w:rsidR="00347EEC" w:rsidRPr="00B87371" w:rsidRDefault="00347EEC" w:rsidP="00347EEC">
      <w:pPr>
        <w:pStyle w:val="12-"/>
        <w:numPr>
          <w:ilvl w:val="0"/>
          <w:numId w:val="40"/>
        </w:numPr>
        <w:tabs>
          <w:tab w:val="clear" w:pos="-325"/>
          <w:tab w:val="left" w:pos="1572"/>
        </w:tabs>
        <w:ind w:left="1572" w:hanging="450"/>
        <w:rPr>
          <w:rFonts w:cs="Arial"/>
          <w:sz w:val="24"/>
        </w:rPr>
      </w:pPr>
      <w:bookmarkStart w:id="19" w:name="_Ref343160822"/>
      <w:bookmarkStart w:id="20" w:name="_Ref343160915"/>
      <w:r w:rsidRPr="00B87371">
        <w:rPr>
          <w:rFonts w:cs="Arial"/>
          <w:sz w:val="24"/>
          <w:rtl/>
        </w:rPr>
        <w:t xml:space="preserve">שלב הראשון – </w:t>
      </w:r>
    </w:p>
    <w:p w:rsidR="00347EEC" w:rsidRPr="00B87371" w:rsidRDefault="00347EEC" w:rsidP="00347EEC">
      <w:pPr>
        <w:pStyle w:val="12-"/>
        <w:numPr>
          <w:ilvl w:val="0"/>
          <w:numId w:val="0"/>
        </w:numPr>
        <w:tabs>
          <w:tab w:val="clear" w:pos="-325"/>
          <w:tab w:val="left" w:pos="1572"/>
        </w:tabs>
        <w:ind w:left="1572"/>
        <w:rPr>
          <w:rFonts w:cs="Arial"/>
          <w:sz w:val="24"/>
        </w:rPr>
      </w:pPr>
      <w:r w:rsidRPr="00B87371">
        <w:rPr>
          <w:rFonts w:cs="Arial"/>
          <w:sz w:val="24"/>
          <w:rtl/>
        </w:rPr>
        <w:t xml:space="preserve">בדיקת כל מסמכי ההצעה וצרופותיה  </w:t>
      </w:r>
      <w:r w:rsidRPr="00B87371">
        <w:rPr>
          <w:rFonts w:cs="Arial"/>
          <w:b/>
          <w:bCs/>
          <w:sz w:val="24"/>
          <w:u w:val="single"/>
          <w:rtl/>
        </w:rPr>
        <w:t>למעט ההצעה הכספית</w:t>
      </w:r>
      <w:r w:rsidRPr="00B87371">
        <w:rPr>
          <w:rFonts w:cs="Arial"/>
          <w:sz w:val="24"/>
          <w:rtl/>
        </w:rPr>
        <w:t xml:space="preserve">,  </w:t>
      </w:r>
      <w:bookmarkEnd w:id="19"/>
      <w:r w:rsidRPr="00B87371">
        <w:rPr>
          <w:rFonts w:cs="Arial"/>
          <w:sz w:val="24"/>
          <w:rtl/>
        </w:rPr>
        <w:t>בדיקת תנאי הסף המפורטים לעיל. הצעה שנקבע לגביה על ידי הוועדה (לאחר מיצוי הבדיקה בנושא, ולרבות במידת הצורך בירור מול המציע והשלמות ככל שיוחלט לאפשר למציע לעשות כן) שאינה עומדת בתנאי הסף - תיפסל.</w:t>
      </w:r>
      <w:bookmarkEnd w:id="20"/>
      <w:r w:rsidRPr="00B87371">
        <w:rPr>
          <w:rFonts w:cs="Arial"/>
          <w:sz w:val="24"/>
          <w:rtl/>
        </w:rPr>
        <w:t xml:space="preserve"> </w:t>
      </w:r>
    </w:p>
    <w:p w:rsidR="00347EEC" w:rsidRPr="00B87371" w:rsidRDefault="00347EEC" w:rsidP="00347EEC">
      <w:pPr>
        <w:pStyle w:val="12-"/>
        <w:numPr>
          <w:ilvl w:val="0"/>
          <w:numId w:val="40"/>
        </w:numPr>
        <w:tabs>
          <w:tab w:val="clear" w:pos="-325"/>
          <w:tab w:val="left" w:pos="1572"/>
        </w:tabs>
        <w:ind w:left="1572" w:hanging="450"/>
        <w:rPr>
          <w:rFonts w:cs="Arial"/>
          <w:sz w:val="24"/>
        </w:rPr>
      </w:pPr>
      <w:bookmarkStart w:id="21" w:name="_Ref339956898"/>
      <w:r w:rsidRPr="00B87371">
        <w:rPr>
          <w:rFonts w:cs="Arial"/>
          <w:sz w:val="24"/>
          <w:rtl/>
        </w:rPr>
        <w:t xml:space="preserve">שלב השני </w:t>
      </w:r>
      <w:r w:rsidRPr="00B87371">
        <w:rPr>
          <w:rFonts w:cs="Arial" w:hint="cs"/>
          <w:sz w:val="24"/>
          <w:rtl/>
        </w:rPr>
        <w:t>:</w:t>
      </w:r>
    </w:p>
    <w:p w:rsidR="00347EEC" w:rsidRPr="00B87371" w:rsidRDefault="00347EEC" w:rsidP="00347EEC">
      <w:pPr>
        <w:pStyle w:val="12-"/>
        <w:numPr>
          <w:ilvl w:val="0"/>
          <w:numId w:val="0"/>
        </w:numPr>
        <w:tabs>
          <w:tab w:val="clear" w:pos="-325"/>
          <w:tab w:val="left" w:pos="1572"/>
        </w:tabs>
        <w:ind w:left="1572"/>
        <w:rPr>
          <w:rFonts w:cs="Arial"/>
          <w:sz w:val="24"/>
        </w:rPr>
      </w:pPr>
      <w:r w:rsidRPr="00B87371">
        <w:rPr>
          <w:rFonts w:cs="Arial"/>
          <w:sz w:val="24"/>
          <w:rtl/>
        </w:rPr>
        <w:t>תיבדק איכות מהנדס המט"ש המוצע - משקל ציון איכות –  50 נק'</w:t>
      </w:r>
    </w:p>
    <w:p w:rsidR="00347EEC" w:rsidRPr="00B87371" w:rsidRDefault="00347EEC" w:rsidP="00347EEC">
      <w:pPr>
        <w:pStyle w:val="12-"/>
        <w:numPr>
          <w:ilvl w:val="0"/>
          <w:numId w:val="0"/>
        </w:numPr>
        <w:tabs>
          <w:tab w:val="clear" w:pos="-325"/>
          <w:tab w:val="left" w:pos="1572"/>
        </w:tabs>
        <w:ind w:left="1572"/>
        <w:rPr>
          <w:rFonts w:cs="Arial"/>
          <w:sz w:val="24"/>
        </w:rPr>
      </w:pPr>
      <w:r w:rsidRPr="00B87371">
        <w:rPr>
          <w:rFonts w:cs="Arial"/>
          <w:sz w:val="24"/>
          <w:rtl/>
        </w:rPr>
        <w:lastRenderedPageBreak/>
        <w:t>וועדה מקצועית של התאגיד, לרבות כל בעל תפקיד ו/או יועץ רלבנטי אחר שהתאגיד ימצא לנכון לצרפו לוועדה, תבחן את איכות ההצעות בהתאם למסמכים אותם הגיש המציע בהתאם לקריטריונים ולמשקולות המפורטים בטבלה שלהלן :</w:t>
      </w:r>
    </w:p>
    <w:tbl>
      <w:tblPr>
        <w:bidiVisual/>
        <w:tblW w:w="8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קריטריונים ומשקולות"/>
      </w:tblPr>
      <w:tblGrid>
        <w:gridCol w:w="2351"/>
        <w:gridCol w:w="5274"/>
        <w:gridCol w:w="953"/>
      </w:tblGrid>
      <w:tr w:rsidR="00347EEC" w:rsidRPr="00B87371" w:rsidTr="007960D6">
        <w:trPr>
          <w:trHeight w:val="615"/>
          <w:tblHeader/>
        </w:trPr>
        <w:tc>
          <w:tcPr>
            <w:tcW w:w="2351" w:type="dxa"/>
            <w:shd w:val="clear" w:color="auto" w:fill="auto"/>
          </w:tcPr>
          <w:p w:rsidR="00347EEC" w:rsidRPr="00B87371" w:rsidRDefault="00347EEC" w:rsidP="007960D6">
            <w:pPr>
              <w:jc w:val="center"/>
              <w:rPr>
                <w:rFonts w:cs="Arial"/>
                <w:b/>
                <w:bCs/>
                <w:sz w:val="24"/>
                <w:rtl/>
              </w:rPr>
            </w:pPr>
            <w:bookmarkStart w:id="22" w:name="_Hlk65758568"/>
            <w:r w:rsidRPr="00B87371">
              <w:rPr>
                <w:rFonts w:cs="Arial"/>
                <w:b/>
                <w:bCs/>
                <w:sz w:val="24"/>
                <w:rtl/>
              </w:rPr>
              <w:t>אמת מידה</w:t>
            </w:r>
          </w:p>
        </w:tc>
        <w:tc>
          <w:tcPr>
            <w:tcW w:w="5274" w:type="dxa"/>
            <w:shd w:val="clear" w:color="auto" w:fill="auto"/>
          </w:tcPr>
          <w:p w:rsidR="00347EEC" w:rsidRPr="00B87371" w:rsidRDefault="00347EEC" w:rsidP="007960D6">
            <w:pPr>
              <w:jc w:val="center"/>
              <w:rPr>
                <w:rFonts w:cs="Arial"/>
                <w:b/>
                <w:bCs/>
                <w:sz w:val="24"/>
                <w:rtl/>
              </w:rPr>
            </w:pPr>
            <w:r w:rsidRPr="00B87371">
              <w:rPr>
                <w:rFonts w:cs="Arial"/>
                <w:b/>
                <w:bCs/>
                <w:sz w:val="24"/>
                <w:rtl/>
              </w:rPr>
              <w:t>אופן בחינה</w:t>
            </w:r>
          </w:p>
        </w:tc>
        <w:tc>
          <w:tcPr>
            <w:tcW w:w="953" w:type="dxa"/>
            <w:shd w:val="clear" w:color="auto" w:fill="auto"/>
          </w:tcPr>
          <w:p w:rsidR="00347EEC" w:rsidRPr="00B87371" w:rsidRDefault="00347EEC" w:rsidP="007960D6">
            <w:pPr>
              <w:jc w:val="center"/>
              <w:rPr>
                <w:rFonts w:cs="Arial"/>
                <w:b/>
                <w:bCs/>
                <w:sz w:val="24"/>
                <w:rtl/>
              </w:rPr>
            </w:pPr>
            <w:r w:rsidRPr="00B87371">
              <w:rPr>
                <w:rFonts w:cs="Arial"/>
                <w:b/>
                <w:bCs/>
                <w:sz w:val="24"/>
                <w:rtl/>
              </w:rPr>
              <w:t>ניקוד מרבי</w:t>
            </w:r>
          </w:p>
        </w:tc>
      </w:tr>
      <w:tr w:rsidR="00347EEC" w:rsidRPr="00B87371" w:rsidTr="007960D6">
        <w:trPr>
          <w:trHeight w:val="1540"/>
        </w:trPr>
        <w:tc>
          <w:tcPr>
            <w:tcW w:w="2351" w:type="dxa"/>
            <w:shd w:val="clear" w:color="auto" w:fill="auto"/>
          </w:tcPr>
          <w:p w:rsidR="00347EEC" w:rsidRPr="00B87371" w:rsidRDefault="00347EEC" w:rsidP="007960D6">
            <w:pPr>
              <w:rPr>
                <w:rFonts w:cs="Arial"/>
                <w:sz w:val="24"/>
                <w:rtl/>
              </w:rPr>
            </w:pPr>
            <w:r w:rsidRPr="00B87371">
              <w:rPr>
                <w:rFonts w:cs="Arial"/>
                <w:sz w:val="24"/>
                <w:rtl/>
              </w:rPr>
              <w:t>ניסיון המהנדס המוצע .</w:t>
            </w:r>
          </w:p>
        </w:tc>
        <w:tc>
          <w:tcPr>
            <w:tcW w:w="5274" w:type="dxa"/>
            <w:shd w:val="clear" w:color="auto" w:fill="auto"/>
          </w:tcPr>
          <w:p w:rsidR="00347EEC" w:rsidRPr="00B87371" w:rsidRDefault="00347EEC" w:rsidP="004E0C62">
            <w:pPr>
              <w:bidi/>
              <w:rPr>
                <w:rFonts w:cs="Arial"/>
                <w:sz w:val="24"/>
                <w:rtl/>
              </w:rPr>
            </w:pPr>
            <w:r w:rsidRPr="00B87371">
              <w:rPr>
                <w:rFonts w:cs="Arial"/>
                <w:sz w:val="24"/>
                <w:rtl/>
              </w:rPr>
              <w:t xml:space="preserve">בגין כל מט"ש </w:t>
            </w:r>
            <w:r w:rsidRPr="00B87371">
              <w:rPr>
                <w:rFonts w:cs="Arial"/>
                <w:sz w:val="24"/>
                <w:u w:val="single"/>
                <w:rtl/>
              </w:rPr>
              <w:t>נוסף על הנדרש</w:t>
            </w:r>
            <w:r w:rsidRPr="00B87371">
              <w:rPr>
                <w:rFonts w:cs="Arial"/>
                <w:sz w:val="24"/>
                <w:rtl/>
              </w:rPr>
              <w:t xml:space="preserve"> בתנאי הסף, בו שימש </w:t>
            </w:r>
            <w:r w:rsidRPr="00B87371">
              <w:rPr>
                <w:rFonts w:cs="Arial"/>
                <w:color w:val="000000"/>
                <w:sz w:val="24"/>
                <w:rtl/>
              </w:rPr>
              <w:t>המהנדס המוצע כמהנדס תהליך או יועץ הנדסי על בסיס שוטף חודשי ב- 5</w:t>
            </w:r>
            <w:r w:rsidRPr="00B87371">
              <w:rPr>
                <w:rFonts w:cs="Arial"/>
                <w:sz w:val="24"/>
                <w:rtl/>
              </w:rPr>
              <w:t xml:space="preserve"> השנים האחרונות, יוענקו 10  נק' ועד לניקוד מירבי של 50 נק'</w:t>
            </w:r>
            <w:r w:rsidR="004E0C62">
              <w:rPr>
                <w:rFonts w:cs="Arial" w:hint="cs"/>
                <w:sz w:val="24"/>
                <w:rtl/>
              </w:rPr>
              <w:t xml:space="preserve"> </w:t>
            </w:r>
          </w:p>
          <w:p w:rsidR="00347EEC" w:rsidRPr="00B87371" w:rsidRDefault="00347EEC" w:rsidP="007960D6">
            <w:pPr>
              <w:bidi/>
              <w:rPr>
                <w:rFonts w:cs="Arial"/>
                <w:sz w:val="24"/>
                <w:rtl/>
              </w:rPr>
            </w:pPr>
            <w:r w:rsidRPr="00B87371">
              <w:rPr>
                <w:rFonts w:cs="Arial"/>
                <w:sz w:val="24"/>
                <w:rtl/>
              </w:rPr>
              <w:t xml:space="preserve">לדוגמה: שימש המהנדס המוצע כיועץ הנדסי על בסיס שוטף חודשי בין השנים 2018 עד 2023 בשני (2) מט"שים </w:t>
            </w:r>
          </w:p>
          <w:p w:rsidR="00347EEC" w:rsidRPr="00B87371" w:rsidRDefault="00347EEC" w:rsidP="007960D6">
            <w:pPr>
              <w:bidi/>
              <w:rPr>
                <w:rFonts w:cs="Arial"/>
                <w:sz w:val="24"/>
                <w:rtl/>
              </w:rPr>
            </w:pPr>
            <w:r w:rsidRPr="00B87371">
              <w:rPr>
                <w:rFonts w:cs="Arial"/>
                <w:sz w:val="24"/>
                <w:rtl/>
              </w:rPr>
              <w:t>יהיה זכאי ל- 20 נק'</w:t>
            </w:r>
          </w:p>
          <w:p w:rsidR="00347EEC" w:rsidRPr="00B87371" w:rsidRDefault="00347EEC" w:rsidP="007960D6">
            <w:pPr>
              <w:rPr>
                <w:rFonts w:cs="Arial"/>
                <w:sz w:val="24"/>
              </w:rPr>
            </w:pPr>
          </w:p>
        </w:tc>
        <w:tc>
          <w:tcPr>
            <w:tcW w:w="953" w:type="dxa"/>
            <w:shd w:val="clear" w:color="auto" w:fill="auto"/>
          </w:tcPr>
          <w:p w:rsidR="00347EEC" w:rsidRPr="00B87371" w:rsidRDefault="00347EEC" w:rsidP="007960D6">
            <w:pPr>
              <w:rPr>
                <w:rFonts w:cs="Arial"/>
                <w:sz w:val="24"/>
                <w:rtl/>
              </w:rPr>
            </w:pPr>
            <w:r w:rsidRPr="00B87371">
              <w:rPr>
                <w:rFonts w:cs="Arial"/>
                <w:sz w:val="24"/>
                <w:rtl/>
              </w:rPr>
              <w:t xml:space="preserve">50 נק' </w:t>
            </w:r>
          </w:p>
        </w:tc>
      </w:tr>
      <w:tr w:rsidR="00347EEC" w:rsidRPr="00B87371" w:rsidTr="007960D6">
        <w:trPr>
          <w:trHeight w:val="1538"/>
        </w:trPr>
        <w:tc>
          <w:tcPr>
            <w:tcW w:w="2351" w:type="dxa"/>
            <w:shd w:val="clear" w:color="auto" w:fill="auto"/>
          </w:tcPr>
          <w:p w:rsidR="00347EEC" w:rsidRPr="00B87371" w:rsidRDefault="00347EEC" w:rsidP="007960D6">
            <w:pPr>
              <w:bidi/>
              <w:jc w:val="left"/>
              <w:rPr>
                <w:rFonts w:cs="Arial"/>
                <w:sz w:val="24"/>
                <w:rtl/>
              </w:rPr>
            </w:pPr>
            <w:r w:rsidRPr="00B87371">
              <w:rPr>
                <w:rFonts w:cs="Arial"/>
                <w:sz w:val="24"/>
                <w:rtl/>
              </w:rPr>
              <w:t xml:space="preserve">התרשמות מהמהנדס המוצע </w:t>
            </w:r>
          </w:p>
        </w:tc>
        <w:tc>
          <w:tcPr>
            <w:tcW w:w="5274" w:type="dxa"/>
            <w:shd w:val="clear" w:color="auto" w:fill="auto"/>
          </w:tcPr>
          <w:p w:rsidR="00347EEC" w:rsidRPr="00B87371" w:rsidRDefault="00347EEC" w:rsidP="007960D6">
            <w:pPr>
              <w:bidi/>
              <w:rPr>
                <w:rFonts w:cs="Arial"/>
                <w:sz w:val="24"/>
              </w:rPr>
            </w:pPr>
            <w:r w:rsidRPr="00B87371">
              <w:rPr>
                <w:rFonts w:cs="Arial"/>
                <w:sz w:val="24"/>
                <w:rtl/>
              </w:rPr>
              <w:t xml:space="preserve">יערכו ראיונות למהנדסים המוצעים במסגרתם יבחן התאגיד את ניסיונם, מקצועיותם, </w:t>
            </w:r>
            <w:r w:rsidRPr="00B87371">
              <w:rPr>
                <w:rFonts w:cs="Arial"/>
                <w:sz w:val="24"/>
              </w:rPr>
              <w:t xml:space="preserve"> </w:t>
            </w:r>
            <w:r w:rsidRPr="00B87371">
              <w:rPr>
                <w:rFonts w:cs="Arial"/>
                <w:sz w:val="24"/>
                <w:rtl/>
              </w:rPr>
              <w:t>היכרותם עם התחום</w:t>
            </w:r>
            <w:r w:rsidRPr="00B87371">
              <w:rPr>
                <w:rFonts w:cs="Arial"/>
                <w:sz w:val="24"/>
              </w:rPr>
              <w:t>.</w:t>
            </w:r>
            <w:r w:rsidRPr="00B87371">
              <w:rPr>
                <w:rFonts w:cs="Arial"/>
                <w:sz w:val="24"/>
                <w:rtl/>
              </w:rPr>
              <w:t xml:space="preserve"> </w:t>
            </w:r>
          </w:p>
          <w:p w:rsidR="00347EEC" w:rsidRPr="00B87371" w:rsidRDefault="00347EEC" w:rsidP="007960D6">
            <w:pPr>
              <w:bidi/>
              <w:rPr>
                <w:rFonts w:cs="Arial"/>
                <w:sz w:val="24"/>
              </w:rPr>
            </w:pPr>
          </w:p>
        </w:tc>
        <w:tc>
          <w:tcPr>
            <w:tcW w:w="953" w:type="dxa"/>
            <w:shd w:val="clear" w:color="auto" w:fill="auto"/>
          </w:tcPr>
          <w:p w:rsidR="00347EEC" w:rsidRPr="00B87371" w:rsidRDefault="00347EEC" w:rsidP="007960D6">
            <w:pPr>
              <w:bidi/>
              <w:rPr>
                <w:rFonts w:cs="Arial"/>
                <w:sz w:val="24"/>
                <w:rtl/>
              </w:rPr>
            </w:pPr>
            <w:r w:rsidRPr="00B87371">
              <w:rPr>
                <w:rFonts w:cs="Arial"/>
                <w:sz w:val="24"/>
                <w:rtl/>
              </w:rPr>
              <w:t xml:space="preserve">30 נק' </w:t>
            </w:r>
          </w:p>
        </w:tc>
      </w:tr>
      <w:tr w:rsidR="00347EEC" w:rsidRPr="00B87371" w:rsidTr="007960D6">
        <w:trPr>
          <w:trHeight w:val="1230"/>
        </w:trPr>
        <w:tc>
          <w:tcPr>
            <w:tcW w:w="2351" w:type="dxa"/>
            <w:shd w:val="clear" w:color="auto" w:fill="auto"/>
          </w:tcPr>
          <w:p w:rsidR="00347EEC" w:rsidRPr="00B87371" w:rsidRDefault="00347EEC" w:rsidP="007960D6">
            <w:pPr>
              <w:bidi/>
              <w:rPr>
                <w:rFonts w:cs="Arial"/>
                <w:sz w:val="24"/>
                <w:rtl/>
              </w:rPr>
            </w:pPr>
            <w:r w:rsidRPr="00B87371">
              <w:rPr>
                <w:rFonts w:cs="Arial"/>
                <w:sz w:val="24"/>
                <w:rtl/>
              </w:rPr>
              <w:t xml:space="preserve">שביעת רצון מזמני עבודה </w:t>
            </w:r>
          </w:p>
        </w:tc>
        <w:tc>
          <w:tcPr>
            <w:tcW w:w="5274" w:type="dxa"/>
            <w:shd w:val="clear" w:color="auto" w:fill="auto"/>
          </w:tcPr>
          <w:p w:rsidR="00347EEC" w:rsidRPr="00B87371" w:rsidRDefault="00347EEC" w:rsidP="007960D6">
            <w:pPr>
              <w:bidi/>
              <w:rPr>
                <w:rFonts w:cs="Arial"/>
                <w:sz w:val="24"/>
              </w:rPr>
            </w:pPr>
            <w:r w:rsidRPr="00B87371">
              <w:rPr>
                <w:rFonts w:cs="Arial"/>
                <w:sz w:val="24"/>
                <w:rtl/>
              </w:rPr>
              <w:t xml:space="preserve">לצורך הערכת ניסיון המהנדס המוצע בהתאם לאמת מידה זו, יבצע התאגיד הערכה של שביעות רצון מזמיני העבודה מהשירותים  שנתן המהנדס המוצע, </w:t>
            </w:r>
            <w:r w:rsidRPr="00B87371">
              <w:rPr>
                <w:rFonts w:cs="Arial"/>
                <w:b/>
                <w:bCs/>
                <w:sz w:val="24"/>
                <w:u w:val="single"/>
                <w:rtl/>
              </w:rPr>
              <w:t>ביחס למזמיני העבודה  שהוצגו על ידו לצורך עמידתו בתנאי הסף הצעתו</w:t>
            </w:r>
            <w:r w:rsidRPr="00B87371">
              <w:rPr>
                <w:rFonts w:cs="Arial"/>
                <w:sz w:val="24"/>
                <w:rtl/>
              </w:rPr>
              <w:t xml:space="preserve">. </w:t>
            </w:r>
          </w:p>
          <w:p w:rsidR="00347EEC" w:rsidRPr="00B87371" w:rsidRDefault="00347EEC" w:rsidP="007960D6">
            <w:pPr>
              <w:bidi/>
              <w:rPr>
                <w:rFonts w:cs="Arial"/>
                <w:sz w:val="24"/>
              </w:rPr>
            </w:pPr>
            <w:r w:rsidRPr="00B87371">
              <w:rPr>
                <w:rFonts w:cs="Arial"/>
                <w:sz w:val="24"/>
                <w:rtl/>
              </w:rPr>
              <w:t>הערכת שביעות הרצון ממזמיני העבודה כאמור תתבצע בדרך של פניה טלפונית לשני (2) מזמיני העבודה שהוצגו לצורך עמידה בתנאי הסף.</w:t>
            </w:r>
          </w:p>
          <w:p w:rsidR="00347EEC" w:rsidRPr="00B87371" w:rsidRDefault="00347EEC" w:rsidP="007960D6">
            <w:pPr>
              <w:bidi/>
              <w:rPr>
                <w:rFonts w:cs="Arial"/>
                <w:sz w:val="24"/>
              </w:rPr>
            </w:pPr>
            <w:r w:rsidRPr="00B87371">
              <w:rPr>
                <w:rFonts w:cs="Arial"/>
                <w:sz w:val="24"/>
                <w:rtl/>
              </w:rPr>
              <w:t xml:space="preserve">לנציגי תאגיד העבודה יוצגו שאלה ביחס לכל אחד מ -4 הנושאים המפורטים להלן, כאשר ביחס לכל אחד מהנושאים יוצג סולם הדירוג בין 1 ל- 5. </w:t>
            </w:r>
          </w:p>
          <w:p w:rsidR="00347EEC" w:rsidRPr="00B87371" w:rsidRDefault="00347EEC" w:rsidP="007960D6">
            <w:pPr>
              <w:bidi/>
              <w:rPr>
                <w:rFonts w:cs="Arial"/>
                <w:sz w:val="24"/>
              </w:rPr>
            </w:pPr>
            <w:r w:rsidRPr="00B87371">
              <w:rPr>
                <w:rFonts w:cs="Arial"/>
                <w:sz w:val="24"/>
                <w:rtl/>
              </w:rPr>
              <w:t>הציון שיוענק ביחס לכל שאלה יומר לניקוד לפי סולם ההערכה שלהלן:</w:t>
            </w:r>
          </w:p>
          <w:p w:rsidR="00347EEC" w:rsidRPr="00B87371" w:rsidRDefault="00347EEC" w:rsidP="004C1DBC">
            <w:pPr>
              <w:bidi/>
              <w:rPr>
                <w:rFonts w:cs="Arial"/>
                <w:sz w:val="24"/>
              </w:rPr>
            </w:pPr>
            <w:r w:rsidRPr="00B87371">
              <w:rPr>
                <w:rFonts w:cs="Arial"/>
                <w:sz w:val="24"/>
                <w:rtl/>
              </w:rPr>
              <w:t>ציון</w:t>
            </w:r>
            <w:r w:rsidRPr="00B87371">
              <w:rPr>
                <w:rFonts w:cs="Arial"/>
                <w:sz w:val="24"/>
                <w:rtl/>
              </w:rPr>
              <w:tab/>
              <w:t>0</w:t>
            </w:r>
            <w:r w:rsidR="004C1DBC">
              <w:rPr>
                <w:rFonts w:cs="Arial" w:hint="cs"/>
                <w:sz w:val="24"/>
                <w:rtl/>
              </w:rPr>
              <w:t xml:space="preserve"> </w:t>
            </w:r>
            <w:r w:rsidRPr="00B87371">
              <w:rPr>
                <w:rFonts w:cs="Arial"/>
                <w:sz w:val="24"/>
              </w:rPr>
              <w:t>1</w:t>
            </w:r>
            <w:r w:rsidR="004C1DBC">
              <w:rPr>
                <w:rFonts w:cs="Arial" w:hint="cs"/>
                <w:sz w:val="24"/>
                <w:rtl/>
              </w:rPr>
              <w:t xml:space="preserve"> </w:t>
            </w:r>
            <w:r w:rsidRPr="00B87371">
              <w:rPr>
                <w:rFonts w:cs="Arial"/>
                <w:sz w:val="24"/>
              </w:rPr>
              <w:t>2</w:t>
            </w:r>
            <w:r w:rsidR="004C1DBC">
              <w:rPr>
                <w:rFonts w:cs="Arial" w:hint="cs"/>
                <w:sz w:val="24"/>
                <w:rtl/>
              </w:rPr>
              <w:t xml:space="preserve"> </w:t>
            </w:r>
            <w:r w:rsidRPr="00B87371">
              <w:rPr>
                <w:rFonts w:cs="Arial"/>
                <w:sz w:val="24"/>
                <w:rtl/>
              </w:rPr>
              <w:t>3</w:t>
            </w:r>
            <w:r w:rsidR="004C1DBC">
              <w:rPr>
                <w:rFonts w:cs="Arial" w:hint="cs"/>
                <w:sz w:val="24"/>
                <w:rtl/>
              </w:rPr>
              <w:t xml:space="preserve"> </w:t>
            </w:r>
            <w:r w:rsidRPr="00B87371">
              <w:rPr>
                <w:rFonts w:cs="Arial"/>
                <w:sz w:val="24"/>
                <w:rtl/>
              </w:rPr>
              <w:t>4</w:t>
            </w:r>
            <w:r w:rsidR="004C1DBC">
              <w:rPr>
                <w:rFonts w:cs="Arial" w:hint="cs"/>
                <w:sz w:val="24"/>
                <w:rtl/>
              </w:rPr>
              <w:t xml:space="preserve"> </w:t>
            </w:r>
            <w:r w:rsidRPr="00B87371">
              <w:rPr>
                <w:rFonts w:cs="Arial"/>
                <w:sz w:val="24"/>
                <w:rtl/>
              </w:rPr>
              <w:t>5</w:t>
            </w:r>
          </w:p>
          <w:p w:rsidR="00347EEC" w:rsidRPr="00B87371" w:rsidRDefault="00347EEC" w:rsidP="004C1DBC">
            <w:pPr>
              <w:bidi/>
              <w:rPr>
                <w:rFonts w:cs="Arial"/>
                <w:sz w:val="24"/>
              </w:rPr>
            </w:pPr>
            <w:r w:rsidRPr="00B87371">
              <w:rPr>
                <w:rFonts w:cs="Arial"/>
                <w:sz w:val="24"/>
                <w:rtl/>
              </w:rPr>
              <w:t>ניקוד</w:t>
            </w:r>
            <w:r w:rsidRPr="00B87371">
              <w:rPr>
                <w:rFonts w:cs="Arial"/>
                <w:sz w:val="24"/>
                <w:rtl/>
              </w:rPr>
              <w:tab/>
              <w:t>0</w:t>
            </w:r>
            <w:r w:rsidR="004C1DBC">
              <w:rPr>
                <w:rFonts w:cs="Arial" w:hint="cs"/>
                <w:sz w:val="24"/>
                <w:rtl/>
              </w:rPr>
              <w:t xml:space="preserve"> </w:t>
            </w:r>
            <w:r w:rsidRPr="00B87371">
              <w:rPr>
                <w:rFonts w:cs="Arial"/>
                <w:sz w:val="24"/>
              </w:rPr>
              <w:t>1</w:t>
            </w:r>
            <w:r w:rsidR="004C1DBC">
              <w:rPr>
                <w:rFonts w:cs="Arial" w:hint="cs"/>
                <w:sz w:val="24"/>
                <w:rtl/>
              </w:rPr>
              <w:t xml:space="preserve"> </w:t>
            </w:r>
            <w:r w:rsidRPr="00B87371">
              <w:rPr>
                <w:rFonts w:cs="Arial"/>
                <w:sz w:val="24"/>
              </w:rPr>
              <w:t>2</w:t>
            </w:r>
            <w:r w:rsidR="004C1DBC">
              <w:rPr>
                <w:rFonts w:cs="Arial" w:hint="cs"/>
                <w:sz w:val="24"/>
                <w:rtl/>
              </w:rPr>
              <w:t xml:space="preserve"> </w:t>
            </w:r>
            <w:r w:rsidRPr="00B87371">
              <w:rPr>
                <w:rFonts w:cs="Arial"/>
                <w:sz w:val="24"/>
                <w:rtl/>
              </w:rPr>
              <w:t>3</w:t>
            </w:r>
            <w:r w:rsidR="004C1DBC">
              <w:rPr>
                <w:rFonts w:cs="Arial" w:hint="cs"/>
                <w:sz w:val="24"/>
                <w:rtl/>
              </w:rPr>
              <w:t xml:space="preserve"> </w:t>
            </w:r>
            <w:r w:rsidRPr="00B87371">
              <w:rPr>
                <w:rFonts w:cs="Arial"/>
                <w:sz w:val="24"/>
                <w:rtl/>
              </w:rPr>
              <w:t>4</w:t>
            </w:r>
            <w:r w:rsidR="004C1DBC">
              <w:rPr>
                <w:rFonts w:cs="Arial" w:hint="cs"/>
                <w:sz w:val="24"/>
                <w:rtl/>
              </w:rPr>
              <w:t xml:space="preserve"> </w:t>
            </w:r>
            <w:r w:rsidRPr="00B87371">
              <w:rPr>
                <w:rFonts w:cs="Arial"/>
                <w:sz w:val="24"/>
                <w:rtl/>
              </w:rPr>
              <w:t>5</w:t>
            </w:r>
          </w:p>
          <w:p w:rsidR="00347EEC" w:rsidRPr="00B87371" w:rsidRDefault="00347EEC" w:rsidP="007960D6">
            <w:pPr>
              <w:bidi/>
              <w:rPr>
                <w:rFonts w:cs="Arial"/>
                <w:sz w:val="24"/>
              </w:rPr>
            </w:pPr>
            <w:r w:rsidRPr="00B87371">
              <w:rPr>
                <w:rFonts w:cs="Arial"/>
                <w:sz w:val="24"/>
                <w:rtl/>
              </w:rPr>
              <w:t>הניקוד הסופי יינתן לאחר עריכת ממוצע בין שני נציגי מזמיני העבודה.</w:t>
            </w:r>
          </w:p>
          <w:p w:rsidR="00347EEC" w:rsidRPr="00B87371" w:rsidRDefault="00347EEC" w:rsidP="007960D6">
            <w:pPr>
              <w:bidi/>
              <w:rPr>
                <w:rFonts w:cs="Arial"/>
                <w:sz w:val="24"/>
              </w:rPr>
            </w:pPr>
            <w:r w:rsidRPr="00B87371">
              <w:rPr>
                <w:rFonts w:cs="Arial"/>
                <w:sz w:val="24"/>
                <w:rtl/>
              </w:rPr>
              <w:t xml:space="preserve">רשימת השאלות שיוצגו לנציג תאגיד העבודה </w:t>
            </w:r>
          </w:p>
          <w:p w:rsidR="00347EEC" w:rsidRPr="00B87371" w:rsidRDefault="00347EEC" w:rsidP="007960D6">
            <w:pPr>
              <w:pStyle w:val="ListParagraph"/>
              <w:keepNext w:val="0"/>
              <w:numPr>
                <w:ilvl w:val="0"/>
                <w:numId w:val="42"/>
              </w:numPr>
              <w:spacing w:line="320" w:lineRule="atLeast"/>
              <w:contextualSpacing/>
              <w:rPr>
                <w:rFonts w:cs="Arial"/>
                <w:sz w:val="24"/>
                <w:szCs w:val="24"/>
                <w:rtl/>
              </w:rPr>
            </w:pPr>
            <w:r w:rsidRPr="00B87371">
              <w:rPr>
                <w:rFonts w:cs="Arial"/>
                <w:sz w:val="24"/>
                <w:szCs w:val="24"/>
                <w:rtl/>
              </w:rPr>
              <w:t xml:space="preserve">עמידה בלוחות זמנים; </w:t>
            </w:r>
          </w:p>
          <w:p w:rsidR="00347EEC" w:rsidRPr="00B87371" w:rsidRDefault="00347EEC" w:rsidP="007960D6">
            <w:pPr>
              <w:pStyle w:val="ListParagraph"/>
              <w:keepNext w:val="0"/>
              <w:numPr>
                <w:ilvl w:val="0"/>
                <w:numId w:val="42"/>
              </w:numPr>
              <w:spacing w:line="320" w:lineRule="atLeast"/>
              <w:contextualSpacing/>
              <w:rPr>
                <w:rFonts w:cs="Arial"/>
                <w:sz w:val="24"/>
                <w:szCs w:val="24"/>
              </w:rPr>
            </w:pPr>
            <w:r w:rsidRPr="00B87371">
              <w:rPr>
                <w:rFonts w:cs="Arial"/>
                <w:sz w:val="24"/>
                <w:szCs w:val="24"/>
                <w:rtl/>
              </w:rPr>
              <w:t>איכות השירותים ;</w:t>
            </w:r>
          </w:p>
          <w:p w:rsidR="00347EEC" w:rsidRPr="00B87371" w:rsidRDefault="00347EEC" w:rsidP="007960D6">
            <w:pPr>
              <w:pStyle w:val="ListParagraph"/>
              <w:keepNext w:val="0"/>
              <w:numPr>
                <w:ilvl w:val="0"/>
                <w:numId w:val="42"/>
              </w:numPr>
              <w:spacing w:line="320" w:lineRule="atLeast"/>
              <w:contextualSpacing/>
              <w:rPr>
                <w:rFonts w:cs="Arial"/>
                <w:sz w:val="24"/>
                <w:szCs w:val="24"/>
              </w:rPr>
            </w:pPr>
            <w:r w:rsidRPr="00B87371">
              <w:rPr>
                <w:rFonts w:cs="Arial"/>
                <w:sz w:val="24"/>
                <w:szCs w:val="24"/>
                <w:rtl/>
              </w:rPr>
              <w:t xml:space="preserve"> דרישות כספיות (תביעות)</w:t>
            </w:r>
            <w:r w:rsidRPr="00B87371">
              <w:rPr>
                <w:rFonts w:cs="Arial"/>
                <w:sz w:val="24"/>
                <w:szCs w:val="24"/>
              </w:rPr>
              <w:t>;</w:t>
            </w:r>
          </w:p>
          <w:p w:rsidR="00347EEC" w:rsidRPr="00B87371" w:rsidRDefault="00347EEC" w:rsidP="007960D6">
            <w:pPr>
              <w:pStyle w:val="ListParagraph"/>
              <w:keepNext w:val="0"/>
              <w:numPr>
                <w:ilvl w:val="0"/>
                <w:numId w:val="42"/>
              </w:numPr>
              <w:spacing w:line="320" w:lineRule="atLeast"/>
              <w:contextualSpacing/>
              <w:rPr>
                <w:rFonts w:cs="Arial"/>
                <w:sz w:val="24"/>
                <w:szCs w:val="24"/>
              </w:rPr>
            </w:pPr>
            <w:r w:rsidRPr="00B87371">
              <w:rPr>
                <w:rFonts w:cs="Arial"/>
                <w:sz w:val="24"/>
                <w:szCs w:val="24"/>
                <w:rtl/>
              </w:rPr>
              <w:t>התרשמות כללית.</w:t>
            </w:r>
          </w:p>
          <w:p w:rsidR="00347EEC" w:rsidRPr="00B87371" w:rsidRDefault="00347EEC" w:rsidP="007960D6">
            <w:pPr>
              <w:bidi/>
              <w:rPr>
                <w:rFonts w:cs="Arial"/>
                <w:sz w:val="24"/>
                <w:rtl/>
              </w:rPr>
            </w:pPr>
          </w:p>
          <w:p w:rsidR="00347EEC" w:rsidRPr="00B87371" w:rsidRDefault="00347EEC" w:rsidP="007960D6">
            <w:pPr>
              <w:tabs>
                <w:tab w:val="left" w:pos="1145"/>
              </w:tabs>
              <w:bidi/>
              <w:rPr>
                <w:rFonts w:cs="Arial"/>
                <w:sz w:val="24"/>
                <w:rtl/>
              </w:rPr>
            </w:pPr>
            <w:r w:rsidRPr="00B87371">
              <w:rPr>
                <w:rFonts w:cs="Arial"/>
                <w:sz w:val="24"/>
                <w:rtl/>
              </w:rPr>
              <w:tab/>
            </w:r>
          </w:p>
        </w:tc>
        <w:tc>
          <w:tcPr>
            <w:tcW w:w="953" w:type="dxa"/>
            <w:shd w:val="clear" w:color="auto" w:fill="auto"/>
          </w:tcPr>
          <w:p w:rsidR="00347EEC" w:rsidRPr="00B87371" w:rsidRDefault="00347EEC" w:rsidP="007960D6">
            <w:pPr>
              <w:rPr>
                <w:rFonts w:cs="Arial"/>
                <w:sz w:val="24"/>
              </w:rPr>
            </w:pPr>
            <w:r w:rsidRPr="00B87371">
              <w:rPr>
                <w:rFonts w:cs="Arial"/>
                <w:sz w:val="24"/>
                <w:rtl/>
              </w:rPr>
              <w:t xml:space="preserve">20 נק' </w:t>
            </w:r>
          </w:p>
        </w:tc>
      </w:tr>
    </w:tbl>
    <w:bookmarkEnd w:id="22"/>
    <w:p w:rsidR="00347EEC" w:rsidRPr="00B87371" w:rsidRDefault="00347EEC" w:rsidP="00347EEC">
      <w:pPr>
        <w:spacing w:after="240" w:line="360" w:lineRule="auto"/>
        <w:ind w:left="818" w:right="-720"/>
        <w:rPr>
          <w:rFonts w:cs="Arial"/>
          <w:sz w:val="24"/>
          <w:rtl/>
        </w:rPr>
      </w:pPr>
      <w:r w:rsidRPr="00B87371">
        <w:rPr>
          <w:rFonts w:cs="Arial"/>
          <w:b/>
          <w:bCs/>
          <w:sz w:val="24"/>
          <w:u w:val="single"/>
          <w:rtl/>
        </w:rPr>
        <w:t xml:space="preserve"> </w:t>
      </w:r>
      <w:r w:rsidRPr="00B87371">
        <w:rPr>
          <w:rFonts w:cs="Arial"/>
          <w:sz w:val="24"/>
          <w:rtl/>
        </w:rPr>
        <w:t xml:space="preserve"> </w:t>
      </w:r>
    </w:p>
    <w:p w:rsidR="004E0C62" w:rsidRDefault="00347EEC" w:rsidP="004E0C62">
      <w:pPr>
        <w:pStyle w:val="12-"/>
        <w:numPr>
          <w:ilvl w:val="0"/>
          <w:numId w:val="0"/>
        </w:numPr>
        <w:tabs>
          <w:tab w:val="clear" w:pos="-325"/>
          <w:tab w:val="left" w:pos="1122"/>
        </w:tabs>
        <w:ind w:left="1122"/>
        <w:rPr>
          <w:rFonts w:cs="Arial" w:hint="cs"/>
          <w:sz w:val="24"/>
          <w:rtl/>
        </w:rPr>
      </w:pPr>
      <w:r w:rsidRPr="00B87371">
        <w:rPr>
          <w:rFonts w:cs="Arial"/>
          <w:sz w:val="24"/>
          <w:rtl/>
        </w:rPr>
        <w:t>אופן ששקלול ציון האיכות של המציע יבוצע בהתאם למפורט ללן:</w:t>
      </w:r>
      <w:r w:rsidR="004E0C62">
        <w:rPr>
          <w:rFonts w:cs="Arial" w:hint="cs"/>
          <w:sz w:val="24"/>
          <w:rtl/>
        </w:rPr>
        <w:t xml:space="preserve"> </w:t>
      </w:r>
    </w:p>
    <w:p w:rsidR="00347EEC" w:rsidRPr="004C1DBC" w:rsidRDefault="004C1DBC" w:rsidP="004E0C62">
      <w:pPr>
        <w:pStyle w:val="12-"/>
        <w:numPr>
          <w:ilvl w:val="0"/>
          <w:numId w:val="0"/>
        </w:numPr>
        <w:tabs>
          <w:tab w:val="clear" w:pos="-325"/>
          <w:tab w:val="left" w:pos="1122"/>
        </w:tabs>
        <w:ind w:left="1122"/>
        <w:rPr>
          <w:rFonts w:cs="Arial"/>
          <w:sz w:val="24"/>
        </w:rPr>
      </w:pPr>
      <w:r w:rsidRPr="004C1DBC">
        <w:rPr>
          <w:rFonts w:cs="Arial" w:hint="cs"/>
          <w:b/>
          <w:bCs/>
          <w:noProof/>
          <w:sz w:val="24"/>
          <w:rtl/>
        </w:rPr>
        <w:lastRenderedPageBreak/>
        <w:t>100/</w:t>
      </w:r>
      <w:r w:rsidR="00347EEC" w:rsidRPr="004C1DBC">
        <w:rPr>
          <w:rFonts w:cs="Arial"/>
          <w:b/>
          <w:bCs/>
          <w:noProof/>
          <w:sz w:val="24"/>
          <w:rtl/>
        </w:rPr>
        <w:t xml:space="preserve">ציון האיכות של המהנדס הנבדק </w:t>
      </w:r>
      <w:r w:rsidR="00347EEC" w:rsidRPr="004C1DBC">
        <w:rPr>
          <w:rFonts w:cs="Arial"/>
          <w:b/>
          <w:bCs/>
          <w:noProof/>
          <w:sz w:val="24"/>
        </w:rPr>
        <w:t>X</w:t>
      </w:r>
      <w:r w:rsidR="00347EEC" w:rsidRPr="004C1DBC">
        <w:rPr>
          <w:rFonts w:cs="Arial"/>
          <w:b/>
          <w:bCs/>
          <w:noProof/>
          <w:sz w:val="24"/>
          <w:rtl/>
        </w:rPr>
        <w:t xml:space="preserve"> 50</w:t>
      </w:r>
      <w:r w:rsidR="004E0C62">
        <w:rPr>
          <w:rFonts w:cs="Arial" w:hint="cs"/>
          <w:b/>
          <w:bCs/>
          <w:noProof/>
          <w:sz w:val="24"/>
          <w:rtl/>
        </w:rPr>
        <w:t xml:space="preserve"> = ציון ההאיכות הסופי</w:t>
      </w:r>
    </w:p>
    <w:bookmarkEnd w:id="21"/>
    <w:p w:rsidR="00347EEC" w:rsidRPr="00B87371" w:rsidRDefault="00347EEC" w:rsidP="00347EEC">
      <w:pPr>
        <w:pStyle w:val="12-"/>
        <w:numPr>
          <w:ilvl w:val="0"/>
          <w:numId w:val="40"/>
        </w:numPr>
        <w:tabs>
          <w:tab w:val="clear" w:pos="-325"/>
          <w:tab w:val="left" w:pos="1572"/>
        </w:tabs>
        <w:ind w:left="1572" w:hanging="450"/>
        <w:rPr>
          <w:rFonts w:cs="Arial"/>
          <w:sz w:val="24"/>
        </w:rPr>
      </w:pPr>
      <w:r w:rsidRPr="00B87371">
        <w:rPr>
          <w:rFonts w:cs="Arial"/>
          <w:sz w:val="24"/>
          <w:rtl/>
        </w:rPr>
        <w:t xml:space="preserve">השלב השלישי – ניקוד הצעת המחיר. </w:t>
      </w:r>
    </w:p>
    <w:p w:rsidR="00347EEC" w:rsidRPr="00B87371" w:rsidRDefault="00347EEC" w:rsidP="00347EEC">
      <w:pPr>
        <w:pStyle w:val="12-"/>
        <w:numPr>
          <w:ilvl w:val="0"/>
          <w:numId w:val="0"/>
        </w:numPr>
        <w:tabs>
          <w:tab w:val="clear" w:pos="-325"/>
          <w:tab w:val="left" w:pos="1572"/>
        </w:tabs>
        <w:ind w:left="1572"/>
        <w:rPr>
          <w:rFonts w:cs="Arial"/>
          <w:sz w:val="24"/>
          <w:rtl/>
        </w:rPr>
      </w:pPr>
      <w:bookmarkStart w:id="23" w:name="_Ref483739835"/>
      <w:r w:rsidRPr="00B87371">
        <w:rPr>
          <w:rFonts w:cs="Arial"/>
          <w:sz w:val="24"/>
          <w:rtl/>
        </w:rPr>
        <w:t xml:space="preserve">מחיר ההצעה הנמוך ביותר יקבל את מלוא הניקוד (50 נק' ) וכל יתר מחירי </w:t>
      </w:r>
    </w:p>
    <w:p w:rsidR="004E0C62" w:rsidRDefault="00347EEC" w:rsidP="004E0C62">
      <w:pPr>
        <w:pStyle w:val="12-"/>
        <w:numPr>
          <w:ilvl w:val="0"/>
          <w:numId w:val="0"/>
        </w:numPr>
        <w:tabs>
          <w:tab w:val="clear" w:pos="-325"/>
          <w:tab w:val="left" w:pos="1572"/>
        </w:tabs>
        <w:ind w:left="1572"/>
        <w:rPr>
          <w:rFonts w:cs="Arial" w:hint="cs"/>
          <w:sz w:val="24"/>
          <w:rtl/>
        </w:rPr>
      </w:pPr>
      <w:r w:rsidRPr="00B87371">
        <w:rPr>
          <w:rFonts w:cs="Arial"/>
          <w:sz w:val="24"/>
          <w:rtl/>
        </w:rPr>
        <w:t>ההצעות ידורגו באופן יחסי בהתאם :</w:t>
      </w:r>
      <w:r w:rsidR="004E0C62">
        <w:rPr>
          <w:rFonts w:cs="Arial" w:hint="cs"/>
          <w:sz w:val="24"/>
          <w:rtl/>
        </w:rPr>
        <w:t xml:space="preserve"> </w:t>
      </w:r>
    </w:p>
    <w:p w:rsidR="00347EEC" w:rsidRPr="00B87371" w:rsidRDefault="004C1DBC" w:rsidP="004E0C62">
      <w:pPr>
        <w:pStyle w:val="12-"/>
        <w:numPr>
          <w:ilvl w:val="0"/>
          <w:numId w:val="0"/>
        </w:numPr>
        <w:tabs>
          <w:tab w:val="clear" w:pos="-325"/>
          <w:tab w:val="left" w:pos="1572"/>
        </w:tabs>
        <w:ind w:left="1572"/>
        <w:rPr>
          <w:rFonts w:cs="Arial"/>
          <w:b/>
          <w:bCs/>
          <w:noProof/>
          <w:sz w:val="24"/>
          <w:u w:val="single"/>
          <w:rtl/>
        </w:rPr>
      </w:pPr>
      <w:r w:rsidRPr="00B87371">
        <w:rPr>
          <w:rFonts w:cs="Arial"/>
          <w:b/>
          <w:bCs/>
          <w:noProof/>
          <w:sz w:val="24"/>
          <w:rtl/>
        </w:rPr>
        <w:t xml:space="preserve">מחיר ההצעה </w:t>
      </w:r>
      <w:r w:rsidRPr="004C1DBC">
        <w:rPr>
          <w:rFonts w:cs="Arial"/>
          <w:b/>
          <w:bCs/>
          <w:noProof/>
          <w:sz w:val="24"/>
          <w:rtl/>
        </w:rPr>
        <w:t xml:space="preserve">הנבדקת </w:t>
      </w:r>
      <w:r w:rsidRPr="004C1DBC">
        <w:rPr>
          <w:rFonts w:cs="Arial" w:hint="cs"/>
          <w:b/>
          <w:bCs/>
          <w:noProof/>
          <w:sz w:val="24"/>
          <w:rtl/>
        </w:rPr>
        <w:t>/</w:t>
      </w:r>
      <w:r w:rsidR="00347EEC" w:rsidRPr="004C1DBC">
        <w:rPr>
          <w:rFonts w:cs="Arial"/>
          <w:b/>
          <w:bCs/>
          <w:noProof/>
          <w:sz w:val="24"/>
          <w:rtl/>
        </w:rPr>
        <w:t xml:space="preserve">מחיר ההצעה הנמוך ביותר </w:t>
      </w:r>
      <w:r w:rsidR="00347EEC" w:rsidRPr="004C1DBC">
        <w:rPr>
          <w:rFonts w:cs="Arial"/>
          <w:b/>
          <w:bCs/>
          <w:noProof/>
          <w:sz w:val="24"/>
        </w:rPr>
        <w:t>X</w:t>
      </w:r>
      <w:r w:rsidR="00347EEC" w:rsidRPr="004C1DBC">
        <w:rPr>
          <w:rFonts w:cs="Arial"/>
          <w:b/>
          <w:bCs/>
          <w:noProof/>
          <w:sz w:val="24"/>
          <w:rtl/>
        </w:rPr>
        <w:t xml:space="preserve"> 50</w:t>
      </w:r>
      <w:r w:rsidR="004E0C62">
        <w:rPr>
          <w:rFonts w:cs="Arial" w:hint="cs"/>
          <w:b/>
          <w:bCs/>
          <w:noProof/>
          <w:sz w:val="24"/>
          <w:rtl/>
        </w:rPr>
        <w:t xml:space="preserve"> = ציון המחיר של</w:t>
      </w:r>
    </w:p>
    <w:p w:rsidR="00347EEC" w:rsidRPr="004C1DBC" w:rsidRDefault="00347EEC" w:rsidP="00347EEC">
      <w:pPr>
        <w:bidi/>
        <w:ind w:left="2557" w:hanging="606"/>
        <w:rPr>
          <w:rFonts w:cs="Arial"/>
          <w:b/>
          <w:bCs/>
          <w:noProof/>
          <w:sz w:val="24"/>
          <w:rtl/>
        </w:rPr>
      </w:pPr>
    </w:p>
    <w:p w:rsidR="00347EEC" w:rsidRPr="00B87371" w:rsidRDefault="00347EEC" w:rsidP="00347EEC">
      <w:pPr>
        <w:pStyle w:val="12-"/>
        <w:numPr>
          <w:ilvl w:val="0"/>
          <w:numId w:val="40"/>
        </w:numPr>
        <w:tabs>
          <w:tab w:val="clear" w:pos="-325"/>
          <w:tab w:val="left" w:pos="1572"/>
        </w:tabs>
        <w:ind w:left="1572" w:hanging="450"/>
        <w:rPr>
          <w:rFonts w:cs="Arial"/>
          <w:sz w:val="24"/>
          <w:rtl/>
        </w:rPr>
      </w:pPr>
      <w:r w:rsidRPr="00B87371">
        <w:rPr>
          <w:rFonts w:cs="Arial"/>
          <w:sz w:val="24"/>
          <w:rtl/>
        </w:rPr>
        <w:t>השלב הרביעי  - ציוני המחיר והאיכות יסוכמו  לציון משותף (ציון משוקלל), לגבי כל מציע ומציע.</w:t>
      </w:r>
    </w:p>
    <w:p w:rsidR="00347EEC" w:rsidRPr="00B87371" w:rsidRDefault="00347EEC" w:rsidP="00347EEC">
      <w:pPr>
        <w:pStyle w:val="12-"/>
        <w:numPr>
          <w:ilvl w:val="0"/>
          <w:numId w:val="0"/>
        </w:numPr>
        <w:tabs>
          <w:tab w:val="clear" w:pos="-325"/>
          <w:tab w:val="left" w:pos="1572"/>
        </w:tabs>
        <w:ind w:left="1572"/>
        <w:rPr>
          <w:rFonts w:cs="Arial"/>
          <w:b/>
          <w:bCs/>
          <w:sz w:val="24"/>
          <w:rtl/>
        </w:rPr>
      </w:pPr>
      <w:r w:rsidRPr="00B87371">
        <w:rPr>
          <w:rFonts w:cs="Arial"/>
          <w:b/>
          <w:bCs/>
          <w:sz w:val="24"/>
          <w:rtl/>
        </w:rPr>
        <w:t>ציון משוקלל של המציע = ציון האיכות של המציע + ציון המחיר של המציע</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מבלי לגרוע מהאמור, התאגיד אינו מתחייב לבחור בהצעה שניקודה המשוקלל הוא הגבוה ביותר או לבחור את ההצעה הזולה ביותר או כל הצעה שהיא.</w:t>
      </w:r>
      <w:bookmarkEnd w:id="23"/>
      <w:r w:rsidRPr="00B87371">
        <w:rPr>
          <w:rFonts w:cs="Arial"/>
          <w:sz w:val="24"/>
          <w:rtl/>
        </w:rPr>
        <w:t xml:space="preserve"> </w:t>
      </w:r>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התאגיד רשאי לבטל הליך זה – לרבות לאחר הכרזה על זוכה - מכל סיבה שהיא הנוגעת לצרכי התאגיד , חוסר תקציבי לנושא או העדר תקציב כלל, והכל מבלי לזכות את מי מהמציעים – או את הזוכה- בפיצוי או שיפוי כלשהו בגין כך.</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למען הסר ספק ומבלי לגרוע מהאמור  לעיל, מובהר כי הוועדה תהיה רשאית לבחור הצעה שאינה בעלת הציון המשוקלל הגבוה ביותר, בגין נסיבות מיוחדות ומטעמים שיירשמו, לאחר מתן זכות טיעון לבעל ההצעה בעלת הציון המשוקלל הגבוה ביותר.</w:t>
      </w:r>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 xml:space="preserve">לתאגיד הזכות המלאה לבחור כשיר נוסף (אחד או יותר) ולקבוע את הכללים שיחולו על בחירתו. </w:t>
      </w:r>
    </w:p>
    <w:p w:rsidR="00347EEC" w:rsidRPr="00B87371" w:rsidRDefault="00347EEC" w:rsidP="00347EEC">
      <w:pPr>
        <w:pStyle w:val="12-"/>
        <w:numPr>
          <w:ilvl w:val="0"/>
          <w:numId w:val="38"/>
        </w:numPr>
        <w:rPr>
          <w:rFonts w:cs="Arial"/>
          <w:sz w:val="24"/>
        </w:rPr>
      </w:pPr>
      <w:bookmarkStart w:id="24" w:name="_Ref343499473"/>
      <w:r w:rsidRPr="00B87371">
        <w:rPr>
          <w:rFonts w:cs="Arial"/>
          <w:sz w:val="24"/>
          <w:rtl/>
        </w:rPr>
        <w:t>פסילת הצעות ואי קבלתן</w:t>
      </w:r>
    </w:p>
    <w:p w:rsidR="00347EEC" w:rsidRPr="00B87371" w:rsidRDefault="00347EEC" w:rsidP="00347EEC">
      <w:pPr>
        <w:pStyle w:val="ListParagraph"/>
        <w:keepNext w:val="0"/>
        <w:widowControl w:val="0"/>
        <w:numPr>
          <w:ilvl w:val="0"/>
          <w:numId w:val="25"/>
        </w:numPr>
        <w:spacing w:before="120" w:after="120" w:line="360" w:lineRule="auto"/>
        <w:rPr>
          <w:rFonts w:cs="Arial"/>
          <w:snapToGrid w:val="0"/>
          <w:vanish/>
          <w:sz w:val="24"/>
          <w:szCs w:val="24"/>
          <w:rtl/>
        </w:rPr>
      </w:pP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התאגיד רשאי לפסול הצעות בין היתר מהטעמים כלהלן:</w:t>
      </w:r>
    </w:p>
    <w:p w:rsidR="00347EEC" w:rsidRPr="00B87371" w:rsidRDefault="00347EEC" w:rsidP="00347EEC">
      <w:pPr>
        <w:pStyle w:val="12-"/>
        <w:numPr>
          <w:ilvl w:val="0"/>
          <w:numId w:val="37"/>
        </w:numPr>
        <w:tabs>
          <w:tab w:val="clear" w:pos="-325"/>
          <w:tab w:val="left" w:pos="1572"/>
        </w:tabs>
        <w:ind w:left="1572" w:hanging="450"/>
        <w:rPr>
          <w:rFonts w:cs="Arial"/>
          <w:sz w:val="24"/>
        </w:rPr>
      </w:pPr>
      <w:r w:rsidRPr="00B87371">
        <w:rPr>
          <w:rFonts w:cs="Arial"/>
          <w:sz w:val="24"/>
          <w:rtl/>
        </w:rPr>
        <w:t xml:space="preserve"> אי עמידה בתנאי הסף.</w:t>
      </w:r>
    </w:p>
    <w:p w:rsidR="00347EEC" w:rsidRPr="00B87371" w:rsidRDefault="00347EEC" w:rsidP="00347EEC">
      <w:pPr>
        <w:pStyle w:val="12-"/>
        <w:numPr>
          <w:ilvl w:val="0"/>
          <w:numId w:val="37"/>
        </w:numPr>
        <w:tabs>
          <w:tab w:val="clear" w:pos="-325"/>
          <w:tab w:val="left" w:pos="1572"/>
        </w:tabs>
        <w:ind w:left="1572" w:hanging="450"/>
        <w:rPr>
          <w:rFonts w:cs="Arial"/>
          <w:sz w:val="24"/>
        </w:rPr>
      </w:pPr>
      <w:r w:rsidRPr="00B87371">
        <w:rPr>
          <w:rFonts w:cs="Arial"/>
          <w:sz w:val="24"/>
          <w:rtl/>
        </w:rPr>
        <w:t>הפרת דרישות ההליך או אי קיומן, מקום בו לדעת התאגיד נגרמה פגיעה מהותית בלתי הפיכה בשוויון, או בעקרונות יסוד של דיני המכרזים, או בניהול התקין של הליך זה.</w:t>
      </w:r>
    </w:p>
    <w:p w:rsidR="00347EEC" w:rsidRPr="00B87371" w:rsidRDefault="00347EEC" w:rsidP="00347EEC">
      <w:pPr>
        <w:pStyle w:val="12-"/>
        <w:numPr>
          <w:ilvl w:val="0"/>
          <w:numId w:val="37"/>
        </w:numPr>
        <w:tabs>
          <w:tab w:val="clear" w:pos="-325"/>
          <w:tab w:val="left" w:pos="1572"/>
        </w:tabs>
        <w:ind w:left="1572" w:hanging="450"/>
        <w:rPr>
          <w:rFonts w:cs="Arial"/>
          <w:sz w:val="24"/>
        </w:rPr>
      </w:pPr>
      <w:r w:rsidRPr="00B87371">
        <w:rPr>
          <w:rFonts w:cs="Arial"/>
          <w:sz w:val="24"/>
          <w:rtl/>
        </w:rPr>
        <w:t>מציע הפועל בחוסר תום לב.</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לתאגיד הזכות לפסול הצעות אשר אינן סבירות, או לפסול מציע אם התעורר חשש ממשי או ספק סביר אחר כי הוא אינו יכול לבצע את ההתקשרות, לאחר שקוים </w:t>
      </w:r>
      <w:r w:rsidRPr="00B87371">
        <w:rPr>
          <w:rFonts w:cs="Arial"/>
          <w:sz w:val="24"/>
          <w:rtl/>
        </w:rPr>
        <w:lastRenderedPageBreak/>
        <w:t>שימוע לאותו מציע והתאפשר לו לטעון בכתב מדוע אין לפסול ההצעה.</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מבלי לגרוע מכל הוראה אחרת בהליך זה, מובהר כי התאגיד רשאי לא לקבל את ההצעה שזכתה לניקוד הגבוה ביותר.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התאגיד יתחשב בבחינת ההצעות ובבחירת ההצעה הזוכה באמינותו, ניסיונו, כישוריו, מיומנותו והמוניטין של המציע, במילוי התחייבויותיו כלפי אחרים, בניסיון קודם שלילי של התאגיד , בהתקשרות עם המציע, אם הייתה כזו – לרבות התקשרות למתן שירותים  שטרם הסתיימו וקיימות מחלוקות בין התאגיד למציע, על טיב ו/או איכות השירותים שבוצעו או מבוצעות, ובאופן כללי, בכל קריטריון ענייני אחר אותו מוצא התאגיד לנכון לשקול, לקראת קבלת החלטה בדבר ההצעה הזוכה. </w:t>
      </w:r>
    </w:p>
    <w:p w:rsidR="00347EEC" w:rsidRPr="00B87371" w:rsidRDefault="00347EEC" w:rsidP="00347EEC">
      <w:pPr>
        <w:pStyle w:val="12-"/>
        <w:numPr>
          <w:ilvl w:val="0"/>
          <w:numId w:val="0"/>
        </w:numPr>
        <w:tabs>
          <w:tab w:val="clear" w:pos="-325"/>
          <w:tab w:val="left" w:pos="1122"/>
        </w:tabs>
        <w:ind w:left="1122"/>
        <w:rPr>
          <w:rFonts w:cs="Arial"/>
          <w:sz w:val="24"/>
        </w:rPr>
      </w:pPr>
      <w:r w:rsidRPr="00B87371">
        <w:rPr>
          <w:rFonts w:cs="Arial"/>
          <w:sz w:val="24"/>
          <w:rtl/>
        </w:rPr>
        <w:t xml:space="preserve">מבלי לגרוע מן האמור לעיל מובהר בזאת למען הסר ספק כי ניסיון שלילי לעניין סעיף זה ייחשב: </w:t>
      </w:r>
    </w:p>
    <w:p w:rsidR="00347EEC" w:rsidRPr="00B87371" w:rsidRDefault="00347EEC" w:rsidP="00347EEC">
      <w:pPr>
        <w:pStyle w:val="12-"/>
        <w:numPr>
          <w:ilvl w:val="0"/>
          <w:numId w:val="43"/>
        </w:numPr>
        <w:tabs>
          <w:tab w:val="clear" w:pos="-325"/>
          <w:tab w:val="left" w:pos="1572"/>
        </w:tabs>
        <w:ind w:left="1572" w:hanging="450"/>
        <w:rPr>
          <w:rFonts w:cs="Arial"/>
          <w:sz w:val="24"/>
          <w:rtl/>
        </w:rPr>
      </w:pPr>
      <w:r w:rsidRPr="00B87371">
        <w:rPr>
          <w:rFonts w:cs="Arial"/>
          <w:sz w:val="24"/>
          <w:rtl/>
        </w:rPr>
        <w:t>אי עמידה בדרישות חוזה ובלוח הזמנים, לרבות זמן תגובה איטי לביצוע הוראות הזמין ו/או מזמינים אחרים שהמציע ביצע עבורם עבודות (להלן: "מזמינים אחרים") .</w:t>
      </w:r>
    </w:p>
    <w:p w:rsidR="00347EEC" w:rsidRPr="00B87371" w:rsidRDefault="00347EEC" w:rsidP="00347EEC">
      <w:pPr>
        <w:pStyle w:val="12-"/>
        <w:numPr>
          <w:ilvl w:val="0"/>
          <w:numId w:val="43"/>
        </w:numPr>
        <w:tabs>
          <w:tab w:val="clear" w:pos="-325"/>
          <w:tab w:val="left" w:pos="1572"/>
        </w:tabs>
        <w:ind w:left="1572" w:hanging="450"/>
        <w:rPr>
          <w:rFonts w:cs="Arial"/>
          <w:sz w:val="24"/>
          <w:rtl/>
        </w:rPr>
      </w:pPr>
      <w:r w:rsidRPr="00B87371">
        <w:rPr>
          <w:rFonts w:cs="Arial"/>
          <w:sz w:val="24"/>
          <w:rtl/>
        </w:rPr>
        <w:t>התאגיד ו/או מזמינים אחרים הודיעו למציע על הפסקת מתן השירותים .</w:t>
      </w:r>
    </w:p>
    <w:p w:rsidR="00347EEC" w:rsidRPr="00B87371" w:rsidRDefault="00347EEC" w:rsidP="00347EEC">
      <w:pPr>
        <w:pStyle w:val="12-"/>
        <w:numPr>
          <w:ilvl w:val="0"/>
          <w:numId w:val="43"/>
        </w:numPr>
        <w:tabs>
          <w:tab w:val="clear" w:pos="-325"/>
          <w:tab w:val="left" w:pos="1572"/>
        </w:tabs>
        <w:ind w:left="1572" w:hanging="450"/>
        <w:rPr>
          <w:rFonts w:cs="Arial"/>
          <w:sz w:val="24"/>
          <w:rtl/>
        </w:rPr>
      </w:pPr>
      <w:r w:rsidRPr="00B87371">
        <w:rPr>
          <w:rFonts w:cs="Arial"/>
          <w:sz w:val="24"/>
          <w:rtl/>
        </w:rPr>
        <w:t>המציע כשל במתן השירותים בהתאם לדעתם המנומקת של אנשי מקצוע מטעם התאגיד ו/או אנשי מקצוע מטעם מזמינים אחרים .</w:t>
      </w:r>
    </w:p>
    <w:p w:rsidR="00347EEC" w:rsidRPr="00B87371" w:rsidRDefault="00347EEC" w:rsidP="00347EEC">
      <w:pPr>
        <w:pStyle w:val="12-"/>
        <w:numPr>
          <w:ilvl w:val="0"/>
          <w:numId w:val="43"/>
        </w:numPr>
        <w:tabs>
          <w:tab w:val="clear" w:pos="-325"/>
          <w:tab w:val="left" w:pos="1572"/>
        </w:tabs>
        <w:ind w:left="1572" w:hanging="450"/>
        <w:rPr>
          <w:rFonts w:cs="Arial"/>
          <w:sz w:val="24"/>
          <w:rtl/>
        </w:rPr>
      </w:pPr>
      <w:r w:rsidRPr="00B87371">
        <w:rPr>
          <w:rFonts w:cs="Arial"/>
          <w:sz w:val="24"/>
          <w:rtl/>
        </w:rPr>
        <w:t>קיומה של אי שביעות רצון משמעותית ממתן השירותים על ידי המציע, או קיומה של חוות דעת שלילית בכתב של התאגיד ו/או של מזמינים אחרים  על טיב השירות שניתן על ידי המציע .</w:t>
      </w:r>
    </w:p>
    <w:p w:rsidR="00347EEC" w:rsidRPr="00B87371" w:rsidRDefault="00347EEC" w:rsidP="00347EEC">
      <w:pPr>
        <w:pStyle w:val="12-"/>
        <w:numPr>
          <w:ilvl w:val="0"/>
          <w:numId w:val="0"/>
        </w:numPr>
        <w:tabs>
          <w:tab w:val="clear" w:pos="-325"/>
          <w:tab w:val="left" w:pos="1572"/>
        </w:tabs>
        <w:ind w:left="1122"/>
        <w:rPr>
          <w:rFonts w:cs="Arial"/>
          <w:sz w:val="24"/>
        </w:rPr>
      </w:pPr>
      <w:r w:rsidRPr="00B87371">
        <w:rPr>
          <w:rFonts w:cs="Arial"/>
          <w:sz w:val="24"/>
          <w:rtl/>
        </w:rPr>
        <w:t xml:space="preserve">במקרים אלה, תינתן למציע זכות טיעון לפני מתן ההחלטה הסופית. הטיעון יהיה בכתב או בעל פה, וזאת בכפוף לשיקול דעתה של וועדת המכרזים.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התאגיד רשאי לא להתחשב כלל בהצעה שהיא בלתי סבירה בשל מחירה, תנאיה או בשל חוסר התייחסות לתנאי הליך זה באופן שלדעת התאגיד  מונע הערכת ההצעה כדבעי ובלבד שהתאגיד קיימה שימוע עם המציע בטרם קבלת החלטה להליך זה. המשמעות הינה כי התאגיד אינו מתחייב לקבל את ההצעה בעלת אחוז ההנחה הגבוה ביותר.</w:t>
      </w:r>
    </w:p>
    <w:p w:rsidR="00347EEC" w:rsidRPr="00B87371" w:rsidRDefault="00347EEC" w:rsidP="00347EEC">
      <w:pPr>
        <w:pStyle w:val="12-"/>
        <w:numPr>
          <w:ilvl w:val="0"/>
          <w:numId w:val="38"/>
        </w:numPr>
        <w:rPr>
          <w:rFonts w:cs="Arial"/>
          <w:sz w:val="24"/>
        </w:rPr>
      </w:pPr>
      <w:bookmarkStart w:id="25" w:name="_Toc249361255"/>
      <w:bookmarkEnd w:id="24"/>
      <w:r w:rsidRPr="00B87371">
        <w:rPr>
          <w:rFonts w:cs="Arial"/>
          <w:sz w:val="24"/>
          <w:rtl/>
        </w:rPr>
        <w:t>סמכות לדרוש מידע נוסף</w:t>
      </w:r>
      <w:bookmarkEnd w:id="25"/>
    </w:p>
    <w:p w:rsidR="00347EEC" w:rsidRPr="00B87371" w:rsidRDefault="00347EEC" w:rsidP="00347EEC">
      <w:pPr>
        <w:pStyle w:val="ListParagraph"/>
        <w:keepNext w:val="0"/>
        <w:widowControl w:val="0"/>
        <w:numPr>
          <w:ilvl w:val="0"/>
          <w:numId w:val="26"/>
        </w:numPr>
        <w:spacing w:before="120" w:after="120" w:line="360" w:lineRule="auto"/>
        <w:rPr>
          <w:rFonts w:cs="Arial"/>
          <w:snapToGrid w:val="0"/>
          <w:vanish/>
          <w:sz w:val="24"/>
          <w:szCs w:val="24"/>
          <w:rtl/>
        </w:rPr>
      </w:pPr>
      <w:bookmarkStart w:id="26" w:name="_Toc226271148"/>
      <w:bookmarkStart w:id="27" w:name="_Toc226281620"/>
      <w:bookmarkStart w:id="28" w:name="_Toc233708218"/>
      <w:bookmarkStart w:id="29" w:name="_Toc248580699"/>
      <w:bookmarkStart w:id="30" w:name="_Toc249361256"/>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 xml:space="preserve">התאגיד מוסמך לדרוש מכל מציע מידע נוסף, פרטים, הבהרות, השלמות, תיקונים, מסמכים, אסמכתאות, נימוקים וכל כיוצא באלה, בכל עניין הנוגע להצעה </w:t>
      </w:r>
      <w:r w:rsidRPr="00B87371">
        <w:rPr>
          <w:rFonts w:cs="Arial"/>
          <w:sz w:val="24"/>
          <w:rtl/>
        </w:rPr>
        <w:lastRenderedPageBreak/>
        <w:t>על כל אחד מחלקיה, והכל במטרה לקיים כל אחת מסמכויותיו האחרות של התאגיד ועל מנת לבחון את ההצעה.</w:t>
      </w:r>
      <w:bookmarkEnd w:id="26"/>
      <w:bookmarkEnd w:id="27"/>
      <w:bookmarkEnd w:id="28"/>
      <w:bookmarkEnd w:id="29"/>
      <w:bookmarkEnd w:id="30"/>
    </w:p>
    <w:p w:rsidR="00347EEC" w:rsidRPr="00B87371" w:rsidRDefault="00347EEC" w:rsidP="00347EEC">
      <w:pPr>
        <w:pStyle w:val="12-"/>
        <w:tabs>
          <w:tab w:val="clear" w:pos="-325"/>
          <w:tab w:val="left" w:pos="1122"/>
        </w:tabs>
        <w:ind w:left="1122" w:hanging="762"/>
        <w:rPr>
          <w:rFonts w:cs="Arial"/>
          <w:sz w:val="24"/>
        </w:rPr>
      </w:pPr>
      <w:bookmarkStart w:id="31" w:name="_Toc226271151"/>
      <w:bookmarkStart w:id="32" w:name="_Toc226281623"/>
      <w:bookmarkStart w:id="33" w:name="_Toc233708221"/>
      <w:bookmarkStart w:id="34" w:name="_Toc248580702"/>
      <w:bookmarkStart w:id="35" w:name="_Toc249361259"/>
      <w:r w:rsidRPr="00B87371">
        <w:rPr>
          <w:rFonts w:cs="Arial"/>
          <w:sz w:val="24"/>
          <w:rtl/>
        </w:rPr>
        <w:t>התאגיד רשאי, בכל שלב, לרבות לאחר הבחירה בזוכה, לזמן כל מציע להציג בפניו את ההצעה שהגיש, כולה או מקצתה, לברר פרטים בהצעה וכן פרטים אחרים הדרושים לצורך קבלת החלטה מכל סוג שהוא.</w:t>
      </w:r>
      <w:bookmarkEnd w:id="31"/>
      <w:bookmarkEnd w:id="32"/>
      <w:bookmarkEnd w:id="33"/>
      <w:bookmarkEnd w:id="34"/>
      <w:bookmarkEnd w:id="35"/>
    </w:p>
    <w:p w:rsidR="00347EEC" w:rsidRPr="00B87371" w:rsidRDefault="00347EEC" w:rsidP="00347EEC">
      <w:pPr>
        <w:pStyle w:val="12-"/>
        <w:numPr>
          <w:ilvl w:val="0"/>
          <w:numId w:val="38"/>
        </w:numPr>
        <w:rPr>
          <w:rFonts w:cs="Arial"/>
          <w:sz w:val="24"/>
        </w:rPr>
      </w:pPr>
      <w:bookmarkStart w:id="36" w:name="_Ref340414395"/>
      <w:r w:rsidRPr="00B87371">
        <w:rPr>
          <w:rFonts w:cs="Arial"/>
          <w:sz w:val="24"/>
          <w:rtl/>
        </w:rPr>
        <w:t>הודעת זכייה</w:t>
      </w:r>
    </w:p>
    <w:bookmarkEnd w:id="36"/>
    <w:p w:rsidR="00347EEC" w:rsidRPr="00B87371" w:rsidRDefault="00347EEC" w:rsidP="00347EEC">
      <w:pPr>
        <w:pStyle w:val="ListParagraph"/>
        <w:keepNext w:val="0"/>
        <w:widowControl w:val="0"/>
        <w:numPr>
          <w:ilvl w:val="0"/>
          <w:numId w:val="26"/>
        </w:numPr>
        <w:spacing w:before="120" w:after="120" w:line="360" w:lineRule="auto"/>
        <w:rPr>
          <w:rFonts w:cs="Arial"/>
          <w:snapToGrid w:val="0"/>
          <w:vanish/>
          <w:sz w:val="24"/>
          <w:szCs w:val="24"/>
          <w:rtl/>
        </w:rPr>
      </w:pPr>
    </w:p>
    <w:p w:rsidR="00347EEC" w:rsidRPr="00B87371" w:rsidRDefault="00347EEC" w:rsidP="004E0C62">
      <w:pPr>
        <w:pStyle w:val="12-"/>
        <w:tabs>
          <w:tab w:val="clear" w:pos="-325"/>
          <w:tab w:val="left" w:pos="1122"/>
        </w:tabs>
        <w:ind w:left="1122" w:hanging="762"/>
        <w:rPr>
          <w:rFonts w:cs="Arial"/>
          <w:sz w:val="24"/>
        </w:rPr>
      </w:pPr>
      <w:r w:rsidRPr="00B87371">
        <w:rPr>
          <w:rFonts w:cs="Arial"/>
          <w:sz w:val="24"/>
          <w:rtl/>
        </w:rPr>
        <w:t>התאגיד ימסור למציעים הודעות בכתב בדבר החלטתו בדואר אלקטרוני ו/או בהודעת פקס (כפי שנמסר על ידי המציע בישיבת המציעים), על הזכייה בהליך זה, לאחר  ובמידה וועדת המכרזים המליצה להכריז על הצעתו כהצעה הזוכה.</w:t>
      </w:r>
      <w:r w:rsidR="004E0C62">
        <w:rPr>
          <w:rFonts w:cs="Arial" w:hint="cs"/>
          <w:sz w:val="24"/>
          <w:rtl/>
        </w:rPr>
        <w:t xml:space="preserve"> </w:t>
      </w:r>
    </w:p>
    <w:p w:rsidR="00347EEC" w:rsidRPr="00B87371" w:rsidRDefault="00347EEC" w:rsidP="004E0C62">
      <w:pPr>
        <w:pStyle w:val="12-"/>
        <w:tabs>
          <w:tab w:val="clear" w:pos="-325"/>
          <w:tab w:val="left" w:pos="1122"/>
        </w:tabs>
        <w:ind w:left="1122" w:hanging="762"/>
        <w:rPr>
          <w:rFonts w:cs="Arial"/>
          <w:sz w:val="24"/>
        </w:rPr>
      </w:pPr>
      <w:r w:rsidRPr="00B87371">
        <w:rPr>
          <w:rFonts w:cs="Arial"/>
          <w:sz w:val="24"/>
          <w:rtl/>
        </w:rPr>
        <w:t>מובהר בזאת כי יום מועד החתימה על ההסכם יחשב מועד קבלת הסכם חתום על ידי מורשי החתימה של התאגיד .</w:t>
      </w:r>
      <w:r w:rsidR="004E0C62">
        <w:rPr>
          <w:rFonts w:cs="Arial" w:hint="cs"/>
          <w:sz w:val="24"/>
          <w:rtl/>
        </w:rPr>
        <w:t xml:space="preserve">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התאגיד רשאי להורות על ניהול משא ומתן עם המציע הזוכה, וזאת בנוסף לכל סמכות הנתונה לו לניהול משא ומתן.</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ביצוע ההתקשרות מותנה בחתימת ההסכם המצורף כמסמך ב', על-ידי מורשי החתימה של התאגיד ועל-ידי הזוכה והגשת אישור בדבר קיום ביטוחים (נספח ה') חתום כדין על ידי המבטח – בידי המציע.  </w:t>
      </w:r>
    </w:p>
    <w:p w:rsidR="00347EEC" w:rsidRPr="00B87371" w:rsidRDefault="00347EEC" w:rsidP="00347EEC">
      <w:pPr>
        <w:pStyle w:val="12-"/>
        <w:tabs>
          <w:tab w:val="clear" w:pos="-325"/>
          <w:tab w:val="left" w:pos="1122"/>
        </w:tabs>
        <w:ind w:left="1122" w:hanging="762"/>
        <w:rPr>
          <w:rFonts w:cs="Arial"/>
          <w:sz w:val="24"/>
          <w:rtl/>
        </w:rPr>
      </w:pPr>
      <w:r w:rsidRPr="00B87371">
        <w:rPr>
          <w:rFonts w:cs="Arial"/>
          <w:sz w:val="24"/>
          <w:rtl/>
        </w:rPr>
        <w:t>מבלי לגרוע מן האמור לעיל, מובהר בזאת כי התאגיד  שומר לעצמו את הזכות להורות בכל עת על כל שינוי המרחיב או מצמצם את היקף השירותים המפורטים בהליך זה.</w:t>
      </w:r>
    </w:p>
    <w:p w:rsidR="00347EEC" w:rsidRPr="00B87371" w:rsidRDefault="00347EEC" w:rsidP="00347EEC">
      <w:pPr>
        <w:pStyle w:val="12-"/>
        <w:numPr>
          <w:ilvl w:val="0"/>
          <w:numId w:val="38"/>
        </w:numPr>
        <w:rPr>
          <w:rFonts w:cs="Arial"/>
          <w:sz w:val="24"/>
        </w:rPr>
      </w:pPr>
      <w:r w:rsidRPr="00B87371">
        <w:rPr>
          <w:rFonts w:cs="Arial"/>
          <w:sz w:val="24"/>
          <w:rtl/>
        </w:rPr>
        <w:t>כללי</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התאגיד שומר לעצמו את הזכות לבטל הליך זה  בכל שלב שהוא, גם לאחר סגירתו, וזאת כל עוד לא חתם התאגיד  על ההסכם, ו/או לא לחתום על החוזה בכל שלב שהוא ומכל סיבה שהיא, לרבות סיבות תקציביות, הכל בהתאם לשיקול דעתו המלא והסופי. אם יחליט התאגיד לבטל הליך זה ו/או לא לחתום על ההסכם, לא תהיה למשתתפים בהליך זה כל תביעה ו/או דרישה ו/או טענה מכל סוג שהוא כנגד התאגיד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מובהר כי התאגיד יהא רשאי, אך לא חייב, לדחות כל הצעה שאיננה שלמה, או ברורה, או שאינה ערוכה עפ"י מסמכי הליך זה, או שתימצא בלתי סבירה, או בשל כל פגם או אי התאמה אחרת ביחס לדרישות הליך זה, או למחול על הפגם, או לבקש תיקונו תיקון ו/או הבהרה ו/או השלמה, וזאת עפ"י שיקול דעתו הבלעדי. החליט התאגיד להתעלם מן השינוי/ההסתייגות, תחייב ההצעה את המציע כאילו </w:t>
      </w:r>
      <w:r w:rsidRPr="00B87371">
        <w:rPr>
          <w:rFonts w:cs="Arial"/>
          <w:sz w:val="24"/>
          <w:rtl/>
        </w:rPr>
        <w:lastRenderedPageBreak/>
        <w:t>לא נכתבו השינוי או ההסתייגות.</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על המציע להביא בחשבון, על פי הערכתו, את האמצעים שיידרשו ואת התנאים הבלתי צפויים העלולים לעלות בהקשר לעבודות. לשם כך ירכז המציע על אחריותו הבלעדית את כל המידע העשוי להיות לו למועיל או חיוני או שיוכל להשפיע בצורה כלשהי על הכנת הצעתו והתקשרות בחוזה.</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להסרת ספק מובהר כי מחירי ההצעה כוללים את כל ההוצאות, המיסים, האגרות, ההיטלים וכל תשלום מכל מין וסוג שהוא, בקשר עם ביצוע העבודות על פי תנאי הליך זה וכל אלו ייחשבו ככלולים במחירים שבכתב ההצעה . </w:t>
      </w:r>
    </w:p>
    <w:p w:rsidR="00347EEC" w:rsidRPr="00B87371" w:rsidRDefault="00347EEC" w:rsidP="004E0C62">
      <w:pPr>
        <w:pStyle w:val="12-"/>
        <w:tabs>
          <w:tab w:val="clear" w:pos="-325"/>
          <w:tab w:val="left" w:pos="1122"/>
        </w:tabs>
        <w:ind w:left="1122" w:hanging="762"/>
        <w:rPr>
          <w:rFonts w:cs="Arial"/>
          <w:sz w:val="24"/>
          <w:rtl/>
        </w:rPr>
      </w:pPr>
      <w:r w:rsidRPr="00B87371">
        <w:rPr>
          <w:rFonts w:cs="Arial"/>
          <w:sz w:val="24"/>
          <w:rtl/>
        </w:rPr>
        <w:t>כל ההוצאות, מכל מין וסוג שהוא, הכרוכות בהכנת ההצעה להליך זה ובהשתתפות בהליך זה, תחולנה על המציע בלבד.</w:t>
      </w:r>
      <w:r w:rsidR="004E0C62">
        <w:rPr>
          <w:rFonts w:cs="Arial" w:hint="cs"/>
          <w:sz w:val="24"/>
          <w:rtl/>
        </w:rPr>
        <w:t xml:space="preserve"> </w:t>
      </w:r>
    </w:p>
    <w:p w:rsidR="00347EEC" w:rsidRPr="00B87371" w:rsidRDefault="00347EEC" w:rsidP="004E0C62">
      <w:pPr>
        <w:pStyle w:val="12-"/>
        <w:tabs>
          <w:tab w:val="clear" w:pos="-325"/>
          <w:tab w:val="left" w:pos="1122"/>
        </w:tabs>
        <w:ind w:left="1122" w:hanging="762"/>
        <w:rPr>
          <w:rFonts w:cs="Arial"/>
          <w:sz w:val="24"/>
        </w:rPr>
      </w:pPr>
      <w:r w:rsidRPr="00B87371">
        <w:rPr>
          <w:rFonts w:cs="Arial"/>
          <w:sz w:val="24"/>
          <w:rtl/>
        </w:rPr>
        <w:t>הליך זה הינו קניינו הרוחני של התאגיד , אשר מועבר למציע לצורך הגשת הצעתו בלבד. אין לעשות בו כל שימוש שאינו לצורך הכנת ההצעה.</w:t>
      </w:r>
      <w:r w:rsidR="004E0C62">
        <w:rPr>
          <w:rFonts w:cs="Arial" w:hint="cs"/>
          <w:sz w:val="24"/>
          <w:rtl/>
        </w:rPr>
        <w:t xml:space="preserve"> </w:t>
      </w:r>
    </w:p>
    <w:p w:rsidR="00347EEC" w:rsidRPr="00B87371" w:rsidRDefault="00347EEC" w:rsidP="00347EEC">
      <w:pPr>
        <w:pStyle w:val="12-"/>
        <w:tabs>
          <w:tab w:val="clear" w:pos="-325"/>
          <w:tab w:val="left" w:pos="1122"/>
        </w:tabs>
        <w:ind w:left="1122" w:hanging="762"/>
        <w:rPr>
          <w:rFonts w:cs="Arial"/>
          <w:sz w:val="24"/>
        </w:rPr>
      </w:pPr>
      <w:r w:rsidRPr="00B87371">
        <w:rPr>
          <w:rFonts w:cs="Arial"/>
          <w:sz w:val="24"/>
          <w:rtl/>
        </w:rPr>
        <w:t xml:space="preserve">כל האמור בלשון זכר בהליך זה, בלשון נקבה במשמע ולהיפך. </w:t>
      </w:r>
    </w:p>
    <w:p w:rsidR="00347EEC" w:rsidRPr="00B87371" w:rsidRDefault="00347EEC" w:rsidP="00347EEC">
      <w:pPr>
        <w:tabs>
          <w:tab w:val="center" w:pos="6186"/>
        </w:tabs>
        <w:bidi/>
        <w:jc w:val="center"/>
        <w:rPr>
          <w:rFonts w:cs="Arial"/>
          <w:b/>
          <w:bCs/>
          <w:sz w:val="24"/>
          <w:rtl/>
        </w:rPr>
      </w:pPr>
      <w:r w:rsidRPr="00B87371">
        <w:rPr>
          <w:rFonts w:cs="Arial"/>
          <w:b/>
          <w:bCs/>
          <w:sz w:val="24"/>
          <w:rtl/>
        </w:rPr>
        <w:t>בברכה</w:t>
      </w:r>
    </w:p>
    <w:p w:rsidR="00347EEC" w:rsidRPr="00B87371" w:rsidRDefault="00347EEC" w:rsidP="00347EEC">
      <w:pPr>
        <w:tabs>
          <w:tab w:val="center" w:pos="6186"/>
        </w:tabs>
        <w:bidi/>
        <w:jc w:val="center"/>
        <w:rPr>
          <w:rFonts w:cs="Arial"/>
          <w:b/>
          <w:bCs/>
          <w:sz w:val="24"/>
          <w:rtl/>
        </w:rPr>
      </w:pPr>
      <w:r w:rsidRPr="00B87371">
        <w:rPr>
          <w:rFonts w:cs="Arial"/>
          <w:b/>
          <w:bCs/>
          <w:sz w:val="24"/>
          <w:rtl/>
        </w:rPr>
        <w:t>פלגי שרון בע"מ</w:t>
      </w:r>
    </w:p>
    <w:p w:rsidR="00347EEC" w:rsidRPr="00B87371" w:rsidRDefault="00347EEC" w:rsidP="00347EEC">
      <w:pPr>
        <w:bidi/>
        <w:spacing w:before="120" w:after="120" w:line="360" w:lineRule="auto"/>
        <w:rPr>
          <w:rFonts w:cs="Arial"/>
          <w:snapToGrid w:val="0"/>
          <w:sz w:val="24"/>
          <w:lang w:eastAsia="he-IL"/>
        </w:rPr>
      </w:pPr>
      <w:r w:rsidRPr="00B87371">
        <w:rPr>
          <w:rFonts w:cs="Arial"/>
          <w:sz w:val="24"/>
          <w:rtl/>
        </w:rPr>
        <w:br w:type="page"/>
      </w:r>
    </w:p>
    <w:p w:rsidR="00347EEC" w:rsidRPr="003C70B2" w:rsidRDefault="00347EEC" w:rsidP="00347EEC">
      <w:pPr>
        <w:pStyle w:val="Heading1"/>
        <w:rPr>
          <w:rtl/>
        </w:rPr>
      </w:pPr>
      <w:r w:rsidRPr="003C70B2">
        <w:rPr>
          <w:rtl/>
        </w:rPr>
        <w:lastRenderedPageBreak/>
        <w:t>מסמך ב' – הסכם התקשרות</w:t>
      </w:r>
    </w:p>
    <w:p w:rsidR="00347EEC" w:rsidRPr="00B87371" w:rsidRDefault="00347EEC" w:rsidP="004C1DBC">
      <w:pPr>
        <w:pStyle w:val="Heading2"/>
        <w:rPr>
          <w:rtl/>
        </w:rPr>
      </w:pPr>
      <w:r w:rsidRPr="00B87371">
        <w:rPr>
          <w:rtl/>
        </w:rPr>
        <w:t xml:space="preserve">הסכם התקשרות </w:t>
      </w:r>
    </w:p>
    <w:p w:rsidR="00347EEC" w:rsidRPr="00B87371" w:rsidRDefault="00347EEC" w:rsidP="004C1DBC">
      <w:pPr>
        <w:pStyle w:val="Heading2"/>
        <w:rPr>
          <w:rtl/>
        </w:rPr>
      </w:pPr>
      <w:r w:rsidRPr="00B87371">
        <w:rPr>
          <w:rtl/>
        </w:rPr>
        <w:t>שנערך ונחתם ביום</w:t>
      </w:r>
      <w:r w:rsidRPr="00B87371">
        <w:rPr>
          <w:rFonts w:hint="cs"/>
          <w:rtl/>
        </w:rPr>
        <w:t>:</w:t>
      </w:r>
      <w:r w:rsidRPr="00B87371">
        <w:rPr>
          <w:rtl/>
        </w:rPr>
        <w:t xml:space="preserve">  לחודש</w:t>
      </w:r>
      <w:r w:rsidRPr="00B87371">
        <w:rPr>
          <w:rFonts w:hint="cs"/>
          <w:rtl/>
        </w:rPr>
        <w:t xml:space="preserve">: </w:t>
      </w:r>
      <w:r w:rsidRPr="00B87371">
        <w:rPr>
          <w:rtl/>
        </w:rPr>
        <w:t>בשנת</w:t>
      </w:r>
      <w:r w:rsidRPr="00B87371">
        <w:rPr>
          <w:rFonts w:hint="cs"/>
          <w:rtl/>
        </w:rPr>
        <w:t>:</w:t>
      </w:r>
    </w:p>
    <w:p w:rsidR="00347EEC" w:rsidRPr="00B87371" w:rsidRDefault="00347EEC" w:rsidP="00347EEC">
      <w:pPr>
        <w:widowControl w:val="0"/>
        <w:bidi/>
        <w:spacing w:before="120" w:after="120" w:line="360" w:lineRule="auto"/>
        <w:ind w:left="907" w:right="567"/>
        <w:rPr>
          <w:rFonts w:cs="Arial"/>
          <w:b/>
          <w:bCs/>
          <w:color w:val="000000"/>
          <w:sz w:val="24"/>
          <w:rtl/>
          <w:lang w:eastAsia="he-IL"/>
        </w:rPr>
      </w:pPr>
    </w:p>
    <w:p w:rsidR="00347EEC" w:rsidRPr="00B87371" w:rsidRDefault="00347EEC" w:rsidP="00347EEC">
      <w:pPr>
        <w:widowControl w:val="0"/>
        <w:bidi/>
        <w:spacing w:before="120" w:after="120" w:line="360" w:lineRule="auto"/>
        <w:ind w:left="907" w:right="-709"/>
        <w:rPr>
          <w:rFonts w:cs="Arial"/>
          <w:b/>
          <w:bCs/>
          <w:sz w:val="24"/>
          <w:rtl/>
          <w:lang w:eastAsia="he-IL"/>
        </w:rPr>
      </w:pPr>
      <w:r w:rsidRPr="00B87371">
        <w:rPr>
          <w:rFonts w:cs="Arial"/>
          <w:b/>
          <w:bCs/>
          <w:color w:val="000000"/>
          <w:sz w:val="24"/>
          <w:rtl/>
          <w:lang w:eastAsia="he-IL"/>
        </w:rPr>
        <w:t xml:space="preserve">בין : פלגי שרון, מיסודן של עיריית כפר סבא והמועצה המקומית כוכב יאיר צור יגאל  בע"מ </w:t>
      </w:r>
    </w:p>
    <w:p w:rsidR="00347EEC" w:rsidRPr="00B87371" w:rsidRDefault="00347EEC" w:rsidP="00347EEC">
      <w:pPr>
        <w:widowControl w:val="0"/>
        <w:bidi/>
        <w:spacing w:before="120" w:after="120" w:line="360" w:lineRule="auto"/>
        <w:ind w:left="907" w:right="-709"/>
        <w:rPr>
          <w:rFonts w:cs="Arial"/>
          <w:b/>
          <w:bCs/>
          <w:sz w:val="24"/>
          <w:rtl/>
          <w:lang w:eastAsia="he-IL"/>
        </w:rPr>
      </w:pPr>
      <w:r w:rsidRPr="00B87371">
        <w:rPr>
          <w:rFonts w:cs="Arial"/>
          <w:b/>
          <w:bCs/>
          <w:sz w:val="24"/>
          <w:rtl/>
          <w:lang w:eastAsia="he-IL"/>
        </w:rPr>
        <w:tab/>
        <w:t>מרחוב התע"ש 22 כפר סבא.</w:t>
      </w:r>
    </w:p>
    <w:p w:rsidR="00347EEC" w:rsidRPr="00B87371" w:rsidRDefault="00347EEC" w:rsidP="00347EEC">
      <w:pPr>
        <w:widowControl w:val="0"/>
        <w:tabs>
          <w:tab w:val="left" w:pos="459"/>
          <w:tab w:val="left" w:pos="639"/>
          <w:tab w:val="left" w:pos="999"/>
          <w:tab w:val="left" w:pos="1179"/>
          <w:tab w:val="left" w:pos="1418"/>
          <w:tab w:val="left" w:pos="1719"/>
          <w:tab w:val="left" w:pos="2259"/>
          <w:tab w:val="left" w:pos="2799"/>
          <w:tab w:val="left" w:pos="3119"/>
          <w:tab w:val="left" w:pos="6399"/>
          <w:tab w:val="left" w:pos="7088"/>
        </w:tabs>
        <w:overflowPunct w:val="0"/>
        <w:autoSpaceDE w:val="0"/>
        <w:autoSpaceDN w:val="0"/>
        <w:bidi/>
        <w:adjustRightInd w:val="0"/>
        <w:spacing w:before="120" w:after="120" w:line="360" w:lineRule="auto"/>
        <w:ind w:left="907" w:right="567"/>
        <w:textAlignment w:val="baseline"/>
        <w:rPr>
          <w:rFonts w:cs="Arial"/>
          <w:b/>
          <w:bCs/>
          <w:color w:val="000000"/>
          <w:sz w:val="24"/>
          <w:rtl/>
        </w:rPr>
      </w:pPr>
      <w:r w:rsidRPr="00B87371">
        <w:rPr>
          <w:rFonts w:cs="Arial"/>
          <w:color w:val="000000"/>
          <w:sz w:val="24"/>
          <w:rtl/>
        </w:rPr>
        <w:t xml:space="preserve"> (להלן: "</w:t>
      </w:r>
      <w:r w:rsidRPr="00B87371">
        <w:rPr>
          <w:rFonts w:cs="Arial"/>
          <w:b/>
          <w:bCs/>
          <w:color w:val="000000"/>
          <w:sz w:val="24"/>
          <w:rtl/>
        </w:rPr>
        <w:t xml:space="preserve">התאגיד </w:t>
      </w:r>
      <w:r w:rsidRPr="00B87371">
        <w:rPr>
          <w:rFonts w:cs="Arial"/>
          <w:color w:val="000000"/>
          <w:sz w:val="24"/>
          <w:rtl/>
        </w:rPr>
        <w:t>")</w:t>
      </w:r>
    </w:p>
    <w:p w:rsidR="00347EEC" w:rsidRPr="00B87371" w:rsidRDefault="00347EEC" w:rsidP="00347EEC">
      <w:pPr>
        <w:widowControl w:val="0"/>
        <w:spacing w:before="120" w:after="120" w:line="360" w:lineRule="auto"/>
        <w:ind w:left="6480" w:right="-709" w:hanging="1"/>
        <w:jc w:val="left"/>
        <w:rPr>
          <w:rFonts w:cs="Arial"/>
          <w:bCs/>
          <w:color w:val="000000"/>
          <w:sz w:val="24"/>
          <w:rtl/>
          <w:lang w:eastAsia="he-IL"/>
        </w:rPr>
      </w:pPr>
      <w:r w:rsidRPr="00B87371">
        <w:rPr>
          <w:rFonts w:cs="Arial"/>
          <w:bCs/>
          <w:color w:val="000000"/>
          <w:sz w:val="24"/>
          <w:u w:val="single"/>
          <w:rtl/>
          <w:lang w:eastAsia="he-IL"/>
        </w:rPr>
        <w:t>מצד אחד</w:t>
      </w:r>
      <w:r w:rsidRPr="00B87371">
        <w:rPr>
          <w:rFonts w:cs="Arial"/>
          <w:bCs/>
          <w:color w:val="000000"/>
          <w:sz w:val="24"/>
          <w:rtl/>
          <w:lang w:eastAsia="he-IL"/>
        </w:rPr>
        <w:t>;</w:t>
      </w:r>
    </w:p>
    <w:p w:rsidR="00347EEC" w:rsidRPr="00B87371" w:rsidRDefault="00347EEC" w:rsidP="00347EEC">
      <w:pPr>
        <w:widowControl w:val="0"/>
        <w:bidi/>
        <w:spacing w:before="120" w:after="120" w:line="360" w:lineRule="auto"/>
        <w:ind w:left="907" w:right="567"/>
        <w:rPr>
          <w:rFonts w:cs="Arial"/>
          <w:b/>
          <w:bCs/>
          <w:color w:val="000000"/>
          <w:sz w:val="24"/>
          <w:rtl/>
          <w:lang w:eastAsia="he-IL"/>
        </w:rPr>
      </w:pPr>
    </w:p>
    <w:p w:rsidR="00347EEC" w:rsidRPr="00B87371" w:rsidRDefault="00347EEC" w:rsidP="00347EEC">
      <w:pPr>
        <w:widowControl w:val="0"/>
        <w:bidi/>
        <w:spacing w:before="120" w:after="120" w:line="360" w:lineRule="auto"/>
        <w:ind w:left="907" w:right="567"/>
        <w:rPr>
          <w:rFonts w:cs="Arial"/>
          <w:b/>
          <w:bCs/>
          <w:color w:val="000000"/>
          <w:sz w:val="24"/>
          <w:rtl/>
          <w:lang w:eastAsia="he-IL"/>
        </w:rPr>
      </w:pPr>
      <w:r w:rsidRPr="00B87371">
        <w:rPr>
          <w:rFonts w:cs="Arial"/>
          <w:b/>
          <w:bCs/>
          <w:color w:val="000000"/>
          <w:sz w:val="24"/>
          <w:rtl/>
          <w:lang w:eastAsia="he-IL"/>
        </w:rPr>
        <w:t>לבין : ____________________</w:t>
      </w:r>
    </w:p>
    <w:p w:rsidR="00347EEC" w:rsidRPr="00B87371" w:rsidRDefault="00347EEC" w:rsidP="00347EEC">
      <w:pPr>
        <w:widowControl w:val="0"/>
        <w:tabs>
          <w:tab w:val="left" w:pos="1134"/>
          <w:tab w:val="left" w:pos="1701"/>
          <w:tab w:val="left" w:pos="2268"/>
        </w:tabs>
        <w:bidi/>
        <w:spacing w:before="120" w:after="120" w:line="360" w:lineRule="auto"/>
        <w:ind w:left="907" w:right="567"/>
        <w:outlineLvl w:val="0"/>
        <w:rPr>
          <w:rFonts w:cs="Arial"/>
          <w:b/>
          <w:bCs/>
          <w:color w:val="000000"/>
          <w:sz w:val="24"/>
          <w:rtl/>
          <w:lang w:eastAsia="he-IL"/>
        </w:rPr>
      </w:pPr>
      <w:r w:rsidRPr="00B87371">
        <w:rPr>
          <w:rFonts w:cs="Arial"/>
          <w:b/>
          <w:bCs/>
          <w:color w:val="000000"/>
          <w:sz w:val="24"/>
          <w:rtl/>
          <w:lang w:eastAsia="he-IL"/>
        </w:rPr>
        <w:t>ח.פ./מס' תאגיד/ ________________</w:t>
      </w:r>
    </w:p>
    <w:p w:rsidR="00347EEC" w:rsidRPr="00B87371" w:rsidRDefault="00347EEC" w:rsidP="00347EEC">
      <w:pPr>
        <w:widowControl w:val="0"/>
        <w:tabs>
          <w:tab w:val="left" w:pos="1134"/>
          <w:tab w:val="left" w:pos="1701"/>
          <w:tab w:val="left" w:pos="2268"/>
        </w:tabs>
        <w:bidi/>
        <w:spacing w:before="120" w:after="120" w:line="360" w:lineRule="auto"/>
        <w:ind w:left="907" w:right="567"/>
        <w:outlineLvl w:val="0"/>
        <w:rPr>
          <w:rFonts w:cs="Arial"/>
          <w:b/>
          <w:bCs/>
          <w:color w:val="000000"/>
          <w:sz w:val="24"/>
          <w:rtl/>
          <w:lang w:eastAsia="he-IL"/>
        </w:rPr>
      </w:pPr>
      <w:r w:rsidRPr="00B87371">
        <w:rPr>
          <w:rFonts w:cs="Arial"/>
          <w:b/>
          <w:bCs/>
          <w:color w:val="000000"/>
          <w:sz w:val="24"/>
          <w:rtl/>
          <w:lang w:eastAsia="he-IL"/>
        </w:rPr>
        <w:t>מרחוב ______________</w:t>
      </w:r>
    </w:p>
    <w:p w:rsidR="00347EEC" w:rsidRPr="00B87371" w:rsidRDefault="00347EEC" w:rsidP="00347EEC">
      <w:pPr>
        <w:widowControl w:val="0"/>
        <w:tabs>
          <w:tab w:val="left" w:pos="459"/>
          <w:tab w:val="left" w:pos="639"/>
          <w:tab w:val="left" w:pos="999"/>
          <w:tab w:val="left" w:pos="1179"/>
          <w:tab w:val="left" w:pos="1418"/>
          <w:tab w:val="left" w:pos="1719"/>
          <w:tab w:val="left" w:pos="2259"/>
          <w:tab w:val="left" w:pos="2799"/>
          <w:tab w:val="left" w:pos="3119"/>
          <w:tab w:val="left" w:pos="6399"/>
          <w:tab w:val="left" w:pos="7088"/>
        </w:tabs>
        <w:overflowPunct w:val="0"/>
        <w:autoSpaceDE w:val="0"/>
        <w:autoSpaceDN w:val="0"/>
        <w:bidi/>
        <w:adjustRightInd w:val="0"/>
        <w:spacing w:before="120" w:after="120" w:line="360" w:lineRule="auto"/>
        <w:ind w:left="907" w:right="567"/>
        <w:textAlignment w:val="baseline"/>
        <w:rPr>
          <w:rFonts w:cs="Arial"/>
          <w:b/>
          <w:bCs/>
          <w:color w:val="000000"/>
          <w:sz w:val="24"/>
          <w:rtl/>
        </w:rPr>
      </w:pPr>
      <w:r w:rsidRPr="00B87371">
        <w:rPr>
          <w:rFonts w:cs="Arial"/>
          <w:color w:val="000000"/>
          <w:sz w:val="24"/>
          <w:rtl/>
        </w:rPr>
        <w:t>(להלן: "</w:t>
      </w:r>
      <w:r w:rsidRPr="00B87371">
        <w:rPr>
          <w:rFonts w:cs="Arial"/>
          <w:b/>
          <w:bCs/>
          <w:color w:val="000000"/>
          <w:sz w:val="24"/>
          <w:rtl/>
        </w:rPr>
        <w:t>נותן השירותים</w:t>
      </w:r>
      <w:r w:rsidRPr="00B87371">
        <w:rPr>
          <w:rFonts w:cs="Arial"/>
          <w:color w:val="000000"/>
          <w:sz w:val="24"/>
          <w:rtl/>
        </w:rPr>
        <w:t>")</w:t>
      </w:r>
    </w:p>
    <w:p w:rsidR="00347EEC" w:rsidRPr="00B87371" w:rsidRDefault="00347EEC" w:rsidP="00347EEC">
      <w:pPr>
        <w:widowControl w:val="0"/>
        <w:spacing w:before="120" w:after="120" w:line="360" w:lineRule="auto"/>
        <w:ind w:left="6480" w:right="-709" w:hanging="1"/>
        <w:rPr>
          <w:rFonts w:cs="Arial"/>
          <w:bCs/>
          <w:color w:val="000000"/>
          <w:sz w:val="24"/>
          <w:u w:val="single"/>
          <w:rtl/>
          <w:lang w:eastAsia="he-IL"/>
        </w:rPr>
      </w:pPr>
      <w:r w:rsidRPr="00B87371">
        <w:rPr>
          <w:rFonts w:cs="Arial"/>
          <w:bCs/>
          <w:color w:val="000000"/>
          <w:sz w:val="24"/>
          <w:u w:val="single"/>
          <w:rtl/>
          <w:lang w:eastAsia="he-IL"/>
        </w:rPr>
        <w:t>מצד שני;</w:t>
      </w:r>
    </w:p>
    <w:p w:rsidR="00347EEC" w:rsidRPr="00B87371" w:rsidRDefault="00347EEC" w:rsidP="00347EEC">
      <w:pPr>
        <w:widowControl w:val="0"/>
        <w:tabs>
          <w:tab w:val="left" w:pos="9071"/>
        </w:tabs>
        <w:bidi/>
        <w:spacing w:before="120" w:after="120" w:line="360" w:lineRule="auto"/>
        <w:ind w:left="907" w:hanging="1227"/>
        <w:rPr>
          <w:rFonts w:cs="Arial"/>
          <w:b/>
          <w:color w:val="000000"/>
          <w:sz w:val="24"/>
          <w:rtl/>
          <w:lang w:eastAsia="he-IL"/>
        </w:rPr>
      </w:pPr>
    </w:p>
    <w:p w:rsidR="00347EEC" w:rsidRPr="00B87371" w:rsidRDefault="00347EEC" w:rsidP="00347EEC">
      <w:pPr>
        <w:widowControl w:val="0"/>
        <w:tabs>
          <w:tab w:val="left" w:pos="9071"/>
        </w:tabs>
        <w:bidi/>
        <w:spacing w:before="120" w:after="120" w:line="360" w:lineRule="auto"/>
        <w:ind w:left="907" w:hanging="1333"/>
        <w:rPr>
          <w:rFonts w:cs="Arial"/>
          <w:b/>
          <w:color w:val="000000"/>
          <w:sz w:val="24"/>
          <w:rtl/>
          <w:lang w:eastAsia="he-IL"/>
        </w:rPr>
      </w:pPr>
      <w:r w:rsidRPr="00B87371">
        <w:rPr>
          <w:rFonts w:cs="Arial"/>
          <w:bCs/>
          <w:color w:val="000000"/>
          <w:sz w:val="24"/>
          <w:rtl/>
          <w:lang w:eastAsia="he-IL"/>
        </w:rPr>
        <w:t>הואיל</w:t>
      </w:r>
      <w:r w:rsidRPr="00B87371">
        <w:rPr>
          <w:rFonts w:cs="Arial"/>
          <w:b/>
          <w:color w:val="000000"/>
          <w:sz w:val="24"/>
          <w:rtl/>
          <w:lang w:eastAsia="he-IL"/>
        </w:rPr>
        <w:tab/>
      </w:r>
      <w:r w:rsidRPr="00B87371">
        <w:rPr>
          <w:rFonts w:cs="Arial"/>
          <w:sz w:val="24"/>
          <w:rtl/>
        </w:rPr>
        <w:t>והתאגיד הוא תאגיד מים וביוב, שהוקם ופועל בהתאם לחוק תאגידי מים וביוב התשס"א-2001 (להלן: "</w:t>
      </w:r>
      <w:r w:rsidRPr="00B87371">
        <w:rPr>
          <w:rFonts w:cs="Arial"/>
          <w:b/>
          <w:bCs/>
          <w:sz w:val="24"/>
          <w:rtl/>
        </w:rPr>
        <w:t>החוק</w:t>
      </w:r>
      <w:r w:rsidRPr="00B87371">
        <w:rPr>
          <w:rFonts w:cs="Arial"/>
          <w:sz w:val="24"/>
          <w:rtl/>
        </w:rPr>
        <w:t>");</w:t>
      </w:r>
    </w:p>
    <w:p w:rsidR="00347EEC" w:rsidRPr="00B87371" w:rsidRDefault="00347EEC" w:rsidP="00347EEC">
      <w:pPr>
        <w:widowControl w:val="0"/>
        <w:tabs>
          <w:tab w:val="left" w:pos="9071"/>
        </w:tabs>
        <w:bidi/>
        <w:spacing w:before="120" w:after="120" w:line="360" w:lineRule="auto"/>
        <w:ind w:left="907" w:hanging="1333"/>
        <w:rPr>
          <w:rFonts w:cs="Arial"/>
          <w:b/>
          <w:color w:val="000000"/>
          <w:sz w:val="24"/>
          <w:rtl/>
          <w:lang w:eastAsia="he-IL"/>
        </w:rPr>
      </w:pPr>
      <w:r w:rsidRPr="00B87371">
        <w:rPr>
          <w:rFonts w:cs="Arial"/>
          <w:bCs/>
          <w:color w:val="000000"/>
          <w:sz w:val="24"/>
          <w:rtl/>
          <w:lang w:eastAsia="he-IL"/>
        </w:rPr>
        <w:t xml:space="preserve">והואיל </w:t>
      </w:r>
      <w:r w:rsidRPr="00B87371">
        <w:rPr>
          <w:rFonts w:cs="Arial"/>
          <w:bCs/>
          <w:color w:val="000000"/>
          <w:sz w:val="24"/>
          <w:rtl/>
          <w:lang w:eastAsia="he-IL"/>
        </w:rPr>
        <w:tab/>
      </w:r>
      <w:r w:rsidRPr="00B87371">
        <w:rPr>
          <w:rFonts w:cs="Arial"/>
          <w:b/>
          <w:color w:val="000000"/>
          <w:sz w:val="24"/>
          <w:rtl/>
          <w:lang w:eastAsia="he-IL"/>
        </w:rPr>
        <w:t xml:space="preserve">והתאגיד פרסם מכרז פומבי מס' 08-2023  </w:t>
      </w:r>
      <w:r w:rsidRPr="00B87371">
        <w:rPr>
          <w:rFonts w:cs="Arial"/>
          <w:sz w:val="24"/>
          <w:rtl/>
        </w:rPr>
        <w:t>למתן שירותי מהנדס ויעוץ למכון טיהור השפכים  הכול כמפורט במסמכי המכרז</w:t>
      </w:r>
      <w:r w:rsidRPr="00B87371">
        <w:rPr>
          <w:rFonts w:cs="Arial"/>
          <w:b/>
          <w:color w:val="000000"/>
          <w:sz w:val="24"/>
          <w:rtl/>
          <w:lang w:eastAsia="he-IL"/>
        </w:rPr>
        <w:t xml:space="preserve"> </w:t>
      </w:r>
      <w:r w:rsidRPr="00B87371">
        <w:rPr>
          <w:rFonts w:cs="Arial"/>
          <w:sz w:val="24"/>
          <w:rtl/>
          <w:lang w:eastAsia="he-IL"/>
        </w:rPr>
        <w:t>(להלן: "</w:t>
      </w:r>
      <w:r w:rsidRPr="00B87371">
        <w:rPr>
          <w:rFonts w:cs="Arial"/>
          <w:b/>
          <w:bCs/>
          <w:sz w:val="24"/>
          <w:rtl/>
          <w:lang w:eastAsia="he-IL"/>
        </w:rPr>
        <w:t xml:space="preserve">המכרז </w:t>
      </w:r>
      <w:r w:rsidRPr="00B87371">
        <w:rPr>
          <w:rFonts w:cs="Arial"/>
          <w:sz w:val="24"/>
          <w:rtl/>
          <w:lang w:eastAsia="he-IL"/>
        </w:rPr>
        <w:t xml:space="preserve">") </w:t>
      </w:r>
      <w:r w:rsidRPr="00B87371">
        <w:rPr>
          <w:rFonts w:cs="Arial"/>
          <w:b/>
          <w:color w:val="000000"/>
          <w:sz w:val="24"/>
          <w:rtl/>
          <w:lang w:eastAsia="he-IL"/>
        </w:rPr>
        <w:t>אשר העתק ממנו מצורף להסכם זה כ</w:t>
      </w:r>
      <w:r w:rsidRPr="00B87371">
        <w:rPr>
          <w:rFonts w:cs="Arial"/>
          <w:bCs/>
          <w:color w:val="000000"/>
          <w:sz w:val="24"/>
          <w:u w:val="single"/>
          <w:rtl/>
          <w:lang w:eastAsia="he-IL"/>
        </w:rPr>
        <w:t>נספח א'</w:t>
      </w:r>
      <w:r w:rsidRPr="00B87371">
        <w:rPr>
          <w:rFonts w:cs="Arial"/>
          <w:sz w:val="24"/>
          <w:rtl/>
          <w:lang w:eastAsia="he-IL"/>
        </w:rPr>
        <w:t>;</w:t>
      </w:r>
    </w:p>
    <w:p w:rsidR="00347EEC" w:rsidRPr="00B87371" w:rsidRDefault="00347EEC" w:rsidP="00347EEC">
      <w:pPr>
        <w:widowControl w:val="0"/>
        <w:tabs>
          <w:tab w:val="left" w:pos="9071"/>
        </w:tabs>
        <w:bidi/>
        <w:spacing w:before="120" w:after="120" w:line="360" w:lineRule="auto"/>
        <w:ind w:left="849" w:hanging="1275"/>
        <w:rPr>
          <w:rFonts w:cs="Arial"/>
          <w:b/>
          <w:color w:val="000000"/>
          <w:sz w:val="24"/>
          <w:rtl/>
          <w:lang w:eastAsia="he-IL"/>
        </w:rPr>
      </w:pPr>
      <w:r w:rsidRPr="00B87371">
        <w:rPr>
          <w:rFonts w:cs="Arial"/>
          <w:bCs/>
          <w:color w:val="000000"/>
          <w:sz w:val="24"/>
          <w:rtl/>
          <w:lang w:eastAsia="he-IL"/>
        </w:rPr>
        <w:t>והואיל</w:t>
      </w:r>
      <w:r w:rsidRPr="00B87371">
        <w:rPr>
          <w:rFonts w:cs="Arial"/>
          <w:b/>
          <w:color w:val="000000"/>
          <w:sz w:val="24"/>
          <w:rtl/>
          <w:lang w:eastAsia="he-IL"/>
        </w:rPr>
        <w:tab/>
        <w:t>ונותן השירותים הגיש הצעה למכרז (להלן: "</w:t>
      </w:r>
      <w:r w:rsidRPr="00B87371">
        <w:rPr>
          <w:rFonts w:cs="Arial"/>
          <w:bCs/>
          <w:color w:val="000000"/>
          <w:sz w:val="24"/>
          <w:rtl/>
          <w:lang w:eastAsia="he-IL"/>
        </w:rPr>
        <w:t>ההצעה</w:t>
      </w:r>
      <w:r w:rsidRPr="00B87371">
        <w:rPr>
          <w:rFonts w:cs="Arial"/>
          <w:b/>
          <w:color w:val="000000"/>
          <w:sz w:val="24"/>
          <w:rtl/>
          <w:lang w:eastAsia="he-IL"/>
        </w:rPr>
        <w:t xml:space="preserve">") אשר העתק ממנה מצורף להסכם זה כ- </w:t>
      </w:r>
      <w:r w:rsidRPr="00B87371">
        <w:rPr>
          <w:rFonts w:cs="Arial"/>
          <w:bCs/>
          <w:color w:val="000000"/>
          <w:sz w:val="24"/>
          <w:u w:val="single"/>
          <w:rtl/>
          <w:lang w:eastAsia="he-IL"/>
        </w:rPr>
        <w:t>נספח ד'</w:t>
      </w:r>
      <w:r w:rsidRPr="00B87371">
        <w:rPr>
          <w:rFonts w:cs="Arial"/>
          <w:b/>
          <w:color w:val="000000"/>
          <w:sz w:val="24"/>
          <w:rtl/>
          <w:lang w:eastAsia="he-IL"/>
        </w:rPr>
        <w:t xml:space="preserve"> והצעת מחיר אשר העתק ממנה מצורף להסכם זה כ- </w:t>
      </w:r>
      <w:r w:rsidRPr="00B87371">
        <w:rPr>
          <w:rFonts w:cs="Arial"/>
          <w:bCs/>
          <w:color w:val="000000"/>
          <w:sz w:val="24"/>
          <w:u w:val="single"/>
          <w:rtl/>
          <w:lang w:eastAsia="he-IL"/>
        </w:rPr>
        <w:t>נספח ט'</w:t>
      </w:r>
      <w:r w:rsidRPr="00B87371">
        <w:rPr>
          <w:rFonts w:cs="Arial"/>
          <w:b/>
          <w:color w:val="000000"/>
          <w:sz w:val="24"/>
          <w:rtl/>
          <w:lang w:eastAsia="he-IL"/>
        </w:rPr>
        <w:t>;</w:t>
      </w:r>
    </w:p>
    <w:p w:rsidR="00347EEC" w:rsidRPr="00B87371" w:rsidRDefault="00347EEC" w:rsidP="00347EEC">
      <w:pPr>
        <w:widowControl w:val="0"/>
        <w:tabs>
          <w:tab w:val="left" w:pos="9071"/>
        </w:tabs>
        <w:bidi/>
        <w:spacing w:before="120" w:after="120" w:line="360" w:lineRule="auto"/>
        <w:ind w:left="849" w:hanging="1275"/>
        <w:rPr>
          <w:rFonts w:cs="Arial"/>
          <w:b/>
          <w:color w:val="000000"/>
          <w:sz w:val="24"/>
          <w:rtl/>
          <w:lang w:eastAsia="he-IL"/>
        </w:rPr>
      </w:pPr>
      <w:r w:rsidRPr="00B87371">
        <w:rPr>
          <w:rFonts w:cs="Arial"/>
          <w:bCs/>
          <w:color w:val="000000"/>
          <w:sz w:val="24"/>
          <w:rtl/>
          <w:lang w:eastAsia="he-IL"/>
        </w:rPr>
        <w:t>והואיל</w:t>
      </w:r>
      <w:r w:rsidRPr="00B87371">
        <w:rPr>
          <w:rFonts w:cs="Arial"/>
          <w:b/>
          <w:color w:val="000000"/>
          <w:sz w:val="24"/>
          <w:rtl/>
          <w:lang w:eastAsia="he-IL"/>
        </w:rPr>
        <w:tab/>
        <w:t>והתאגיד בחר בהצעת נותן השירותים והסכים לקבל את הצעתו, בהסתמך על נכונות הצהרותיו של נותן השירותים ועל הנתונים שפורטו בהצעה.</w:t>
      </w:r>
    </w:p>
    <w:p w:rsidR="00347EEC" w:rsidRPr="00B87371" w:rsidRDefault="00347EEC" w:rsidP="00347EEC">
      <w:pPr>
        <w:widowControl w:val="0"/>
        <w:tabs>
          <w:tab w:val="left" w:pos="9071"/>
        </w:tabs>
        <w:bidi/>
        <w:spacing w:before="120" w:after="120" w:line="360" w:lineRule="auto"/>
        <w:ind w:left="849" w:hanging="1275"/>
        <w:rPr>
          <w:rFonts w:cs="Arial"/>
          <w:b/>
          <w:color w:val="000000"/>
          <w:sz w:val="24"/>
          <w:rtl/>
          <w:lang w:eastAsia="he-IL"/>
        </w:rPr>
      </w:pPr>
      <w:r w:rsidRPr="00B87371">
        <w:rPr>
          <w:rFonts w:cs="Arial"/>
          <w:bCs/>
          <w:color w:val="000000"/>
          <w:sz w:val="24"/>
          <w:rtl/>
          <w:lang w:eastAsia="he-IL"/>
        </w:rPr>
        <w:t>והואיל</w:t>
      </w:r>
      <w:r w:rsidRPr="00B87371">
        <w:rPr>
          <w:rFonts w:cs="Arial"/>
          <w:b/>
          <w:color w:val="000000"/>
          <w:sz w:val="24"/>
          <w:rtl/>
          <w:lang w:eastAsia="he-IL"/>
        </w:rPr>
        <w:tab/>
        <w:t xml:space="preserve">והצדדים מעוניינים כי נותן השירותים יבצע עבור התאגיד את השירותים המפורטים במסמכי ההליך, בהצעה ובהסכם זה באופן, במועדים ובתנאים המפורטים במסמכי </w:t>
      </w:r>
      <w:r w:rsidRPr="00B87371">
        <w:rPr>
          <w:rFonts w:cs="Arial"/>
          <w:b/>
          <w:color w:val="000000"/>
          <w:sz w:val="24"/>
          <w:rtl/>
          <w:lang w:eastAsia="he-IL"/>
        </w:rPr>
        <w:lastRenderedPageBreak/>
        <w:t>הליך הפנייה, לרבות הסכם זה;</w:t>
      </w:r>
    </w:p>
    <w:p w:rsidR="00347EEC" w:rsidRPr="00B87371" w:rsidRDefault="00347EEC" w:rsidP="00347EEC">
      <w:pPr>
        <w:widowControl w:val="0"/>
        <w:bidi/>
        <w:spacing w:before="120" w:after="120" w:line="360" w:lineRule="auto"/>
        <w:jc w:val="center"/>
        <w:rPr>
          <w:rFonts w:cs="Arial"/>
          <w:bCs/>
          <w:color w:val="000000"/>
          <w:sz w:val="24"/>
          <w:u w:val="single"/>
          <w:rtl/>
          <w:lang w:eastAsia="he-IL"/>
        </w:rPr>
      </w:pPr>
      <w:r w:rsidRPr="00B87371">
        <w:rPr>
          <w:rFonts w:cs="Arial"/>
          <w:bCs/>
          <w:color w:val="000000"/>
          <w:sz w:val="24"/>
          <w:u w:val="single"/>
          <w:rtl/>
          <w:lang w:eastAsia="he-IL"/>
        </w:rPr>
        <w:t>אי לזאת, הוסכם, הותנה והוצהר בין הצדדים כדלקמן:</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ind w:right="567"/>
        <w:outlineLvl w:val="0"/>
        <w:rPr>
          <w:rFonts w:cs="Arial"/>
          <w:b/>
          <w:bCs/>
          <w:sz w:val="24"/>
          <w:u w:val="single"/>
          <w:rtl/>
          <w:lang w:eastAsia="he-IL"/>
        </w:rPr>
      </w:pPr>
      <w:r w:rsidRPr="00B87371">
        <w:rPr>
          <w:rFonts w:cs="Arial"/>
          <w:b/>
          <w:bCs/>
          <w:sz w:val="24"/>
          <w:u w:val="single"/>
          <w:rtl/>
          <w:lang w:eastAsia="he-IL"/>
        </w:rPr>
        <w:t>כללי</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 xml:space="preserve">המבוא להסכם זה מהווה חלק בלתי נפרד ממנו. </w:t>
      </w:r>
      <w:r w:rsidRPr="00B87371">
        <w:rPr>
          <w:rFonts w:cs="Arial"/>
          <w:sz w:val="24"/>
          <w:rtl/>
          <w:lang w:eastAsia="he-IL"/>
        </w:rPr>
        <w:tab/>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הסכם זה והנספחים להלן מהווים חלק בלתי נפרד מההליך לקבלת הצעות  ויקרא כיחידה אחת עימו.</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להסכם זה יצורפו הנספחים הבאים:</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מסמך א' מסמכי המכרז.</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מסמך ב' – הסכם התקשרות.</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ג' - הצהרה על שמירת סודיות.</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ד' - הצעת המציע.</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ה' – אישור ביטוחי נותן השירות.</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ו' – תצהיר לפי חוק עסקאות גופים ציבוריים.</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ז' – תצהיר אי תיאום.</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ח' – טופס סודות מסחריים / מקצועיים.</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ט' – הצעת מחיר</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י' – ניסיון המהנדס המוצע</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יא' – מבוטל.</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יב' - מבוטל</w:t>
      </w:r>
    </w:p>
    <w:p w:rsidR="00347EEC" w:rsidRPr="00B87371" w:rsidRDefault="00347EEC" w:rsidP="00347EEC">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יג' – תצהיר זכויות עובדים</w:t>
      </w:r>
    </w:p>
    <w:p w:rsidR="00347EEC" w:rsidRPr="004E0C62" w:rsidRDefault="00347EEC" w:rsidP="004E0C62">
      <w:pPr>
        <w:widowControl w:val="0"/>
        <w:numPr>
          <w:ilvl w:val="2"/>
          <w:numId w:val="23"/>
        </w:numPr>
        <w:tabs>
          <w:tab w:val="left" w:pos="1134"/>
          <w:tab w:val="left" w:pos="2268"/>
        </w:tabs>
        <w:bidi/>
        <w:spacing w:before="80" w:line="300" w:lineRule="atLeast"/>
        <w:outlineLvl w:val="2"/>
        <w:rPr>
          <w:rFonts w:cs="Arial"/>
          <w:sz w:val="24"/>
          <w:lang w:eastAsia="he-IL"/>
        </w:rPr>
      </w:pPr>
      <w:r w:rsidRPr="00B87371">
        <w:rPr>
          <w:rFonts w:cs="Arial"/>
          <w:sz w:val="24"/>
          <w:rtl/>
          <w:lang w:eastAsia="he-IL"/>
        </w:rPr>
        <w:t>נספח יד' – תצהיר – העדר הרשעות</w:t>
      </w:r>
      <w:r w:rsidR="004E0C62">
        <w:rPr>
          <w:rFonts w:cs="Arial" w:hint="cs"/>
          <w:sz w:val="24"/>
          <w:rtl/>
          <w:lang w:eastAsia="he-IL"/>
        </w:rPr>
        <w:t xml:space="preserve"> </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 xml:space="preserve"> מוסכם על הצדדים כי הוראות הסכם זה ונספחיו, הוראות ההזמנה להציע הצעות ונספחיה, הבהרות התאגיד בשלב שקדם להגשת ההצעות, והצעת נותן השירותים, נועדו להשלים זה את זה ויתפרשו בכפיפה אחת. במקרה של סתירה בין המסמכים האמורים (כאמור לעיל), יהיה נותן השירותים מחויב להוראה המחמירה מבניהן, לפי קביעת התאגיד . נותן השירותים יביא לידיעת התאגיד כל סתירה</w:t>
      </w:r>
      <w:r w:rsidR="004E0C62">
        <w:rPr>
          <w:rFonts w:cs="Arial"/>
          <w:sz w:val="24"/>
          <w:rtl/>
          <w:lang w:eastAsia="he-IL"/>
        </w:rPr>
        <w:t xml:space="preserve"> כאמור, מיד לאחר שנודע לו עליה.</w:t>
      </w:r>
    </w:p>
    <w:p w:rsidR="00347EEC" w:rsidRPr="00B87371" w:rsidRDefault="00347EEC" w:rsidP="004E0C62">
      <w:pPr>
        <w:widowControl w:val="0"/>
        <w:numPr>
          <w:ilvl w:val="1"/>
          <w:numId w:val="23"/>
        </w:numPr>
        <w:tabs>
          <w:tab w:val="left" w:pos="1275"/>
          <w:tab w:val="left" w:pos="2835"/>
        </w:tabs>
        <w:bidi/>
        <w:spacing w:before="120" w:after="120" w:line="360" w:lineRule="auto"/>
        <w:ind w:left="1276"/>
        <w:outlineLvl w:val="1"/>
        <w:rPr>
          <w:rFonts w:cs="Arial"/>
          <w:sz w:val="24"/>
          <w:lang w:eastAsia="he-IL"/>
        </w:rPr>
      </w:pPr>
      <w:r w:rsidRPr="00B87371">
        <w:rPr>
          <w:rFonts w:cs="Arial"/>
          <w:sz w:val="24"/>
          <w:rtl/>
          <w:lang w:eastAsia="he-IL"/>
        </w:rPr>
        <w:t>הוראה תיחשב למחמירה אם, לדעת התאגיד ולפי שיקול דעתו, היא מיטיבה או משפרת את התועלות למזמין, בכל הנוגע לאיכות, טיב, כמות, התאמת ואמינות השירותים הניתנים על ידי נותן השירותים. נותן השירותים לא זכאי לכל פיצוי או שיפוי או כל סעד אחר בנסיבות בהן התאגיד קבע כי הוראה מסוימת תחול על נותן השירותים אף אם הוראה כאמור מחמירה יותר או מגדילה הוצאותיו ואף בנסיבות בהן הוראה כאמור כלולה בהזמנה ולא בהסכם זה</w:t>
      </w:r>
      <w:r w:rsidR="004E0C62">
        <w:rPr>
          <w:rFonts w:cs="Arial" w:hint="cs"/>
          <w:sz w:val="24"/>
          <w:rtl/>
          <w:lang w:eastAsia="he-IL"/>
        </w:rPr>
        <w:t>.</w:t>
      </w:r>
    </w:p>
    <w:p w:rsidR="00347EEC" w:rsidRPr="00B87371" w:rsidRDefault="00347EEC" w:rsidP="004E0C62">
      <w:pPr>
        <w:widowControl w:val="0"/>
        <w:numPr>
          <w:ilvl w:val="1"/>
          <w:numId w:val="23"/>
        </w:numPr>
        <w:tabs>
          <w:tab w:val="left" w:pos="1275"/>
          <w:tab w:val="left" w:pos="2835"/>
        </w:tabs>
        <w:bidi/>
        <w:spacing w:before="120" w:after="120" w:line="360" w:lineRule="auto"/>
        <w:ind w:left="1276"/>
        <w:outlineLvl w:val="1"/>
        <w:rPr>
          <w:rFonts w:cs="Arial"/>
          <w:sz w:val="24"/>
          <w:rtl/>
          <w:lang w:eastAsia="he-IL"/>
        </w:rPr>
      </w:pPr>
      <w:r w:rsidRPr="00B87371">
        <w:rPr>
          <w:rFonts w:cs="Arial"/>
          <w:sz w:val="24"/>
          <w:rtl/>
          <w:lang w:eastAsia="he-IL"/>
        </w:rPr>
        <w:lastRenderedPageBreak/>
        <w:t xml:space="preserve"> מובהר ומודגש בזאת, מבלי לגרוע מהאמור לעיל, כי בכל מקרה כל האמור בהצעת נותן השירותים תחייב אותו אף אם הוא כולל מחויבויות מחמירות יותר מהנדרש בהליך הפניה.</w:t>
      </w:r>
    </w:p>
    <w:p w:rsidR="00347EEC" w:rsidRPr="00B87371" w:rsidRDefault="004E0C62" w:rsidP="00347EEC">
      <w:pPr>
        <w:widowControl w:val="0"/>
        <w:numPr>
          <w:ilvl w:val="1"/>
          <w:numId w:val="23"/>
        </w:numPr>
        <w:tabs>
          <w:tab w:val="num" w:pos="1276"/>
          <w:tab w:val="left" w:pos="1985"/>
          <w:tab w:val="left" w:pos="2835"/>
        </w:tabs>
        <w:bidi/>
        <w:spacing w:before="120" w:after="120" w:line="360" w:lineRule="auto"/>
        <w:ind w:left="1276"/>
        <w:outlineLvl w:val="1"/>
        <w:rPr>
          <w:rFonts w:cs="Arial"/>
          <w:color w:val="000000"/>
          <w:sz w:val="24"/>
          <w:rtl/>
          <w:lang w:eastAsia="he-IL"/>
        </w:rPr>
      </w:pPr>
      <w:r>
        <w:rPr>
          <w:rFonts w:cs="Arial"/>
          <w:color w:val="000000"/>
          <w:sz w:val="24"/>
          <w:rtl/>
          <w:lang w:eastAsia="he-IL"/>
        </w:rPr>
        <w:t xml:space="preserve"> </w:t>
      </w:r>
      <w:r w:rsidR="00347EEC" w:rsidRPr="00B87371">
        <w:rPr>
          <w:rFonts w:cs="Arial"/>
          <w:color w:val="000000"/>
          <w:sz w:val="24"/>
          <w:rtl/>
          <w:lang w:eastAsia="he-IL"/>
        </w:rPr>
        <w:t>ביטוי שהוגדר או שהוסבר באחד המסמכים המהווים חלק מהסכם זה לרבות ההזמנה להציע הצעות, תהא לו אותה משמעות בכל מסמך אחר המהווה חלק מהסכם זה.</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color w:val="000000"/>
          <w:sz w:val="24"/>
          <w:rtl/>
          <w:lang w:eastAsia="he-IL"/>
        </w:rPr>
      </w:pPr>
      <w:r w:rsidRPr="00B87371">
        <w:rPr>
          <w:rFonts w:cs="Arial"/>
          <w:color w:val="000000"/>
          <w:sz w:val="24"/>
          <w:rtl/>
          <w:lang w:eastAsia="he-IL"/>
        </w:rPr>
        <w:t xml:space="preserve">  כותרות הסעיפים נועדו לנוחות ולהתמצאות בלבד, אינן מהוות חלק מההסכם, ואין להשתמש בהן לצורכי  פרשנות.</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color w:val="000000"/>
          <w:sz w:val="24"/>
          <w:lang w:eastAsia="he-IL"/>
        </w:rPr>
      </w:pPr>
      <w:r w:rsidRPr="00B87371">
        <w:rPr>
          <w:rFonts w:cs="Arial"/>
          <w:color w:val="000000"/>
          <w:sz w:val="24"/>
          <w:rtl/>
          <w:lang w:eastAsia="he-IL"/>
        </w:rPr>
        <w:t xml:space="preserve">  מילים וקיצורים שיש להם משמעות טכנית או מסחרית ידועה יפורשו בהסכם זה בהתאם למשמעותם המקובלת, כשבמקרה של מחלוקת יקבע התאגיד את פרשנותן המחייבת, ובלבד שלא ניתן להם פירוש אחר באחת מהוראות הסכם זה.</w:t>
      </w:r>
    </w:p>
    <w:p w:rsidR="00347EEC" w:rsidRPr="00B87371" w:rsidRDefault="00347EEC" w:rsidP="00347EEC">
      <w:pPr>
        <w:widowControl w:val="0"/>
        <w:numPr>
          <w:ilvl w:val="0"/>
          <w:numId w:val="23"/>
        </w:numPr>
        <w:tabs>
          <w:tab w:val="left" w:pos="1134"/>
          <w:tab w:val="num" w:pos="1702"/>
          <w:tab w:val="left" w:pos="1985"/>
          <w:tab w:val="left" w:pos="2835"/>
          <w:tab w:val="left" w:pos="9213"/>
        </w:tabs>
        <w:bidi/>
        <w:spacing w:before="120" w:after="120" w:line="360" w:lineRule="auto"/>
        <w:outlineLvl w:val="0"/>
        <w:rPr>
          <w:rFonts w:cs="Arial"/>
          <w:sz w:val="24"/>
          <w:lang w:eastAsia="he-IL"/>
        </w:rPr>
      </w:pPr>
      <w:bookmarkStart w:id="37" w:name="_Ref315779340"/>
      <w:bookmarkStart w:id="38" w:name="_Ref331671652"/>
      <w:bookmarkStart w:id="39" w:name="_Ref324946490"/>
      <w:bookmarkStart w:id="40" w:name="_Ref324769524"/>
      <w:bookmarkStart w:id="41" w:name="_Ref324769451"/>
      <w:r w:rsidRPr="00B87371">
        <w:rPr>
          <w:rFonts w:cs="Arial"/>
          <w:b/>
          <w:bCs/>
          <w:sz w:val="24"/>
          <w:u w:val="single"/>
          <w:rtl/>
          <w:lang w:eastAsia="he-IL"/>
        </w:rPr>
        <w:t>הצהרות והתחייבויות כלליות</w:t>
      </w:r>
      <w:bookmarkEnd w:id="37"/>
      <w:r w:rsidRPr="00B87371">
        <w:rPr>
          <w:rFonts w:cs="Arial"/>
          <w:b/>
          <w:bCs/>
          <w:sz w:val="24"/>
          <w:u w:val="single"/>
          <w:rtl/>
          <w:lang w:eastAsia="he-IL"/>
        </w:rPr>
        <w:t xml:space="preserve"> </w:t>
      </w:r>
    </w:p>
    <w:p w:rsidR="00347EEC" w:rsidRPr="00B87371" w:rsidRDefault="00347EEC" w:rsidP="00347EEC">
      <w:pPr>
        <w:widowControl w:val="0"/>
        <w:tabs>
          <w:tab w:val="left" w:pos="1134"/>
          <w:tab w:val="left" w:pos="1701"/>
          <w:tab w:val="left" w:pos="2268"/>
        </w:tabs>
        <w:bidi/>
        <w:spacing w:before="120" w:after="120" w:line="360" w:lineRule="auto"/>
        <w:ind w:left="567"/>
        <w:outlineLvl w:val="0"/>
        <w:rPr>
          <w:rFonts w:cs="Arial"/>
          <w:sz w:val="24"/>
          <w:rtl/>
          <w:lang w:eastAsia="he-IL"/>
        </w:rPr>
      </w:pPr>
      <w:r w:rsidRPr="00B87371">
        <w:rPr>
          <w:rFonts w:cs="Arial"/>
          <w:sz w:val="24"/>
          <w:rtl/>
          <w:lang w:eastAsia="he-IL"/>
        </w:rPr>
        <w:t>נותן השירותים מצהיר ומתחייב בזאת כלפי התאגיד כדלקמן, וזאת מבלי לגרוע מכל הצהרה או מחויבות שקיבל על עצמו במסמכים אחרים בקשר עם הליך הפניה: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jc w:val="left"/>
        <w:outlineLvl w:val="1"/>
        <w:rPr>
          <w:rFonts w:cs="Arial"/>
          <w:sz w:val="24"/>
          <w:lang w:eastAsia="he-IL"/>
        </w:rPr>
      </w:pPr>
      <w:bookmarkStart w:id="42" w:name="_Toc286980684"/>
      <w:r w:rsidRPr="00B87371">
        <w:rPr>
          <w:rFonts w:cs="Arial"/>
          <w:sz w:val="24"/>
          <w:rtl/>
          <w:lang w:eastAsia="he-IL"/>
        </w:rPr>
        <w:t>נותן השירותים מצהיר ומאשר כי בשלב שאלות ההבהרה שלפני ההגשה להליך הפניה הוא בחן את כל המסמכים, הדרישות והתנאים, ניתנה לו ההזדמנות להשיג, להעיר גם על נוסח הסכם</w:t>
      </w:r>
      <w:bookmarkEnd w:id="42"/>
      <w:r w:rsidRPr="00B87371">
        <w:rPr>
          <w:rFonts w:cs="Arial"/>
          <w:sz w:val="24"/>
          <w:rtl/>
          <w:lang w:eastAsia="he-IL"/>
        </w:rPr>
        <w:t xml:space="preserve"> זה וכי הוא הגיש הצעתו מתוך ידיעה ומחויבות כי הוא מסוגל לבצע את המטלות בהסכם זה.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jc w:val="left"/>
        <w:outlineLvl w:val="1"/>
        <w:rPr>
          <w:rFonts w:cs="Arial"/>
          <w:sz w:val="24"/>
          <w:lang w:eastAsia="he-IL"/>
        </w:rPr>
      </w:pPr>
      <w:r w:rsidRPr="00B87371">
        <w:rPr>
          <w:rFonts w:cs="Arial"/>
          <w:sz w:val="24"/>
          <w:rtl/>
          <w:lang w:eastAsia="he-IL"/>
        </w:rPr>
        <w:t>חתימתו של הנותן השירותים על הסכם זה, מהווה הצהרה של הנותן השירותים כי נמסר לו כל המידע הדרוש לו לצורך ההתקשרות בהסכם זה</w:t>
      </w:r>
      <w:r w:rsidRPr="00B87371">
        <w:rPr>
          <w:rFonts w:cs="Arial"/>
          <w:b/>
          <w:bCs/>
          <w:sz w:val="24"/>
          <w:rtl/>
          <w:lang w:eastAsia="he-IL"/>
        </w:rPr>
        <w:t>,</w:t>
      </w:r>
      <w:r w:rsidRPr="00B87371">
        <w:rPr>
          <w:rFonts w:cs="Arial"/>
          <w:sz w:val="24"/>
          <w:rtl/>
          <w:lang w:eastAsia="he-IL"/>
        </w:rPr>
        <w:t xml:space="preserve"> כי כל מסמכי ההסכם נמצאים ברשותו, וכי קראם, הבין את תוכנם וקיבל את כל ההסברים אשר ביקש בקשר אליהם.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jc w:val="left"/>
        <w:outlineLvl w:val="1"/>
        <w:rPr>
          <w:rFonts w:cs="Arial"/>
          <w:sz w:val="24"/>
          <w:lang w:eastAsia="he-IL"/>
        </w:rPr>
      </w:pPr>
      <w:r w:rsidRPr="00B87371">
        <w:rPr>
          <w:rFonts w:cs="Arial"/>
          <w:sz w:val="24"/>
          <w:rtl/>
          <w:lang w:eastAsia="he-IL"/>
        </w:rPr>
        <w:t>כי הוא כשיר, בעל הניסיון הדרוש וכי יש בידיו את כל האישורים הנדרשים על פי כל דין לבצע את השירותים המפורטים בהליך הפניה ובהסכם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jc w:val="left"/>
        <w:outlineLvl w:val="1"/>
        <w:rPr>
          <w:rFonts w:cs="Arial"/>
          <w:sz w:val="24"/>
          <w:lang w:eastAsia="he-IL"/>
        </w:rPr>
      </w:pPr>
      <w:r w:rsidRPr="00B87371">
        <w:rPr>
          <w:rFonts w:cs="Arial"/>
          <w:sz w:val="24"/>
          <w:rtl/>
          <w:lang w:eastAsia="he-IL"/>
        </w:rPr>
        <w:t>כי אין כל מניעה חוקית, משפטית ו/או אחרת להתקשרותו בהסכם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כי מתן השירותים על ידו לתאגיד אינם פוגעים בזכויות צד ג' כלשהו, לרבות בכל הנוגע לזכויות קניין של צד ג' כלשהו.</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נותן השירותים מתחייב בזאת להציג כל אישור ו/או כל מסמך לתאגיד בכל עת שיידרש לכך על ידי התאגיד . ככל שנדרשת הסכמתו או אישורו של צד </w:t>
      </w:r>
      <w:r w:rsidRPr="00B87371">
        <w:rPr>
          <w:rFonts w:cs="Arial"/>
          <w:sz w:val="24"/>
          <w:rtl/>
          <w:lang w:eastAsia="he-IL"/>
        </w:rPr>
        <w:lastRenderedPageBreak/>
        <w:t>שלישי כלשהו למתן השירותים או איזה חלק מהם, אזי באחריותו ועל חשבונו של הנותן השירותים לדאוג לכך שתהיה בידו הסכמה או אישור כאמור בכל תקופת 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כי הוא יקיים בכל עת את הוראות הדין בקשר עם העסקת עובדים.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 xml:space="preserve">כי כל האמור בהצעה שהגיש במסגרת הליך הפניה הינו נכון ומדויק גם למועד חתימתו ואישורו של הסכם זה, וכי לא חל כל שינוי לעומת האמור בהצעה. הנותן השירותים מצהיר כי ידוע לו שבחירתו כזוכה בהליך הפניה והתקשרות התאגיד עמו בהסכם זה, נעשו על בסיס האמור בהצעה, לרבות ביחס לכל הנוגע לנספחי ההזמנה להציע הצעות. נותן השירותים יודיע לתאגיד גם לאחר החתימה על הסכם זה ובכל מועד עד לתום תקופת תוקפו על כל שינוי בנתונים שמסר במסגרת הצעתו, ביכולתו לבצע את המטלות לפי ההסכם באיכות ובמועדים הנדרשים ועל כל נסיבה אחרת היכולה לעורר חשש כלשהו בקשר עם יכולתו לבצע הסכם זה.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 xml:space="preserve">כי הוא הבין את צרכי התאגיד ודרישותיו וכי הוא בעל הניסיון היכולת והמיומנות הדרושים לשם מתן השירותים באופן ובהיקף הנדרש.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כי יש בידיו את כוח האדם, הידע המקצועי, הניסיון והמומחיות ואת האמצעים הדרושים, לרבות האמצעים הכספיים, לביצוע כל התחייבויותיו על פי ההסכם.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נותן השירותים מתחייב לכך, כי השירותים כהגדרתם בהסכם זה יבוצעו על ידי מהנדס המט"ש מטעמו כפי שהוצג במסגרת המכרז.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מצהיר, כי הוא מקבל על עצמו לבצע את השירותים, ברמה מקצועית גבוהה, בהתאם להוראות חוזה זה ונספחיו, בהתאם ובכפוף להוראות הדין.</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Pr>
      </w:pPr>
      <w:r w:rsidRPr="00B87371">
        <w:rPr>
          <w:rFonts w:cs="Arial"/>
          <w:sz w:val="24"/>
          <w:rtl/>
          <w:lang w:eastAsia="he-IL"/>
        </w:rPr>
        <w:t>נותן השירותים מתחייב לבצע את השירותים נשוא חוזה זה בהתאם להוראות החוזה במהירות הראויה, בנאמנות, במומחיות ובזהירות, ועל פי הוראות כל דין, והוא אחראי מכל הבחינות למעשים ולמחדלים ולטיב השירותים שבוצעו על ידו ו/או על ידי עובדיו.</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כי הוא מתחייב למלא אחר הוראות הסכם זה במיומנות, במסירות, בנאמנות ובתום-לב ולבצע את השירותים בהתאם לאמור בהסכם זה ובכפוף להוראות הליך הפניה וההצעה המהווים חלק בלתי נפרד מהסכם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נותן השירותים מצהיר כי אין לו כל ניגוד עניינים, ישיר או עקיף, בביצוע האמור בהסכם זה. נותן השירותים יודיע לתאגיד לאלתר על כל חשש לניגוד </w:t>
      </w:r>
      <w:r w:rsidRPr="00B87371">
        <w:rPr>
          <w:rFonts w:cs="Arial"/>
          <w:sz w:val="24"/>
          <w:rtl/>
          <w:lang w:eastAsia="he-IL"/>
        </w:rPr>
        <w:lastRenderedPageBreak/>
        <w:t>עניינים שלו או של כל מי מטעמו – לרבות גורם מקצועי כלשהו העובד עמו או מטעמו.</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מתחייב כי בתקופת ההסכם ולאחריה להימנע מעשיית שימוש במידע שיימסר לו במסגרת ביצוע השירותים למטרה שאינה מתן השירותים על פי הליך הפניה  והסכם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 xml:space="preserve">נותן השירותים מתחייב להישמע להוראות התאגיד בכל העניינים הקשורים במתן השירותים.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מצהיר ומאשר כי שימוש התאגיד בכל זכות שניתנה לו על פי הסכם זה לפקח, להדריך או להורות לנותן השירותים לבצע מטלות כלשהן הינה בבחינת פררוגטיבה של התאגיד ואין בה לגרוע בדרך כלשהי מחובתו המוחלטת של הנותן השירותים לבצע את האמור בהסכם זה ובמסמכי המכרז.</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מתחייב לבצע את השירותים באמצעות מהנדס המט"ש שהוצג על ידו במסגרת המכרז ולא להעביר או למסור את ביצוע השירותים, בין במישרין ובין בעקיפין, בין במלואם ובין בחלקם, לצד שלישי כלשהוא, אלא אם הותר הדבר בכתב מראש על ידי התאגיד.</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מובהר כי כל הצהרות נותן השירותים מצטברות ומצטרפות האחת לרעותה ואין לפרש מחויבות כלשהי בדרך המצמצמת מחויבות הנותן השירותים.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מובהר כי נכונותן של הצהרות נותן השירותים על פי סעיף </w:t>
      </w:r>
      <w:r w:rsidRPr="00B87371">
        <w:rPr>
          <w:rFonts w:cs="Arial"/>
          <w:sz w:val="24"/>
          <w:rtl/>
          <w:lang w:eastAsia="he-IL"/>
        </w:rPr>
        <w:fldChar w:fldCharType="begin"/>
      </w:r>
      <w:r w:rsidRPr="00B87371">
        <w:rPr>
          <w:rFonts w:cs="Arial"/>
          <w:sz w:val="24"/>
          <w:rtl/>
          <w:lang w:eastAsia="he-IL"/>
        </w:rPr>
        <w:instrText xml:space="preserve"> </w:instrText>
      </w:r>
      <w:r w:rsidRPr="00B87371">
        <w:rPr>
          <w:rFonts w:cs="Arial"/>
          <w:sz w:val="24"/>
          <w:lang w:eastAsia="he-IL"/>
        </w:rPr>
        <w:instrText>REF</w:instrText>
      </w:r>
      <w:r w:rsidRPr="00B87371">
        <w:rPr>
          <w:rFonts w:cs="Arial"/>
          <w:sz w:val="24"/>
          <w:rtl/>
          <w:lang w:eastAsia="he-IL"/>
        </w:rPr>
        <w:instrText xml:space="preserve"> _</w:instrText>
      </w:r>
      <w:r w:rsidRPr="00B87371">
        <w:rPr>
          <w:rFonts w:cs="Arial"/>
          <w:sz w:val="24"/>
          <w:lang w:eastAsia="he-IL"/>
        </w:rPr>
        <w:instrText>Ref315779340 \r \h</w:instrText>
      </w:r>
      <w:r w:rsidRPr="00B87371">
        <w:rPr>
          <w:rFonts w:cs="Arial"/>
          <w:sz w:val="24"/>
          <w:rtl/>
          <w:lang w:eastAsia="he-IL"/>
        </w:rPr>
        <w:instrText xml:space="preserve">  \* </w:instrText>
      </w:r>
      <w:r w:rsidRPr="00B87371">
        <w:rPr>
          <w:rFonts w:cs="Arial"/>
          <w:sz w:val="24"/>
          <w:lang w:eastAsia="he-IL"/>
        </w:rPr>
        <w:instrText>MERGEFORMAT</w:instrText>
      </w:r>
      <w:r w:rsidRPr="00B87371">
        <w:rPr>
          <w:rFonts w:cs="Arial"/>
          <w:sz w:val="24"/>
          <w:rtl/>
          <w:lang w:eastAsia="he-IL"/>
        </w:rPr>
        <w:instrText xml:space="preserve"> </w:instrText>
      </w:r>
      <w:r w:rsidRPr="00B87371">
        <w:rPr>
          <w:rFonts w:cs="Arial"/>
          <w:sz w:val="24"/>
          <w:rtl/>
          <w:lang w:eastAsia="he-IL"/>
        </w:rPr>
      </w:r>
      <w:r w:rsidRPr="00B87371">
        <w:rPr>
          <w:rFonts w:cs="Arial"/>
          <w:sz w:val="24"/>
          <w:rtl/>
          <w:lang w:eastAsia="he-IL"/>
        </w:rPr>
        <w:fldChar w:fldCharType="separate"/>
      </w:r>
      <w:r w:rsidRPr="00B87371">
        <w:rPr>
          <w:rFonts w:cs="Arial"/>
          <w:sz w:val="24"/>
          <w:cs/>
          <w:lang w:eastAsia="he-IL"/>
        </w:rPr>
        <w:t>‎</w:t>
      </w:r>
      <w:r w:rsidRPr="00B87371">
        <w:rPr>
          <w:rFonts w:cs="Arial"/>
          <w:sz w:val="24"/>
          <w:lang w:eastAsia="he-IL"/>
        </w:rPr>
        <w:t>10</w:t>
      </w:r>
      <w:r w:rsidRPr="00B87371">
        <w:rPr>
          <w:rFonts w:cs="Arial"/>
          <w:sz w:val="24"/>
          <w:rtl/>
          <w:lang w:eastAsia="he-IL"/>
        </w:rPr>
        <w:fldChar w:fldCharType="end"/>
      </w:r>
      <w:r w:rsidRPr="00B87371">
        <w:rPr>
          <w:rFonts w:cs="Arial"/>
          <w:sz w:val="24"/>
          <w:rtl/>
          <w:lang w:eastAsia="he-IL"/>
        </w:rPr>
        <w:t xml:space="preserve"> זה, על סעיפיו הקטנים, מהווה תנאי מהותי בהסכם זה. אי נכונות הצהרות אלה, כולן או חלקן, בין בעת חתימת הסכם זה ובין לאחר מכן, תיחשב כהפרה יסודית של הסכם זה מצד נותן השירותים באופן המזכה את התאגיד בביטול ההסכם לאלתר, כמפורט בסעיף </w:t>
      </w:r>
      <w:r w:rsidRPr="00B87371">
        <w:rPr>
          <w:rFonts w:cs="Arial"/>
          <w:sz w:val="24"/>
          <w:rtl/>
          <w:lang w:eastAsia="he-IL"/>
        </w:rPr>
        <w:fldChar w:fldCharType="begin"/>
      </w:r>
      <w:r w:rsidRPr="00B87371">
        <w:rPr>
          <w:rFonts w:cs="Arial"/>
          <w:sz w:val="24"/>
          <w:rtl/>
          <w:lang w:eastAsia="he-IL"/>
        </w:rPr>
        <w:instrText xml:space="preserve"> </w:instrText>
      </w:r>
      <w:r w:rsidRPr="00B87371">
        <w:rPr>
          <w:rFonts w:cs="Arial"/>
          <w:sz w:val="24"/>
          <w:lang w:eastAsia="he-IL"/>
        </w:rPr>
        <w:instrText>REF</w:instrText>
      </w:r>
      <w:r w:rsidRPr="00B87371">
        <w:rPr>
          <w:rFonts w:cs="Arial"/>
          <w:sz w:val="24"/>
          <w:rtl/>
          <w:lang w:eastAsia="he-IL"/>
        </w:rPr>
        <w:instrText xml:space="preserve"> _</w:instrText>
      </w:r>
      <w:r w:rsidRPr="00B87371">
        <w:rPr>
          <w:rFonts w:cs="Arial"/>
          <w:sz w:val="24"/>
          <w:lang w:eastAsia="he-IL"/>
        </w:rPr>
        <w:instrText>Ref370209991 \r \h</w:instrText>
      </w:r>
      <w:r w:rsidRPr="00B87371">
        <w:rPr>
          <w:rFonts w:cs="Arial"/>
          <w:sz w:val="24"/>
          <w:rtl/>
          <w:lang w:eastAsia="he-IL"/>
        </w:rPr>
        <w:instrText xml:space="preserve">  \* </w:instrText>
      </w:r>
      <w:r w:rsidRPr="00B87371">
        <w:rPr>
          <w:rFonts w:cs="Arial"/>
          <w:sz w:val="24"/>
          <w:lang w:eastAsia="he-IL"/>
        </w:rPr>
        <w:instrText>MERGEFORMAT</w:instrText>
      </w:r>
      <w:r w:rsidRPr="00B87371">
        <w:rPr>
          <w:rFonts w:cs="Arial"/>
          <w:sz w:val="24"/>
          <w:rtl/>
          <w:lang w:eastAsia="he-IL"/>
        </w:rPr>
        <w:instrText xml:space="preserve"> </w:instrText>
      </w:r>
      <w:r w:rsidRPr="00B87371">
        <w:rPr>
          <w:rFonts w:cs="Arial"/>
          <w:sz w:val="24"/>
          <w:rtl/>
          <w:lang w:eastAsia="he-IL"/>
        </w:rPr>
      </w:r>
      <w:r w:rsidRPr="00B87371">
        <w:rPr>
          <w:rFonts w:cs="Arial"/>
          <w:sz w:val="24"/>
          <w:rtl/>
          <w:lang w:eastAsia="he-IL"/>
        </w:rPr>
        <w:fldChar w:fldCharType="separate"/>
      </w:r>
      <w:r w:rsidRPr="00B87371">
        <w:rPr>
          <w:rFonts w:cs="Arial"/>
          <w:sz w:val="24"/>
          <w:cs/>
          <w:lang w:eastAsia="he-IL"/>
        </w:rPr>
        <w:t>‎</w:t>
      </w:r>
      <w:r w:rsidRPr="00B87371">
        <w:rPr>
          <w:rFonts w:cs="Arial"/>
          <w:sz w:val="24"/>
          <w:lang w:eastAsia="he-IL"/>
        </w:rPr>
        <w:t>22</w:t>
      </w:r>
      <w:r w:rsidRPr="00B87371">
        <w:rPr>
          <w:rFonts w:cs="Arial"/>
          <w:sz w:val="24"/>
          <w:rtl/>
          <w:lang w:eastAsia="he-IL"/>
        </w:rPr>
        <w:fldChar w:fldCharType="end"/>
      </w:r>
      <w:r w:rsidRPr="00B87371">
        <w:rPr>
          <w:rFonts w:cs="Arial"/>
          <w:sz w:val="24"/>
          <w:rtl/>
          <w:lang w:eastAsia="he-IL"/>
        </w:rPr>
        <w:t xml:space="preserve"> להלן.</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bookmarkStart w:id="43" w:name="_Ref333925055"/>
      <w:r w:rsidRPr="00B87371">
        <w:rPr>
          <w:rFonts w:cs="Arial"/>
          <w:b/>
          <w:bCs/>
          <w:sz w:val="24"/>
          <w:u w:val="single"/>
          <w:rtl/>
          <w:lang w:eastAsia="he-IL"/>
        </w:rPr>
        <w:t>תקופת ההתקשרות והיקף השירות :</w:t>
      </w:r>
      <w:bookmarkEnd w:id="38"/>
      <w:bookmarkEnd w:id="43"/>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bookmarkStart w:id="44" w:name="_Ref331603486"/>
      <w:r w:rsidRPr="00B87371">
        <w:rPr>
          <w:rFonts w:cs="Arial"/>
          <w:sz w:val="24"/>
          <w:rtl/>
          <w:lang w:eastAsia="he-IL"/>
        </w:rPr>
        <w:t>משך ההתקשרות לביצוע השירותים הינו לתקופה של</w:t>
      </w:r>
      <w:r w:rsidRPr="00B87371">
        <w:rPr>
          <w:rFonts w:cs="Arial"/>
          <w:b/>
          <w:bCs/>
          <w:sz w:val="24"/>
          <w:u w:val="single"/>
          <w:rtl/>
          <w:lang w:eastAsia="he-IL"/>
        </w:rPr>
        <w:t xml:space="preserve"> 3 שנים</w:t>
      </w:r>
      <w:r w:rsidRPr="00B87371">
        <w:rPr>
          <w:rFonts w:cs="Arial"/>
          <w:sz w:val="24"/>
          <w:rtl/>
          <w:lang w:eastAsia="he-IL"/>
        </w:rPr>
        <w:t xml:space="preserve"> מיום החתימה על הסכם זה. התאגיד יהיה רשאי להאריך את תקופת ההתקשרות על פי תנאיה וללא כל שינוי בתמורה, לתקופה נוספת של שנה אחת (</w:t>
      </w:r>
      <w:r w:rsidRPr="00B87371">
        <w:rPr>
          <w:rFonts w:cs="Arial"/>
          <w:b/>
          <w:bCs/>
          <w:sz w:val="24"/>
          <w:u w:val="single"/>
          <w:rtl/>
          <w:lang w:eastAsia="he-IL"/>
        </w:rPr>
        <w:t>1</w:t>
      </w:r>
      <w:r w:rsidRPr="00B87371">
        <w:rPr>
          <w:rFonts w:cs="Arial"/>
          <w:sz w:val="24"/>
          <w:rtl/>
          <w:lang w:eastAsia="he-IL"/>
        </w:rPr>
        <w:t xml:space="preserve">) בכל פעם, וזאת עד לתקופה כוללת (3 שנות התקשרות + תקופות הארכה) שלא תעלה סה"כ על </w:t>
      </w:r>
      <w:r w:rsidRPr="00B87371">
        <w:rPr>
          <w:rFonts w:cs="Arial"/>
          <w:b/>
          <w:bCs/>
          <w:sz w:val="24"/>
          <w:rtl/>
          <w:lang w:eastAsia="he-IL"/>
        </w:rPr>
        <w:t>חמש (5) שנים</w:t>
      </w:r>
      <w:r w:rsidRPr="00B87371">
        <w:rPr>
          <w:rFonts w:cs="Arial"/>
          <w:sz w:val="24"/>
          <w:rtl/>
          <w:lang w:eastAsia="he-IL"/>
        </w:rPr>
        <w:t>. התאגיד יוכל להודיע לנותן השירותים על הארכת תקופת ההסכם עד 30 ימים לפני פקיעתו של ההסכם. לא הודיע התאגיד על הארכת ההסכם כאמור – יפקע ההסכם במועדו המקורי, בלא שיידרש התאגיד לתת בגין כך כל הודעה נוספת (להלן: "</w:t>
      </w:r>
      <w:r w:rsidRPr="00B87371">
        <w:rPr>
          <w:rFonts w:cs="Arial"/>
          <w:b/>
          <w:bCs/>
          <w:sz w:val="24"/>
          <w:rtl/>
          <w:lang w:eastAsia="he-IL"/>
        </w:rPr>
        <w:t>תקופת ההתקשרות</w:t>
      </w:r>
      <w:r w:rsidRPr="00B87371">
        <w:rPr>
          <w:rFonts w:cs="Arial"/>
          <w:sz w:val="24"/>
          <w:rtl/>
          <w:lang w:eastAsia="he-IL"/>
        </w:rPr>
        <w:t xml:space="preserve">"). </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rtl/>
          <w:lang w:eastAsia="he-IL"/>
        </w:rPr>
      </w:pPr>
      <w:bookmarkStart w:id="45" w:name="_Ref333911415"/>
      <w:bookmarkEnd w:id="39"/>
      <w:bookmarkEnd w:id="40"/>
      <w:bookmarkEnd w:id="41"/>
      <w:bookmarkEnd w:id="44"/>
      <w:r w:rsidRPr="00B87371">
        <w:rPr>
          <w:rFonts w:cs="Arial"/>
          <w:b/>
          <w:bCs/>
          <w:sz w:val="24"/>
          <w:u w:val="single"/>
          <w:rtl/>
          <w:lang w:eastAsia="he-IL"/>
        </w:rPr>
        <w:t>נציג:</w:t>
      </w:r>
      <w:r w:rsidRPr="00B87371">
        <w:rPr>
          <w:rFonts w:cs="Arial"/>
          <w:b/>
          <w:bCs/>
          <w:sz w:val="24"/>
          <w:rtl/>
          <w:lang w:eastAsia="he-IL"/>
        </w:rPr>
        <w:t xml:space="preserve">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lastRenderedPageBreak/>
        <w:t>נציג התאגיד לעניין הסכם זה, הינו מנכ"ל תאגיד פלגי שרון, מיסודן של עיריית כפר סבא והמועצה המקומית כוכב יאיר צור יגאל, בע"מ (להלן: "</w:t>
      </w:r>
      <w:r w:rsidRPr="00B87371">
        <w:rPr>
          <w:rFonts w:cs="Arial"/>
          <w:b/>
          <w:bCs/>
          <w:sz w:val="24"/>
          <w:rtl/>
          <w:lang w:eastAsia="he-IL"/>
        </w:rPr>
        <w:t xml:space="preserve">נציג התאגיד </w:t>
      </w:r>
      <w:r w:rsidRPr="00B87371">
        <w:rPr>
          <w:rFonts w:cs="Arial"/>
          <w:sz w:val="24"/>
          <w:rtl/>
          <w:lang w:eastAsia="he-IL"/>
        </w:rPr>
        <w:t xml:space="preserve">"). התאגיד רשאי להחליף את נציגו בכל עת על ידי מתן הודעה בכתב לנותן השירותים. </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lang w:eastAsia="he-IL"/>
        </w:rPr>
      </w:pPr>
      <w:bookmarkStart w:id="46" w:name="_Ref324935447"/>
      <w:bookmarkStart w:id="47" w:name="_Ref324946631"/>
      <w:bookmarkStart w:id="48" w:name="_Ref324946541"/>
      <w:bookmarkEnd w:id="45"/>
      <w:r w:rsidRPr="00B87371">
        <w:rPr>
          <w:rFonts w:cs="Arial"/>
          <w:b/>
          <w:bCs/>
          <w:sz w:val="24"/>
          <w:u w:val="single"/>
          <w:rtl/>
          <w:lang w:eastAsia="he-IL"/>
        </w:rPr>
        <w:t xml:space="preserve">השירותים: </w:t>
      </w:r>
      <w:bookmarkStart w:id="49" w:name="_Ref362528506"/>
      <w:bookmarkEnd w:id="46"/>
    </w:p>
    <w:p w:rsidR="00347EEC" w:rsidRPr="00B87371" w:rsidRDefault="00347EEC" w:rsidP="00347EEC">
      <w:pPr>
        <w:widowControl w:val="0"/>
        <w:tabs>
          <w:tab w:val="left" w:pos="1134"/>
          <w:tab w:val="left" w:pos="1985"/>
          <w:tab w:val="left" w:pos="2835"/>
        </w:tabs>
        <w:bidi/>
        <w:spacing w:before="120" w:after="120" w:line="360" w:lineRule="auto"/>
        <w:ind w:left="567"/>
        <w:outlineLvl w:val="0"/>
        <w:rPr>
          <w:rFonts w:cs="Arial"/>
          <w:b/>
          <w:bCs/>
          <w:sz w:val="24"/>
          <w:u w:val="single"/>
          <w:lang w:eastAsia="he-IL"/>
        </w:rPr>
      </w:pPr>
      <w:r w:rsidRPr="00B87371">
        <w:rPr>
          <w:rFonts w:cs="Arial"/>
          <w:sz w:val="24"/>
          <w:rtl/>
          <w:lang w:eastAsia="he-IL"/>
        </w:rPr>
        <w:t xml:space="preserve">השירותים המפורטים יינתנו כשרות ריטיינר וכי כנגד מחיר </w:t>
      </w:r>
      <w:r w:rsidRPr="00B87371">
        <w:rPr>
          <w:rFonts w:cs="Arial"/>
          <w:sz w:val="24"/>
          <w:u w:val="single"/>
          <w:rtl/>
          <w:lang w:eastAsia="he-IL"/>
        </w:rPr>
        <w:t>חודשי</w:t>
      </w:r>
      <w:r w:rsidRPr="00B87371">
        <w:rPr>
          <w:rFonts w:cs="Arial"/>
          <w:sz w:val="24"/>
          <w:rtl/>
          <w:lang w:eastAsia="he-IL"/>
        </w:rPr>
        <w:t xml:space="preserve"> קבוע ( </w:t>
      </w:r>
      <w:r w:rsidRPr="00B87371">
        <w:rPr>
          <w:rFonts w:cs="Arial"/>
          <w:sz w:val="24"/>
          <w:lang w:eastAsia="he-IL"/>
        </w:rPr>
        <w:t xml:space="preserve">fixed price </w:t>
      </w:r>
      <w:r w:rsidRPr="00B87371">
        <w:rPr>
          <w:rFonts w:cs="Arial"/>
          <w:sz w:val="24"/>
          <w:rtl/>
          <w:lang w:eastAsia="he-IL"/>
        </w:rPr>
        <w:t xml:space="preserve"> ) בש"ח , עבור כלל השירותים הנדרשים במסגרת מכרז זה המגלם את כל ההוצאות והעלויות הכרוכות במתן השירותים המפורטים להלן:</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בתחום התחזוקה השוטפת – על מהנדס המט"ש לעדכן ולעקוב אחר ביצוע תכנית אחזקה מונעת מכאנית וחשמל ווידוא ביצוע של כל עבודת התחזוקה לרבות וידוא  כי מנהל המט"ש דואג למעקב תחזוקת הציוד. כמו כן, כי אין מתקנים או ציוד שאינם תקינים וכל מה שנמצא בשיפוץ או בתחזוקה מוחזר בהקדם לכשירות על מנת לשמור על רצף תפקוד.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בתחום התפעול – לדאוג לתפעול השוטף של המט"ש ובכלל זה כלל המערכות ציוד. מובהר למען הסר ספק כי על באחריות מהנדס המט"ש  להיות בקשר מתמיד עם מנהל המט"ש ולודא כי המתקנים פועלים בנדרש.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התהליכים המתקיימים במט"ש – על מהנדס המט"ש להכיר את התהליכים המתרחשים במתקני המט"ש בצורה מעמיקה. על מהנדס המט"ש לעקוב באופן יומי אחר תוצאות בדיקות המעבדה ולוודא כי איכות הקולחים תקינה. על מהנדס המט"ש לוודא כי איכות השפכים אינה חריגה ובכל שלבי התהליך לרבות טיפול ראשוני, טיפול שניוני, טיפול שלישוני וכן בעניין הבוצה, כי התהליך פועל כסדרו על פי נתוני התכנון שאופיין אליו המט""ש.</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 פתרון בעיות תהליכיות – באחריות מהנדס המט"ש לפתור בעיות תהליכיות ככל שתיווצרנה כאלה הן בקו הנוזל והן בקו הבוצה. ככל שיידרש, על מהנדס המט"ש לפעול על חשבונו לקבלת ייעוץ  עם אנשי מקצוע על מנת לפתור בעיות תהליכיות ולהפעלת המערכות כמתחייב.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מעקב אחר ביצוע בדיקות מעבדה – מהנדס המט"ש יוודא ביצוע תכנית הדיגום במלואה ובכלל זה דיגום למעבדה פנימית וחיצונית כאחד.</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ציוד מעבדה – מהנדס המט"ש יוודא כי ציוד המעבדה תקין ומכויל. בכלל זה מאזניים אנליטיים, מנדפים , מערכת ספקטרופוטומטר ועוד.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סביבה – לפעול מניעת מטרדים לסביבה ובכלל זה מטרדי ריחות ככל שהם במקורם מהמט"ש וכן מטרדי רעש ממנועים וציוד סובב.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lastRenderedPageBreak/>
        <w:t>כח אדם – מהנדס המט"ש יפעל למקצועיות כח אדם ויערוך הדרכות ובקרה על עובדי המט"ש.</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שדרוג מתקנים- מהנדס המט"ש יפעל ככל הנידרש לשיקום ושידרוג מתקנים אשר התבלו או שזוהה שהם מהווים צוואר בקבוק בתהליכים השונים המתרחשים במט"ש. קידום השדרוג יבוצע מול מתכנים ויועצים והוצאת מכרזים על פי נהלי עבודת המט"ש והתאגיד.</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טכנולוגיות – מהנדס המט"ש יבחן טכנולוגיות חדשות ככל שידרש לכך לצורכי אפשרות יישומם בעתיד. בחינת טכנולוגיות תעשה על פי נהלי מנהלת המט"ש והכללים המתחייבים.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הפקת דוחות – הפקת דו"ח חודשי לרשויות, עדכון  נהלי הסמכת </w:t>
      </w:r>
      <w:r w:rsidRPr="00B87371">
        <w:rPr>
          <w:rFonts w:cs="Arial"/>
          <w:sz w:val="24"/>
          <w:lang w:eastAsia="he-IL"/>
        </w:rPr>
        <w:t>ISO</w:t>
      </w:r>
      <w:r w:rsidRPr="00B87371">
        <w:rPr>
          <w:rFonts w:cs="Arial"/>
          <w:sz w:val="24"/>
          <w:rtl/>
          <w:lang w:eastAsia="he-IL"/>
        </w:rPr>
        <w:t>., דוח תפעול שנתי ועוד ככל שידרשו על פי דין ו/או הכללים וההנחיות של התאגיד.</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חיובי חשבונות – הכנת חשבונות והגשתם בשם התאגיד לגורמים שונים ובכלל זה רשות נחל הירקון, מועצה דרום השרון, דוחות תורמי שפכים, חקלאי כפר מלל וכו'.</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שידרוג המט"ש – קידום שדרוג המט"ש כך שיאפשר את קליטת שפכי הערים לשנים הבאות על פי תכניות האב של כל אחד מהמט"שים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 xml:space="preserve">מהנדס המט"ש יהיה חייב להגיע בפועל למט"ש לכל הפחות פעמיים (2) בשבוע, ובכל צורך תפעולי, ובוודאי במקרה תקלה מהותית וזאת מבלי לגרוע מחובותיו להיות ערוך וזמין לטיפול מרחוק בענייני המט"ש. </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ind w:right="567"/>
        <w:outlineLvl w:val="0"/>
        <w:rPr>
          <w:rFonts w:cs="Arial"/>
          <w:b/>
          <w:bCs/>
          <w:sz w:val="24"/>
          <w:u w:val="single"/>
          <w:rtl/>
          <w:lang w:eastAsia="he-IL"/>
        </w:rPr>
      </w:pPr>
      <w:r w:rsidRPr="00B87371">
        <w:rPr>
          <w:rFonts w:cs="Arial"/>
          <w:b/>
          <w:bCs/>
          <w:sz w:val="24"/>
          <w:u w:val="single"/>
          <w:rtl/>
          <w:lang w:eastAsia="he-IL"/>
        </w:rPr>
        <w:t>התמורה</w:t>
      </w:r>
      <w:bookmarkEnd w:id="47"/>
      <w:r w:rsidRPr="00B87371">
        <w:rPr>
          <w:rFonts w:cs="Arial"/>
          <w:b/>
          <w:bCs/>
          <w:sz w:val="24"/>
          <w:u w:val="single"/>
          <w:rtl/>
          <w:lang w:eastAsia="he-IL"/>
        </w:rPr>
        <w:t xml:space="preserve"> </w:t>
      </w:r>
      <w:bookmarkEnd w:id="49"/>
    </w:p>
    <w:p w:rsidR="00347EEC" w:rsidRPr="00B87371" w:rsidRDefault="00347EEC" w:rsidP="00347EEC">
      <w:pPr>
        <w:widowControl w:val="0"/>
        <w:numPr>
          <w:ilvl w:val="1"/>
          <w:numId w:val="23"/>
        </w:numPr>
        <w:tabs>
          <w:tab w:val="left" w:pos="1985"/>
          <w:tab w:val="left" w:pos="2835"/>
        </w:tabs>
        <w:bidi/>
        <w:spacing w:before="120" w:after="120" w:line="360" w:lineRule="auto"/>
        <w:ind w:left="1276" w:right="567"/>
        <w:jc w:val="left"/>
        <w:outlineLvl w:val="1"/>
        <w:rPr>
          <w:rFonts w:cs="Arial"/>
          <w:sz w:val="24"/>
          <w:lang w:eastAsia="he-IL"/>
        </w:rPr>
      </w:pPr>
      <w:r w:rsidRPr="00B87371">
        <w:rPr>
          <w:rFonts w:cs="Arial"/>
          <w:sz w:val="24"/>
          <w:rtl/>
          <w:lang w:eastAsia="he-IL"/>
        </w:rPr>
        <w:t xml:space="preserve">בגין השירותים נשוא הסכם זה ישלם התאגיד לנותן השירותים </w:t>
      </w:r>
      <w:r w:rsidRPr="00B87371">
        <w:rPr>
          <w:rFonts w:cs="Arial"/>
          <w:sz w:val="24"/>
          <w:rtl/>
        </w:rPr>
        <w:t xml:space="preserve">מחיר חודשי  קבוע ( </w:t>
      </w:r>
      <w:r w:rsidRPr="00B87371">
        <w:rPr>
          <w:rFonts w:cs="Arial"/>
          <w:sz w:val="24"/>
        </w:rPr>
        <w:t>fixed price</w:t>
      </w:r>
      <w:r w:rsidRPr="00B87371">
        <w:rPr>
          <w:rFonts w:cs="Arial"/>
          <w:sz w:val="24"/>
          <w:rtl/>
        </w:rPr>
        <w:t xml:space="preserve"> ) עבור כלל השירותים המופרטים בהסכם זה לעיל המגלם את כל ההוצאות והעלויות הכרוכות במתן השירותים בסך </w:t>
      </w:r>
      <w:r w:rsidRPr="00B87371">
        <w:rPr>
          <w:rFonts w:cs="Arial"/>
          <w:sz w:val="24"/>
          <w:rtl/>
          <w:lang w:eastAsia="he-IL"/>
        </w:rPr>
        <w:t>__  ₪ לחודש בתוספת מע"מ בשיעורו החוקי במועד ביצוע התשלום.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נותן השירות יגיש לתאגיד חשבון בגין ביצוע השירותים אחת לחודש עד ה – 10 לאותו חודש.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התמורה החודשית תשולם בתנאי: שוטף + 45 ימים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 התמורה המפורטת בסעיף זה הינה סופית ומוחלטת ולא יתווספו  לה כל תוספות ו/או הוצאות ו/או הפרשי הצמדה ו/או ריבית מכל מין וסוג שהוא.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נותן השירות בחתימתו על הסכם זה מאשר נותן השירות במפורש כי </w:t>
      </w:r>
      <w:r w:rsidRPr="00B87371">
        <w:rPr>
          <w:rFonts w:cs="Arial"/>
          <w:sz w:val="24"/>
          <w:rtl/>
          <w:lang w:eastAsia="he-IL"/>
        </w:rPr>
        <w:lastRenderedPageBreak/>
        <w:t xml:space="preserve">האמור לעיל הוסבר לו ומובן על ידו וכי הצעת המחיר שהוגשה על ידו משקפת כלל עלויותיו של ביצוע הסכם זה על ידו.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מוסכם בזאת כי נותן השירותים יישא בכל ההוצאות והתשלומים, הכרוכים במתן השירותים המבוקשים, ובכלל זה תשלומי מסים והיטלי חובה החלים עליו ו/או תשלומי ביטוח או כל תשלום אחר שיחול עליו בעתיד וכן בכל הוצאות הכרוכות בכל הסיכונים והאחריות של נותן השירותים על-פי הסכם זה.</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bookmarkStart w:id="50" w:name="_Ref333924027"/>
      <w:r w:rsidRPr="00B87371">
        <w:rPr>
          <w:rFonts w:cs="Arial"/>
          <w:b/>
          <w:bCs/>
          <w:sz w:val="24"/>
          <w:highlight w:val="yellow"/>
          <w:u w:val="single"/>
          <w:rtl/>
          <w:lang w:eastAsia="he-IL"/>
        </w:rPr>
        <w:t>של</w:t>
      </w:r>
      <w:r w:rsidRPr="00B87371">
        <w:rPr>
          <w:rFonts w:cs="Arial"/>
          <w:b/>
          <w:bCs/>
          <w:sz w:val="24"/>
          <w:u w:val="single"/>
          <w:rtl/>
          <w:lang w:eastAsia="he-IL"/>
        </w:rPr>
        <w:t>ילת יחסי עובד מעביד</w:t>
      </w:r>
      <w:bookmarkEnd w:id="48"/>
      <w:bookmarkEnd w:id="50"/>
      <w:r w:rsidRPr="00B87371">
        <w:rPr>
          <w:rFonts w:cs="Arial"/>
          <w:b/>
          <w:bCs/>
          <w:sz w:val="24"/>
          <w:u w:val="single"/>
          <w:rtl/>
          <w:lang w:eastAsia="he-IL"/>
        </w:rPr>
        <w:t xml:space="preserve">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מוצהר ומוסכם כי מערכת היחסים בין הצדדים להסכם זה הינה של תאגיד ונותן שירותים וכי בין הצדדים לא מתקיימת ולא תתקיים, כתוצאה ממתן השירותים, מערכת יחסים של עובד מעביד ועל בסיס הצהרה זו נקבעה התמורה, וכי למעט תשלום התמורה הוא לא יהיה זכאי לכל תשלום, או הטבה אחרת בגין מתן השירותים, לרבות תשלומים בגין נסיעות, הוצאות טלפון, דואר, צילומים, הדפסות, דלק, מחשוב, פקס, אש"ל וכיוצא באלה הוצאות.</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אין לראות בכל זכות הניתנת לתאגיד לפקח על נותן השירותים אלא כאמצעי להבטיח את מתן השירותים כראוי וביצוע הסכם זה במלואו ואין בה כדי להקים מערכת יחסים של עובד מעביד וכן אין בה כדי להטיל על התאגיד או על נציג התאגיד אחריות כלשהי לביצוע התחייבויותיו של נותן השירותים.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מצהיר כי הינו המעביד של העובדים המועסקים על ידו והוא בלבד נושא באחריות כלפיהם ובכל החובות המוטלות על מעביד על פי חוק ו/או ההסכמים הקיבוציים ו/או צווי הרחבה החלים על העובדים בענף בו הם מועסקים.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כל הוצאותיו של נותן השירותים בקשר למתן השירותים, תשלומי מיסים וכל הוצאה אחרת בקשר לביצוע השירותים יחולו על נותן השירותים ועליו בלבד וישולמו על ידו, והמזמינה לא תחוב בכל דרך שהיא בגינם.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מתחייב לפצות ו/או לשפות את התאגיד בגין כל תשלום ו/או הוצאה שתישא בהם התאגיד לנותן השירותים ו/או לעובדיו ו/או למי מטעמו הנובעים מקביעה כי בין החברה לבין מי מאלו נקשרו יחסי עובד - מעביד, לרבות כל תשלום כאמור שישולם במסגרת פשרה ללא הודאה בחבות כתוצאה מטענה בדבר קיומם של יחסי עובד מעביד כאמור.</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מתחייב לשלם לעובדיו לפחות שכר מינימום, כמוגדר בחוק שכר המינימום, התשמ"ז-1987, כולל הפרשה בגין זכויות סוציאליות.</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זכויות יוצרים, מסירת מסמכים ושמירתם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lastRenderedPageBreak/>
        <w:t>מוסכם בזאת כי לתאגיד מוקנות הבעלות וכל יתר הזכויות מכל סוג בכל המסמכים שיוכנו ו/או יסופקו על ידי הנותן השירותים בקשר עם ביצוע השירותים לפי הסכם זה ולפי מסמכי המכרז</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נותן השירותים אחראי באופן בלעדי כי לא תהיה בהתקשרות עמו פגיעה בכל זכות יוצרים, סודות מסחריים, זכויות קניין רוחני, זכויות פטנטים או כל זכות אחרת של צד שלישי כלשהו.</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מתחייב בזאת לשפות את התאגיד , מיד עם דרישתו, שיפוי מלא ובלתי מותנה, ולשלם לו כל סכום, אשר התאגיד יידרש לשלם, לכל גורם שהוא, בגין גרם הפרת חוזה ו/או בגין הפרת זכויות יוצרים, וזכויות קניין רוחני מכל סוג אחר ו/או עקב מימוש איזה מבין זכויותיו האחרות של התאגיד כקבוע בהסכם זה.</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ניגוד עניינים</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נותן השירותים מצהיר ומתחייב שאין ולא יהיה לו או למי מעובדיו או למי מטעמו ניגוד עניינים מכל מין וסוג שהוא עם פעילותו של התאגיד ו/או מי הוד השרון . </w:t>
      </w:r>
    </w:p>
    <w:p w:rsidR="00347EEC" w:rsidRPr="00B87371" w:rsidRDefault="00347EEC" w:rsidP="00347EEC">
      <w:pPr>
        <w:widowControl w:val="0"/>
        <w:numPr>
          <w:ilvl w:val="1"/>
          <w:numId w:val="23"/>
        </w:numPr>
        <w:tabs>
          <w:tab w:val="left" w:pos="1985"/>
          <w:tab w:val="left" w:pos="2835"/>
        </w:tabs>
        <w:bidi/>
        <w:spacing w:before="120" w:after="120" w:line="360" w:lineRule="auto"/>
        <w:ind w:left="1234" w:hanging="525"/>
        <w:outlineLvl w:val="1"/>
        <w:rPr>
          <w:rFonts w:cs="Arial"/>
          <w:sz w:val="24"/>
          <w:lang w:eastAsia="he-IL"/>
        </w:rPr>
      </w:pPr>
      <w:r w:rsidRPr="00B87371">
        <w:rPr>
          <w:rFonts w:cs="Arial"/>
          <w:sz w:val="24"/>
          <w:rtl/>
          <w:lang w:eastAsia="he-IL"/>
        </w:rPr>
        <w:t xml:space="preserve">על נותן השירותים להודיע לתאגיד באופן מיידי על כל נתון או מצב שבשלם הוא או מי מעובדיו או כל צד שבו או עמו הוא קשור עלולים להימצא, במישרין או בעקיפין, במצב של ניגוד עניינים בין תפקידו האמור בהסכם זה לבין עניין אחר, מיד עם היוודע לו הנתון או המצב האמורים.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 xml:space="preserve">אם לדעת התאגיד נתון נותן השירותים או מי מטעמו או כל צד אחר שבו או עימו קשור נותן השירותים, בכל שלב של ביצוע ההסכם, במצב בו הוא נמצא או עלול להימצא בניגוד עניינים, רשאי התאגיד להורות על הפסקת עבודתו של נותן השירותים ועל סיום ההתקשרות עם נותן השירותים, מטעם זה בלבד. נותן השירותים מודע לנזק העלול להיגרם לחברה כתוצאה מהפרת התחייבותו להימנע מהימצאות במצב של ניגוד עניינים. </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sz w:val="24"/>
          <w:rtl/>
          <w:lang w:eastAsia="he-IL"/>
        </w:rPr>
      </w:pPr>
      <w:r w:rsidRPr="00B87371">
        <w:rPr>
          <w:rFonts w:cs="Arial"/>
          <w:b/>
          <w:bCs/>
          <w:sz w:val="24"/>
          <w:u w:val="single"/>
          <w:rtl/>
          <w:lang w:eastAsia="he-IL"/>
        </w:rPr>
        <w:t>סודיות</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נותן השירותים מתחייב לשמור בסודיות מלאה כל מידע, ידיעה וכל מסמך שנתקבל על ידו או על ידי מי מטעמו, הקשור לביצוע השירותים לפי הסכם זה, ולא לגלות את המידע או המסמך בכל דרך שהיא, לא להעבירו, לא להודיעו, לא למוסרו ולא להביא לידיעת כל אדם,  למעט למטרות קיום הסכם זה. נותן השירותים מתחייב לא לעשות במידע שיגיע לידיו כל שימוש שאינו למטרת יישום הסכם זה.</w:t>
      </w:r>
    </w:p>
    <w:p w:rsidR="00347EEC" w:rsidRPr="00B87371" w:rsidRDefault="00347EEC" w:rsidP="00347EEC">
      <w:pPr>
        <w:widowControl w:val="0"/>
        <w:numPr>
          <w:ilvl w:val="1"/>
          <w:numId w:val="23"/>
        </w:numPr>
        <w:tabs>
          <w:tab w:val="num" w:pos="1276"/>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lastRenderedPageBreak/>
        <w:t>נותן השירותים מתחייב כי חובת סודיות כאמור בהסכם זה תחול עליו ועל כל עובד, שלוח, וכל מי שיפעל מטעמו בקשר עם ביצוע הסכם זה, במהלך תקופת ההסכם ולאחריה. נותן השירותים מתחייב כי כל עובד, שלוח, וכל מי שיפעל מטעמו בקשר עם ביצוע ההסכם, יחתום על התחייבות והצהרה לשמירת סודיות בנוסח המצורף כ</w:t>
      </w:r>
      <w:r w:rsidRPr="00B87371">
        <w:rPr>
          <w:rFonts w:cs="Arial"/>
          <w:b/>
          <w:bCs/>
          <w:sz w:val="24"/>
          <w:rtl/>
          <w:lang w:eastAsia="he-IL"/>
        </w:rPr>
        <w:t>נספח ג'</w:t>
      </w:r>
      <w:r w:rsidRPr="00B87371">
        <w:rPr>
          <w:rFonts w:cs="Arial"/>
          <w:sz w:val="24"/>
          <w:rtl/>
          <w:lang w:eastAsia="he-IL"/>
        </w:rPr>
        <w:t xml:space="preserve"> להסכם זה. </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lang w:eastAsia="he-IL"/>
        </w:rPr>
      </w:pPr>
      <w:r w:rsidRPr="00B87371">
        <w:rPr>
          <w:rFonts w:cs="Arial"/>
          <w:b/>
          <w:bCs/>
          <w:sz w:val="24"/>
          <w:u w:val="single"/>
          <w:rtl/>
          <w:lang w:eastAsia="he-IL"/>
        </w:rPr>
        <w:t>אחריות ושיפוי בנזיקין וביטוח</w:t>
      </w:r>
    </w:p>
    <w:p w:rsidR="00347EEC" w:rsidRPr="00B87371" w:rsidRDefault="00347EEC" w:rsidP="00347EEC">
      <w:pPr>
        <w:widowControl w:val="0"/>
        <w:numPr>
          <w:ilvl w:val="1"/>
          <w:numId w:val="23"/>
        </w:numPr>
        <w:tabs>
          <w:tab w:val="left" w:pos="1985"/>
          <w:tab w:val="left" w:pos="2835"/>
        </w:tabs>
        <w:bidi/>
        <w:spacing w:before="120" w:after="120" w:line="360" w:lineRule="auto"/>
        <w:ind w:right="1134"/>
        <w:outlineLvl w:val="1"/>
        <w:rPr>
          <w:rFonts w:cs="Arial"/>
          <w:sz w:val="24"/>
          <w:lang w:eastAsia="he-IL"/>
        </w:rPr>
      </w:pPr>
      <w:r w:rsidRPr="00B87371">
        <w:rPr>
          <w:rFonts w:cs="Arial"/>
          <w:sz w:val="24"/>
          <w:rtl/>
          <w:lang w:eastAsia="he-IL"/>
        </w:rPr>
        <w:t>נותן השירות לבדו יהיה אחראי כלפי התאגיד לכל נזק גוף ו/או נזק רכוש ו/או אובדן ו/או הפסד העלולים להיגרם לתאגיד ו/או לעובדיו ו/או למי מטעמו ו/או לצד שלישי כלשהו ו/או לעובדי נותן השירות ו/או לקבלני משנה מטעם נותן השירות ו/או לעובדיהם ו/או למי מטעמם, בגין ו/או בקשר לביצוע השירותים</w:t>
      </w:r>
    </w:p>
    <w:p w:rsidR="00347EEC" w:rsidRPr="00B87371" w:rsidRDefault="00347EEC" w:rsidP="00347EEC">
      <w:pPr>
        <w:widowControl w:val="0"/>
        <w:numPr>
          <w:ilvl w:val="1"/>
          <w:numId w:val="23"/>
        </w:numPr>
        <w:tabs>
          <w:tab w:val="left" w:pos="1985"/>
          <w:tab w:val="left" w:pos="2835"/>
        </w:tabs>
        <w:bidi/>
        <w:spacing w:before="120" w:after="120" w:line="360" w:lineRule="auto"/>
        <w:ind w:right="1134"/>
        <w:outlineLvl w:val="1"/>
        <w:rPr>
          <w:rFonts w:cs="Arial"/>
          <w:sz w:val="24"/>
          <w:lang w:eastAsia="he-IL"/>
        </w:rPr>
      </w:pPr>
      <w:r w:rsidRPr="00B87371">
        <w:rPr>
          <w:rFonts w:cs="Arial"/>
          <w:sz w:val="24"/>
          <w:rtl/>
          <w:lang w:eastAsia="he-IL"/>
        </w:rPr>
        <w:t xml:space="preserve">נותן השירות לבדו יהיה אחראי כלפי התאגיד לאבדן, נזק או קלקול לציוד מכל סוג ותאור הנמצא או שהובא על ידו ו/או על ידי מי מטעמו לצורך השירותים נשוא ההסכם.  </w:t>
      </w:r>
    </w:p>
    <w:p w:rsidR="00347EEC" w:rsidRPr="00B87371" w:rsidRDefault="00347EEC" w:rsidP="00347EEC">
      <w:pPr>
        <w:widowControl w:val="0"/>
        <w:numPr>
          <w:ilvl w:val="1"/>
          <w:numId w:val="23"/>
        </w:numPr>
        <w:tabs>
          <w:tab w:val="left" w:pos="1985"/>
          <w:tab w:val="left" w:pos="2835"/>
        </w:tabs>
        <w:bidi/>
        <w:spacing w:before="120" w:after="120" w:line="360" w:lineRule="auto"/>
        <w:ind w:right="1134"/>
        <w:outlineLvl w:val="1"/>
        <w:rPr>
          <w:rFonts w:cs="Arial"/>
          <w:sz w:val="24"/>
          <w:lang w:eastAsia="he-IL"/>
        </w:rPr>
      </w:pPr>
      <w:r w:rsidRPr="00B87371">
        <w:rPr>
          <w:rFonts w:cs="Arial"/>
          <w:sz w:val="24"/>
          <w:rtl/>
          <w:lang w:eastAsia="he-IL"/>
        </w:rPr>
        <w:t xml:space="preserve">נותן השירות פוטר בזאת את התאגיד ואת הפועלים מטעמו מכל אחריות לגבי נזקים כאמור ומתחייב לשפותו ו/או לפצותו ו/או את הפועלים מטעמו תוך 7 ימים על כל סכום שיחויב לשלם עקב נזקים כאמור לרבות הוצאות ושכ"ט עו"ד. התאגיד יודיע לנותן השירות על כל תביעה שתוגש נגדו כנ"ל ותאפשר לו להתגונן מפניה על חשבונו. </w:t>
      </w:r>
    </w:p>
    <w:p w:rsidR="00347EEC" w:rsidRPr="00B87371" w:rsidRDefault="00347EEC" w:rsidP="00347EEC">
      <w:pPr>
        <w:widowControl w:val="0"/>
        <w:numPr>
          <w:ilvl w:val="1"/>
          <w:numId w:val="23"/>
        </w:numPr>
        <w:tabs>
          <w:tab w:val="left" w:pos="1985"/>
          <w:tab w:val="left" w:pos="2835"/>
        </w:tabs>
        <w:bidi/>
        <w:spacing w:before="120" w:after="120" w:line="360" w:lineRule="auto"/>
        <w:ind w:right="1134"/>
        <w:outlineLvl w:val="1"/>
        <w:rPr>
          <w:rFonts w:cs="Arial"/>
          <w:sz w:val="24"/>
          <w:lang w:eastAsia="he-IL"/>
        </w:rPr>
      </w:pPr>
      <w:r w:rsidRPr="00B87371">
        <w:rPr>
          <w:rFonts w:cs="Arial"/>
          <w:sz w:val="24"/>
          <w:rtl/>
          <w:lang w:eastAsia="he-IL"/>
        </w:rPr>
        <w:t>התאגיד רשאי לקזז מן התשלומים אשר נותן השירות זכאי להם מכוח הסכם זה ו/או מכל סיבה אחרת סכומים אשר נתבעים מהתאגיד על ידי צד שלישי כלשהו בגין מעשה או מחדל שהם באחריותו של נותן השירות כאמור לעיל ו/או בגין נזקים שנגרמו לתאגיד מחמת מעשה או מחדל שהם באחריותו של נותן השירות כאמור לעיל.</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lang w:eastAsia="he-IL"/>
        </w:rPr>
      </w:pPr>
      <w:r w:rsidRPr="00B87371">
        <w:rPr>
          <w:rFonts w:cs="Arial"/>
          <w:b/>
          <w:bCs/>
          <w:sz w:val="24"/>
          <w:u w:val="single"/>
          <w:rtl/>
          <w:lang w:eastAsia="he-IL"/>
        </w:rPr>
        <w:t>ביטוח:</w:t>
      </w:r>
      <w:bookmarkStart w:id="51" w:name="_Ref324762100"/>
      <w:bookmarkStart w:id="52" w:name="_Ref333918737"/>
      <w:bookmarkStart w:id="53" w:name="_Ref362368437"/>
    </w:p>
    <w:p w:rsidR="00347EEC" w:rsidRPr="00B87371" w:rsidRDefault="00347EEC" w:rsidP="004E0C62">
      <w:pPr>
        <w:pStyle w:val="12-"/>
        <w:numPr>
          <w:ilvl w:val="1"/>
          <w:numId w:val="23"/>
        </w:numPr>
        <w:tabs>
          <w:tab w:val="left" w:pos="1985"/>
          <w:tab w:val="left" w:pos="2835"/>
          <w:tab w:val="right" w:pos="8038"/>
        </w:tabs>
        <w:ind w:right="-142"/>
        <w:outlineLvl w:val="1"/>
        <w:rPr>
          <w:rFonts w:cs="Arial"/>
          <w:sz w:val="24"/>
        </w:rPr>
      </w:pPr>
      <w:bookmarkStart w:id="54" w:name="_Hlk118353456"/>
      <w:r w:rsidRPr="00B87371">
        <w:rPr>
          <w:rFonts w:cs="Arial"/>
          <w:sz w:val="24"/>
          <w:rtl/>
        </w:rPr>
        <w:t>מבלי לגרוע מאחריותו והתחייבויותיו של נותן השירות על פי הסכם זה ו/או על פי הדין, מתחייב  נותן השירות לפני מועד החתימה על הסכם זה ו/או לפני מועד תחילת מתן השירותים נשוא הסכם זה (להלן: "</w:t>
      </w:r>
      <w:r w:rsidRPr="00B87371">
        <w:rPr>
          <w:rFonts w:cs="Arial"/>
          <w:b/>
          <w:bCs/>
          <w:sz w:val="24"/>
          <w:rtl/>
        </w:rPr>
        <w:t>השירותים</w:t>
      </w:r>
      <w:r w:rsidRPr="00B87371">
        <w:rPr>
          <w:rFonts w:cs="Arial"/>
          <w:sz w:val="24"/>
          <w:rtl/>
        </w:rPr>
        <w:t xml:space="preserve">") על ידו ו/או מטעמו ו/או עבורו (המוקדם מביניהם), לערוך ולקיים על חשבונו במשך כל תקופת </w:t>
      </w:r>
      <w:r w:rsidRPr="00B87371">
        <w:rPr>
          <w:rFonts w:cs="Arial"/>
          <w:b/>
          <w:bCs/>
          <w:sz w:val="24"/>
          <w:rtl/>
        </w:rPr>
        <w:t>מתן השירותים נשוא הסכם זה</w:t>
      </w:r>
      <w:r w:rsidRPr="00B87371">
        <w:rPr>
          <w:rFonts w:cs="Arial"/>
          <w:sz w:val="24"/>
          <w:rtl/>
        </w:rPr>
        <w:t xml:space="preserve"> ו/או כל תקופה אחרת כמפורט בהסכם </w:t>
      </w:r>
      <w:r w:rsidRPr="00B87371">
        <w:rPr>
          <w:rFonts w:cs="Arial"/>
          <w:sz w:val="24"/>
          <w:rtl/>
        </w:rPr>
        <w:lastRenderedPageBreak/>
        <w:t xml:space="preserve">זה לעניין ביטוח אחריות מקצועית, </w:t>
      </w:r>
      <w:bookmarkEnd w:id="54"/>
      <w:r w:rsidRPr="00B87371">
        <w:rPr>
          <w:rFonts w:cs="Arial"/>
          <w:b/>
          <w:sz w:val="24"/>
          <w:rtl/>
        </w:rPr>
        <w:t xml:space="preserve">את הביטוחים המפורטים בסעיף </w:t>
      </w:r>
      <w:r w:rsidRPr="00B87371">
        <w:rPr>
          <w:rFonts w:cs="Arial"/>
          <w:bCs/>
          <w:sz w:val="24"/>
          <w:rtl/>
        </w:rPr>
        <w:t>12</w:t>
      </w:r>
      <w:r w:rsidRPr="00B87371">
        <w:rPr>
          <w:rFonts w:cs="Arial"/>
          <w:b/>
          <w:sz w:val="24"/>
          <w:rtl/>
        </w:rPr>
        <w:t xml:space="preserve"> זה ("</w:t>
      </w:r>
      <w:r w:rsidRPr="00B87371">
        <w:rPr>
          <w:rFonts w:cs="Arial"/>
          <w:bCs/>
          <w:sz w:val="24"/>
          <w:rtl/>
        </w:rPr>
        <w:t>ביטוח על ידי נותן השירות</w:t>
      </w:r>
      <w:r w:rsidRPr="00B87371">
        <w:rPr>
          <w:rFonts w:cs="Arial"/>
          <w:b/>
          <w:sz w:val="24"/>
          <w:rtl/>
        </w:rPr>
        <w:t>") לרבות האמור בנספח ה' להסכם "</w:t>
      </w:r>
      <w:r w:rsidRPr="00B87371">
        <w:rPr>
          <w:rFonts w:cs="Arial"/>
          <w:bCs/>
          <w:sz w:val="24"/>
          <w:rtl/>
        </w:rPr>
        <w:t>אישור ביטוחי נותן השירות</w:t>
      </w:r>
      <w:r w:rsidRPr="00B87371">
        <w:rPr>
          <w:rFonts w:cs="Arial"/>
          <w:b/>
          <w:sz w:val="24"/>
          <w:rtl/>
        </w:rPr>
        <w:t>" המהווה חלק בלתי נפרד מהסכם זה, באמצעות חברת ביטוח המורשית כדין לפעול בישראל (להלן: "</w:t>
      </w:r>
      <w:r w:rsidRPr="00B87371">
        <w:rPr>
          <w:rFonts w:cs="Arial"/>
          <w:bCs/>
          <w:sz w:val="24"/>
          <w:rtl/>
        </w:rPr>
        <w:t>ביטוחי נותן השירות</w:t>
      </w:r>
      <w:r w:rsidRPr="00B87371">
        <w:rPr>
          <w:rFonts w:cs="Arial"/>
          <w:b/>
          <w:sz w:val="24"/>
          <w:rtl/>
        </w:rPr>
        <w:t>" או "</w:t>
      </w:r>
      <w:r w:rsidRPr="00B87371">
        <w:rPr>
          <w:rFonts w:cs="Arial"/>
          <w:bCs/>
          <w:sz w:val="24"/>
          <w:rtl/>
        </w:rPr>
        <w:t>הביטוחים</w:t>
      </w:r>
      <w:r w:rsidRPr="00B87371">
        <w:rPr>
          <w:rFonts w:cs="Arial"/>
          <w:b/>
          <w:sz w:val="24"/>
          <w:rtl/>
        </w:rPr>
        <w:t>"</w:t>
      </w:r>
      <w:r w:rsidRPr="00B87371">
        <w:rPr>
          <w:rFonts w:cs="Arial"/>
          <w:sz w:val="24"/>
          <w:rtl/>
        </w:rPr>
        <w:t>:</w:t>
      </w:r>
      <w:r w:rsidR="004E0C62">
        <w:rPr>
          <w:rFonts w:cs="Arial" w:hint="cs"/>
          <w:sz w:val="24"/>
          <w:rtl/>
        </w:rPr>
        <w:t xml:space="preserve"> </w:t>
      </w:r>
    </w:p>
    <w:p w:rsidR="00347EEC" w:rsidRPr="00B87371" w:rsidRDefault="00347EEC" w:rsidP="00347EEC">
      <w:pPr>
        <w:pStyle w:val="Heading3"/>
        <w:keepNext w:val="0"/>
        <w:widowControl w:val="0"/>
        <w:numPr>
          <w:ilvl w:val="2"/>
          <w:numId w:val="21"/>
        </w:numPr>
        <w:tabs>
          <w:tab w:val="clear" w:pos="2410"/>
          <w:tab w:val="num" w:pos="1943"/>
        </w:tabs>
        <w:spacing w:before="120" w:after="120" w:line="360" w:lineRule="auto"/>
        <w:ind w:left="1943" w:right="2835" w:hanging="582"/>
        <w:rPr>
          <w:rFonts w:ascii="Arial" w:hAnsi="Arial" w:cs="Arial"/>
          <w:sz w:val="24"/>
          <w:szCs w:val="24"/>
        </w:rPr>
      </w:pPr>
      <w:r w:rsidRPr="00B87371">
        <w:rPr>
          <w:rFonts w:ascii="Arial" w:hAnsi="Arial" w:cs="Arial"/>
          <w:sz w:val="24"/>
          <w:szCs w:val="24"/>
          <w:rtl/>
        </w:rPr>
        <w:t>אחריות כלפי צד שלישי</w:t>
      </w:r>
    </w:p>
    <w:p w:rsidR="00347EEC" w:rsidRPr="00B87371" w:rsidRDefault="00347EEC" w:rsidP="00347EEC">
      <w:pPr>
        <w:pStyle w:val="Heading3"/>
        <w:keepNext w:val="0"/>
        <w:widowControl w:val="0"/>
        <w:numPr>
          <w:ilvl w:val="2"/>
          <w:numId w:val="21"/>
        </w:numPr>
        <w:tabs>
          <w:tab w:val="clear" w:pos="2410"/>
          <w:tab w:val="num" w:pos="1943"/>
        </w:tabs>
        <w:spacing w:before="120" w:after="120" w:line="360" w:lineRule="auto"/>
        <w:ind w:left="1943" w:right="2835" w:hanging="582"/>
        <w:rPr>
          <w:rFonts w:ascii="Arial" w:hAnsi="Arial" w:cs="Arial"/>
          <w:sz w:val="24"/>
          <w:szCs w:val="24"/>
        </w:rPr>
      </w:pPr>
      <w:r w:rsidRPr="00B87371">
        <w:rPr>
          <w:rFonts w:ascii="Arial" w:hAnsi="Arial" w:cs="Arial"/>
          <w:sz w:val="24"/>
          <w:szCs w:val="24"/>
          <w:rtl/>
        </w:rPr>
        <w:t>חבות מעבידים.</w:t>
      </w:r>
    </w:p>
    <w:p w:rsidR="00347EEC" w:rsidRPr="00B87371" w:rsidRDefault="00347EEC" w:rsidP="00347EEC">
      <w:pPr>
        <w:pStyle w:val="Heading3"/>
        <w:keepNext w:val="0"/>
        <w:widowControl w:val="0"/>
        <w:numPr>
          <w:ilvl w:val="2"/>
          <w:numId w:val="21"/>
        </w:numPr>
        <w:tabs>
          <w:tab w:val="clear" w:pos="2410"/>
          <w:tab w:val="num" w:pos="1943"/>
        </w:tabs>
        <w:spacing w:before="120" w:after="120" w:line="360" w:lineRule="auto"/>
        <w:ind w:left="1943" w:right="2835" w:hanging="582"/>
        <w:rPr>
          <w:rFonts w:ascii="Arial" w:hAnsi="Arial" w:cs="Arial"/>
          <w:sz w:val="24"/>
          <w:szCs w:val="24"/>
        </w:rPr>
      </w:pPr>
      <w:r w:rsidRPr="00B87371">
        <w:rPr>
          <w:rFonts w:ascii="Arial" w:hAnsi="Arial" w:cs="Arial"/>
          <w:sz w:val="24"/>
          <w:szCs w:val="24"/>
          <w:rtl/>
        </w:rPr>
        <w:t>אחריות מקצועית.</w:t>
      </w:r>
    </w:p>
    <w:p w:rsidR="00347EEC" w:rsidRPr="00B87371" w:rsidRDefault="00347EEC" w:rsidP="00347EEC">
      <w:pPr>
        <w:bidi/>
        <w:spacing w:before="120" w:after="120" w:line="360" w:lineRule="auto"/>
        <w:ind w:left="1835" w:right="-720"/>
        <w:rPr>
          <w:rFonts w:cs="Arial"/>
          <w:sz w:val="24"/>
          <w:rtl/>
        </w:rPr>
      </w:pPr>
      <w:r w:rsidRPr="00B87371">
        <w:rPr>
          <w:rFonts w:cs="Arial"/>
          <w:bCs/>
          <w:sz w:val="24"/>
          <w:u w:val="single"/>
          <w:rtl/>
        </w:rPr>
        <w:t>אחריות כלפי צד שלישי</w:t>
      </w:r>
      <w:r w:rsidRPr="00B87371">
        <w:rPr>
          <w:rFonts w:cs="Arial"/>
          <w:b/>
          <w:sz w:val="24"/>
        </w:rPr>
        <w:t>;</w:t>
      </w:r>
    </w:p>
    <w:p w:rsidR="00347EEC" w:rsidRPr="00B87371" w:rsidRDefault="00347EEC" w:rsidP="00347EEC">
      <w:pPr>
        <w:pStyle w:val="a2"/>
        <w:numPr>
          <w:ilvl w:val="1"/>
          <w:numId w:val="44"/>
        </w:numPr>
        <w:spacing w:before="120" w:after="120" w:line="360" w:lineRule="auto"/>
        <w:ind w:left="1943" w:right="-142" w:hanging="567"/>
        <w:rPr>
          <w:rFonts w:ascii="Arial" w:hAnsi="Arial" w:cs="Arial"/>
          <w:b/>
          <w:sz w:val="24"/>
        </w:rPr>
      </w:pPr>
      <w:r w:rsidRPr="00B87371">
        <w:rPr>
          <w:rFonts w:ascii="Arial" w:hAnsi="Arial" w:cs="Arial"/>
          <w:b/>
          <w:sz w:val="24"/>
          <w:rtl/>
        </w:rPr>
        <w:t>ביטוח אחריות כלפי צד שלישי המבטח את אחריותו של נותן השירות על-פי דין בשל מעשה או מחדל רשלני בקשר עם מתן השירותים אשר גרמו לאובדן פגיעה או נזק לגופו ו/או לרכושו של כל אדם ו/או גוף שהוא בכל הקשור למתן השירותים בקשר עם ההסכם, לרבות פגיעה או נזק לתאגיד, מנהליו ועובדיו.</w:t>
      </w:r>
    </w:p>
    <w:p w:rsidR="00347EEC" w:rsidRPr="00B87371" w:rsidRDefault="00347EEC" w:rsidP="00347EEC">
      <w:pPr>
        <w:pStyle w:val="a2"/>
        <w:numPr>
          <w:ilvl w:val="1"/>
          <w:numId w:val="44"/>
        </w:numPr>
        <w:spacing w:before="120" w:after="120" w:line="360" w:lineRule="auto"/>
        <w:ind w:left="1943" w:right="-142" w:hanging="567"/>
        <w:rPr>
          <w:rFonts w:ascii="Arial" w:hAnsi="Arial" w:cs="Arial"/>
          <w:b/>
          <w:sz w:val="24"/>
        </w:rPr>
      </w:pPr>
      <w:r w:rsidRPr="00B87371">
        <w:rPr>
          <w:rFonts w:ascii="Arial" w:hAnsi="Arial" w:cs="Arial"/>
          <w:b/>
          <w:sz w:val="24"/>
          <w:rtl/>
        </w:rPr>
        <w:t>גבולות האחריות 2,000,000 ₪ (שני מיליון ₪) לאירוע ובמצטבר לתקופת הביטוח.</w:t>
      </w:r>
    </w:p>
    <w:p w:rsidR="00347EEC" w:rsidRPr="00B87371" w:rsidRDefault="00347EEC" w:rsidP="00347EEC">
      <w:pPr>
        <w:pStyle w:val="a2"/>
        <w:numPr>
          <w:ilvl w:val="1"/>
          <w:numId w:val="44"/>
        </w:numPr>
        <w:tabs>
          <w:tab w:val="left" w:pos="1076"/>
        </w:tabs>
        <w:spacing w:before="120" w:after="120" w:line="360" w:lineRule="auto"/>
        <w:ind w:left="1943" w:right="-142" w:hanging="567"/>
        <w:rPr>
          <w:rFonts w:ascii="Arial" w:hAnsi="Arial" w:cs="Arial"/>
          <w:b/>
          <w:sz w:val="24"/>
        </w:rPr>
      </w:pPr>
      <w:r w:rsidRPr="00B87371">
        <w:rPr>
          <w:rFonts w:ascii="Arial" w:hAnsi="Arial" w:cs="Arial"/>
          <w:b/>
          <w:sz w:val="24"/>
          <w:rtl/>
        </w:rPr>
        <w:t>ביטוח זה אינו כפוף להגבלות בדבר חבות הנובעת מ: אש, התפוצצות, בהלה, חבות נותן השירות בגין וכלפי קבלנים ו/או קבלני משנה ועובדיהם, מתקנים סניטאריים פגומים, זיהום תאונתי מקרי ובלתי צפוי, שביתה והשבתה, הרעלה מכל דבר מזיק במאכל או משקה, וכן תביעות תחלוף מצד המוסד לביטוח לאומי (למעט לגבי עובדים שנותן השירות חייב לשלם בגינם דמי ביטוח לאומי).</w:t>
      </w:r>
    </w:p>
    <w:p w:rsidR="00347EEC" w:rsidRPr="00B87371" w:rsidRDefault="00347EEC" w:rsidP="00347EEC">
      <w:pPr>
        <w:pStyle w:val="a2"/>
        <w:numPr>
          <w:ilvl w:val="1"/>
          <w:numId w:val="44"/>
        </w:numPr>
        <w:spacing w:before="120" w:after="120" w:line="360" w:lineRule="auto"/>
        <w:ind w:left="1943" w:right="-142" w:hanging="567"/>
        <w:rPr>
          <w:rFonts w:ascii="Arial" w:hAnsi="Arial" w:cs="Arial"/>
          <w:b/>
          <w:sz w:val="24"/>
        </w:rPr>
      </w:pPr>
      <w:r w:rsidRPr="00B87371">
        <w:rPr>
          <w:rFonts w:ascii="Arial" w:hAnsi="Arial" w:cs="Arial"/>
          <w:b/>
          <w:sz w:val="24"/>
          <w:rtl/>
        </w:rPr>
        <w:t xml:space="preserve">פוליסת ביטוח האחריות כלפי צד שלישי הנערכת על ידי נותן השירות על פי </w:t>
      </w:r>
      <w:r w:rsidRPr="00B87371">
        <w:rPr>
          <w:rFonts w:ascii="Arial" w:hAnsi="Arial" w:cs="Arial"/>
          <w:bCs/>
          <w:sz w:val="24"/>
          <w:rtl/>
        </w:rPr>
        <w:t>נספח ה'</w:t>
      </w:r>
      <w:r w:rsidRPr="00B87371">
        <w:rPr>
          <w:rFonts w:ascii="Arial" w:hAnsi="Arial" w:cs="Arial"/>
          <w:b/>
          <w:sz w:val="24"/>
          <w:rtl/>
        </w:rPr>
        <w:t xml:space="preserve"> אישור ביטוחי נותן השירות תורחב לשפות את התאגיד, מנהליו ועובדיו (להלן: "</w:t>
      </w:r>
      <w:r w:rsidRPr="00B87371">
        <w:rPr>
          <w:rFonts w:ascii="Arial" w:hAnsi="Arial" w:cs="Arial"/>
          <w:bCs/>
          <w:sz w:val="24"/>
          <w:rtl/>
        </w:rPr>
        <w:t>יחידי המבוטח</w:t>
      </w:r>
      <w:r w:rsidRPr="00B87371">
        <w:rPr>
          <w:rFonts w:ascii="Arial" w:hAnsi="Arial" w:cs="Arial"/>
          <w:b/>
          <w:sz w:val="24"/>
          <w:rtl/>
        </w:rPr>
        <w:t>") היה ותוטל על מי מהם אחריות למעשה ו/או מחדל רשלני של נותן השירות ו/או מנהליו ו/או עובדיו, בכפוף לסעיף "</w:t>
      </w:r>
      <w:r w:rsidRPr="00B87371">
        <w:rPr>
          <w:rFonts w:ascii="Arial" w:hAnsi="Arial" w:cs="Arial"/>
          <w:bCs/>
          <w:sz w:val="24"/>
          <w:rtl/>
        </w:rPr>
        <w:t>אחריות צולבת</w:t>
      </w:r>
      <w:r w:rsidRPr="00B87371">
        <w:rPr>
          <w:rFonts w:ascii="Arial" w:hAnsi="Arial" w:cs="Arial"/>
          <w:b/>
          <w:sz w:val="24"/>
          <w:rtl/>
        </w:rPr>
        <w:t>" על פיו יראו את הביטוחים כאילו נערכו בנפרד עבור כל אחד מיחידי המבוטח.</w:t>
      </w:r>
    </w:p>
    <w:p w:rsidR="00347EEC" w:rsidRPr="00B87371" w:rsidRDefault="00347EEC" w:rsidP="00347EEC">
      <w:pPr>
        <w:pStyle w:val="a2"/>
        <w:numPr>
          <w:ilvl w:val="1"/>
          <w:numId w:val="44"/>
        </w:numPr>
        <w:spacing w:before="120" w:after="120" w:line="360" w:lineRule="auto"/>
        <w:ind w:left="1943" w:right="-142" w:hanging="567"/>
        <w:rPr>
          <w:rFonts w:ascii="Arial" w:hAnsi="Arial" w:cs="Arial"/>
          <w:b/>
          <w:sz w:val="24"/>
        </w:rPr>
      </w:pPr>
      <w:r w:rsidRPr="00B87371">
        <w:rPr>
          <w:rFonts w:ascii="Arial" w:hAnsi="Arial" w:cs="Arial"/>
          <w:b/>
          <w:sz w:val="24"/>
          <w:rtl/>
        </w:rPr>
        <w:t>בפוליסת הביטוח מצוין במפורש כי רכוש התאגיד שאינו רכוש בבעלותו ו/או שימושו, של נותן השירות, ייחשב לצורך ביטוח זה כרכוש צד שלישי (למעט אותו חלק של הרכוש עליו פועל נותן השירות ישירות)</w:t>
      </w:r>
      <w:r w:rsidRPr="00B87371">
        <w:rPr>
          <w:rFonts w:ascii="Arial" w:hAnsi="Arial" w:cs="Arial"/>
          <w:b/>
          <w:spacing w:val="-4"/>
          <w:sz w:val="24"/>
          <w:rtl/>
        </w:rPr>
        <w:t>.</w:t>
      </w:r>
    </w:p>
    <w:p w:rsidR="00347EEC" w:rsidRPr="00B87371" w:rsidRDefault="00347EEC" w:rsidP="00347EEC">
      <w:pPr>
        <w:pStyle w:val="Heading3"/>
        <w:numPr>
          <w:ilvl w:val="0"/>
          <w:numId w:val="0"/>
        </w:numPr>
        <w:spacing w:before="120" w:after="120" w:line="360" w:lineRule="auto"/>
        <w:ind w:left="1835" w:right="-709"/>
        <w:rPr>
          <w:rFonts w:ascii="Arial" w:hAnsi="Arial" w:cs="Arial"/>
          <w:b/>
          <w:sz w:val="24"/>
          <w:szCs w:val="24"/>
          <w:rtl/>
        </w:rPr>
      </w:pPr>
      <w:r w:rsidRPr="00B87371">
        <w:rPr>
          <w:rFonts w:ascii="Arial" w:hAnsi="Arial" w:cs="Arial"/>
          <w:bCs/>
          <w:sz w:val="24"/>
          <w:szCs w:val="24"/>
          <w:u w:val="single"/>
          <w:rtl/>
        </w:rPr>
        <w:lastRenderedPageBreak/>
        <w:t>חבות מעבידים</w:t>
      </w:r>
      <w:r w:rsidRPr="00B87371">
        <w:rPr>
          <w:rFonts w:ascii="Arial" w:hAnsi="Arial" w:cs="Arial"/>
          <w:b/>
          <w:sz w:val="24"/>
          <w:szCs w:val="24"/>
        </w:rPr>
        <w:t>;</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b/>
          <w:sz w:val="24"/>
          <w:rtl/>
        </w:rPr>
        <w:t>ביטוח חבות מעבידים המבטח את אחריותו של נותן השירות על פי פקודת הנזיקין (נוסח חדש) ו/או עפ"י חוק האחריות למוצרים פגומים, התש"ם 1980 כלפי העובדים המועסקים על ידו במתן השירותים בקשר עם ההסכם בגין תאונת עבודה ו/או מחלה מקצועית (להלן: "</w:t>
      </w:r>
      <w:r w:rsidRPr="00B87371">
        <w:rPr>
          <w:rFonts w:ascii="Arial" w:hAnsi="Arial" w:cs="Arial"/>
          <w:bCs/>
          <w:sz w:val="24"/>
          <w:rtl/>
        </w:rPr>
        <w:t>מקרה ביטוח</w:t>
      </w:r>
      <w:r w:rsidRPr="00B87371">
        <w:rPr>
          <w:rFonts w:ascii="Arial" w:hAnsi="Arial" w:cs="Arial"/>
          <w:b/>
          <w:sz w:val="24"/>
          <w:rtl/>
        </w:rPr>
        <w:t>") שייגרמו למי מהם תוך כדי ועקב עבודתם במשך תקופת הביטוח בכל הקשור במתן השירותים בקשר עם ההסכם.</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b/>
          <w:sz w:val="24"/>
          <w:rtl/>
        </w:rPr>
        <w:t>גבולות האחריות בביטוח חבות מעבידים:</w:t>
      </w:r>
    </w:p>
    <w:p w:rsidR="00347EEC" w:rsidRPr="00B87371" w:rsidRDefault="00347EEC" w:rsidP="00347EEC">
      <w:pPr>
        <w:pStyle w:val="a2"/>
        <w:numPr>
          <w:ilvl w:val="2"/>
          <w:numId w:val="45"/>
        </w:numPr>
        <w:spacing w:before="120" w:after="120" w:line="360" w:lineRule="auto"/>
        <w:ind w:left="2368" w:right="-142" w:hanging="283"/>
        <w:rPr>
          <w:rFonts w:ascii="Arial" w:hAnsi="Arial" w:cs="Arial"/>
          <w:b/>
          <w:sz w:val="24"/>
        </w:rPr>
      </w:pPr>
      <w:r w:rsidRPr="00B87371">
        <w:rPr>
          <w:rFonts w:ascii="Arial" w:hAnsi="Arial" w:cs="Arial"/>
          <w:b/>
          <w:sz w:val="24"/>
          <w:rtl/>
        </w:rPr>
        <w:t>6,000,000 ₪ לתובע.</w:t>
      </w:r>
    </w:p>
    <w:p w:rsidR="00347EEC" w:rsidRPr="00B87371" w:rsidRDefault="00347EEC" w:rsidP="00347EEC">
      <w:pPr>
        <w:pStyle w:val="a2"/>
        <w:numPr>
          <w:ilvl w:val="2"/>
          <w:numId w:val="45"/>
        </w:numPr>
        <w:spacing w:before="120" w:after="120" w:line="360" w:lineRule="auto"/>
        <w:ind w:left="2368" w:right="-142" w:hanging="283"/>
        <w:rPr>
          <w:rFonts w:ascii="Arial" w:hAnsi="Arial" w:cs="Arial"/>
          <w:b/>
          <w:sz w:val="24"/>
        </w:rPr>
      </w:pPr>
      <w:r w:rsidRPr="00B87371">
        <w:rPr>
          <w:rFonts w:ascii="Arial" w:hAnsi="Arial" w:cs="Arial"/>
          <w:b/>
          <w:sz w:val="24"/>
          <w:rtl/>
        </w:rPr>
        <w:t>20,000,000 ₪ לאירוע ובמצטבר לתקופת הביטוח.</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b/>
          <w:sz w:val="24"/>
          <w:rtl/>
        </w:rPr>
        <w:t>הפוליסה לביטוח חבות מעבידים לא תכלול הגבלות בדבר שעות עבודה ומנוחה, חבות נותן השירות כלפי קבלנים ו/או קבלני משנה ו/או עובדיהם (היה ונותן השירות ייחשב כמעבידם), פיתיונות ורעלים והן בדבר העסקת נוער המועסקים על פי החוק.</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b/>
          <w:sz w:val="24"/>
          <w:rtl/>
        </w:rPr>
        <w:t>בנוסף ומבלי לגרוע מהאמור לעיל ולהלן, מוסכם בזה כי פוליסת הביטוח תורחב לשפות את התאגיד מנהליו ועובדיו, היה ונקבע בגין קרות מקרה ביטוח, כי מי מהם נושא בחובות מעביד כלשהן  כלפי מי מעובדי נותן השירות.</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b/>
          <w:sz w:val="24"/>
          <w:rtl/>
        </w:rPr>
        <w:t>כמו כן מוסכם ומוצהר בזה כי פוליסת הביטוח תכלול סעיף מפורש בדבר ויתור על זכות התחלוף (שיבוב) של מבטחי נותן השירות כלפי התאגיד מנהליו ועובדיו  ובלבד שהאמור בדבר הוויתור על זכות התחלוף לא יחול לטובת אדם שגרם לנזק בזדון.</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b/>
          <w:sz w:val="24"/>
          <w:rtl/>
        </w:rPr>
        <w:t xml:space="preserve">למרות האמור בסעיף </w:t>
      </w:r>
      <w:r w:rsidRPr="00B87371">
        <w:rPr>
          <w:rFonts w:ascii="Arial" w:hAnsi="Arial" w:cs="Arial"/>
          <w:bCs/>
          <w:sz w:val="24"/>
          <w:rtl/>
        </w:rPr>
        <w:t xml:space="preserve">13 (א) 2 </w:t>
      </w:r>
      <w:r w:rsidRPr="00B87371">
        <w:rPr>
          <w:rFonts w:ascii="Arial" w:hAnsi="Arial" w:cs="Arial"/>
          <w:b/>
          <w:sz w:val="24"/>
          <w:rtl/>
        </w:rPr>
        <w:t>זה, היה ונותן השירות אינו מעסיק עובדים ו/או אינו חברה בע"מ, מוסכם כי נותן השירות רשאי שלא לערוך ביטוח חבות מעבידים כאמור באישור עריכת ביטוחי נותן השירות</w:t>
      </w:r>
      <w:r w:rsidRPr="00B87371">
        <w:rPr>
          <w:rFonts w:ascii="Arial" w:hAnsi="Arial" w:cs="Arial"/>
          <w:bCs/>
          <w:sz w:val="24"/>
          <w:rtl/>
        </w:rPr>
        <w:t xml:space="preserve"> (נספח ה')</w:t>
      </w:r>
      <w:r w:rsidRPr="00B87371">
        <w:rPr>
          <w:rFonts w:ascii="Arial" w:hAnsi="Arial" w:cs="Arial"/>
          <w:b/>
          <w:sz w:val="24"/>
          <w:rtl/>
        </w:rPr>
        <w:t xml:space="preserve"> במלואו או בחלקו. נותן השירות</w:t>
      </w:r>
      <w:r w:rsidRPr="00B87371">
        <w:rPr>
          <w:rFonts w:ascii="Arial" w:hAnsi="Arial" w:cs="Arial"/>
          <w:spacing w:val="-4"/>
          <w:sz w:val="24"/>
          <w:rtl/>
        </w:rPr>
        <w:t xml:space="preserve"> מתחייב כי במידה ויעסיק עובדים לצורך מתן השירותים לתאגיד בקשר עם ההסכם, יערוך נותן השירות את הביטוח כמתחייב מן האמור </w:t>
      </w:r>
      <w:r w:rsidRPr="00B87371">
        <w:rPr>
          <w:rFonts w:ascii="Arial" w:hAnsi="Arial" w:cs="Arial"/>
          <w:b/>
          <w:sz w:val="24"/>
          <w:rtl/>
        </w:rPr>
        <w:t xml:space="preserve">בסעיף </w:t>
      </w:r>
      <w:r w:rsidRPr="00B87371">
        <w:rPr>
          <w:rFonts w:ascii="Arial" w:hAnsi="Arial" w:cs="Arial"/>
          <w:bCs/>
          <w:sz w:val="24"/>
          <w:rtl/>
        </w:rPr>
        <w:t xml:space="preserve">13 (א) 2 </w:t>
      </w:r>
      <w:r w:rsidRPr="00B87371">
        <w:rPr>
          <w:rFonts w:ascii="Arial" w:hAnsi="Arial" w:cs="Arial"/>
          <w:b/>
          <w:sz w:val="24"/>
          <w:rtl/>
        </w:rPr>
        <w:t>זה</w:t>
      </w:r>
      <w:r w:rsidRPr="00B87371">
        <w:rPr>
          <w:rFonts w:ascii="Arial" w:hAnsi="Arial" w:cs="Arial"/>
          <w:bCs/>
          <w:sz w:val="24"/>
          <w:rtl/>
        </w:rPr>
        <w:t xml:space="preserve"> </w:t>
      </w:r>
      <w:r w:rsidRPr="00B87371">
        <w:rPr>
          <w:rFonts w:ascii="Arial" w:hAnsi="Arial" w:cs="Arial"/>
          <w:spacing w:val="-4"/>
          <w:sz w:val="24"/>
          <w:rtl/>
        </w:rPr>
        <w:t>ובאישור עריכת ביטוחי נותן השירות (</w:t>
      </w:r>
      <w:r w:rsidRPr="00B87371">
        <w:rPr>
          <w:rFonts w:ascii="Arial" w:hAnsi="Arial" w:cs="Arial"/>
          <w:b/>
          <w:bCs/>
          <w:spacing w:val="-4"/>
          <w:sz w:val="24"/>
          <w:rtl/>
        </w:rPr>
        <w:t>נספח ה')</w:t>
      </w:r>
      <w:r w:rsidRPr="00B87371">
        <w:rPr>
          <w:rFonts w:ascii="Arial" w:hAnsi="Arial" w:cs="Arial"/>
          <w:spacing w:val="-4"/>
          <w:sz w:val="24"/>
          <w:rtl/>
        </w:rPr>
        <w:t xml:space="preserve"> וימציא לתאגיד אישור כנדרש על פי הסכם זה על נספחיו</w:t>
      </w:r>
      <w:r w:rsidRPr="00B87371">
        <w:rPr>
          <w:rFonts w:ascii="Arial" w:hAnsi="Arial" w:cs="Arial"/>
          <w:b/>
          <w:sz w:val="24"/>
          <w:rtl/>
        </w:rPr>
        <w:t>.</w:t>
      </w:r>
    </w:p>
    <w:p w:rsidR="00347EEC" w:rsidRPr="00B87371" w:rsidRDefault="00347EEC" w:rsidP="00347EEC">
      <w:pPr>
        <w:pStyle w:val="a2"/>
        <w:numPr>
          <w:ilvl w:val="1"/>
          <w:numId w:val="45"/>
        </w:numPr>
        <w:spacing w:before="120" w:after="120" w:line="360" w:lineRule="auto"/>
        <w:ind w:left="2085" w:right="-142" w:hanging="567"/>
        <w:rPr>
          <w:rFonts w:ascii="Arial" w:hAnsi="Arial" w:cs="Arial"/>
          <w:b/>
          <w:sz w:val="24"/>
        </w:rPr>
      </w:pPr>
      <w:r w:rsidRPr="00B87371">
        <w:rPr>
          <w:rFonts w:ascii="Arial" w:hAnsi="Arial" w:cs="Arial"/>
          <w:sz w:val="24"/>
          <w:rtl/>
        </w:rPr>
        <w:t xml:space="preserve">בנוסף ומבלי לגרוע מהאמור </w:t>
      </w:r>
      <w:r w:rsidRPr="00B87371">
        <w:rPr>
          <w:rFonts w:ascii="Arial" w:hAnsi="Arial" w:cs="Arial"/>
          <w:b/>
          <w:sz w:val="24"/>
          <w:rtl/>
        </w:rPr>
        <w:t xml:space="preserve">בסעיף </w:t>
      </w:r>
      <w:r w:rsidRPr="00B87371">
        <w:rPr>
          <w:rFonts w:ascii="Arial" w:hAnsi="Arial" w:cs="Arial"/>
          <w:bCs/>
          <w:sz w:val="24"/>
          <w:rtl/>
        </w:rPr>
        <w:t xml:space="preserve">13 (א) 2 </w:t>
      </w:r>
      <w:r w:rsidRPr="00B87371">
        <w:rPr>
          <w:rFonts w:ascii="Arial" w:hAnsi="Arial" w:cs="Arial"/>
          <w:sz w:val="24"/>
          <w:rtl/>
        </w:rPr>
        <w:t xml:space="preserve">לעיל ובמידה ונותן השירות אינו עורך ביטוח חבות מעבידים, מתחייב נותן השירות להמציא לידי </w:t>
      </w:r>
      <w:r w:rsidRPr="00B87371">
        <w:rPr>
          <w:rFonts w:ascii="Arial" w:hAnsi="Arial" w:cs="Arial"/>
          <w:sz w:val="24"/>
          <w:rtl/>
        </w:rPr>
        <w:lastRenderedPageBreak/>
        <w:t>התאגיד, לא יאוחר ממועד תחילת מתן השירותים נשוא הסכם זה, הצהרה בגין אי העסקת עובדים בהתאם לנוסח "הצהרת אי העסקת עובדים" (</w:t>
      </w:r>
      <w:r w:rsidRPr="00B87371">
        <w:rPr>
          <w:rFonts w:ascii="Arial" w:hAnsi="Arial" w:cs="Arial"/>
          <w:b/>
          <w:bCs/>
          <w:sz w:val="24"/>
          <w:rtl/>
        </w:rPr>
        <w:t>נספח ה' (1))</w:t>
      </w:r>
      <w:r w:rsidRPr="00B87371">
        <w:rPr>
          <w:rFonts w:ascii="Arial" w:hAnsi="Arial" w:cs="Arial"/>
          <w:sz w:val="24"/>
          <w:rtl/>
        </w:rPr>
        <w:t>, המצורפת להסכם זה כשהיא חתומה כדין על ידי נותן השירות</w:t>
      </w:r>
      <w:r w:rsidRPr="00B87371">
        <w:rPr>
          <w:rFonts w:ascii="Arial" w:hAnsi="Arial" w:cs="Arial"/>
          <w:b/>
          <w:sz w:val="24"/>
          <w:rtl/>
        </w:rPr>
        <w:t>.</w:t>
      </w:r>
    </w:p>
    <w:p w:rsidR="00347EEC" w:rsidRPr="00B87371" w:rsidRDefault="00347EEC" w:rsidP="00347EEC">
      <w:pPr>
        <w:pStyle w:val="Heading3"/>
        <w:numPr>
          <w:ilvl w:val="0"/>
          <w:numId w:val="0"/>
        </w:numPr>
        <w:spacing w:before="120" w:after="120" w:line="360" w:lineRule="auto"/>
        <w:ind w:left="850" w:right="-709"/>
        <w:rPr>
          <w:rFonts w:ascii="Arial" w:hAnsi="Arial" w:cs="Arial"/>
          <w:b/>
          <w:sz w:val="24"/>
          <w:szCs w:val="24"/>
          <w:rtl/>
        </w:rPr>
      </w:pPr>
      <w:r w:rsidRPr="00B87371">
        <w:rPr>
          <w:rFonts w:ascii="Arial" w:hAnsi="Arial" w:cs="Arial"/>
          <w:bCs/>
          <w:sz w:val="24"/>
          <w:szCs w:val="24"/>
          <w:u w:val="single"/>
          <w:rtl/>
        </w:rPr>
        <w:t>אחריות מקצועית</w:t>
      </w:r>
      <w:r w:rsidRPr="00B87371">
        <w:rPr>
          <w:rFonts w:ascii="Arial" w:hAnsi="Arial" w:cs="Arial"/>
          <w:b/>
          <w:sz w:val="24"/>
          <w:szCs w:val="24"/>
        </w:rPr>
        <w:t>;</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r w:rsidRPr="00B87371">
        <w:rPr>
          <w:rFonts w:ascii="Arial" w:hAnsi="Arial" w:cs="Arial"/>
          <w:b/>
          <w:sz w:val="24"/>
          <w:rtl/>
        </w:rPr>
        <w:t>ביטוח אחריות מקצועית המבטח את אחריות נותן השירות על פי דין בשל תביעה ו/או דרישה בגין רשלנות מקצועית ו/או בגין הפרת חובה מקצועית שמקורן במעשה או מחדל רשלני של נותן השירות ו/או עובדיו במסגרת מתן השירותים בקשר עם ההסכם.</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r w:rsidRPr="00B87371">
        <w:rPr>
          <w:rFonts w:ascii="Arial" w:hAnsi="Arial" w:cs="Arial"/>
          <w:b/>
          <w:sz w:val="24"/>
          <w:rtl/>
        </w:rPr>
        <w:t>גבולות האחריות 2,000,000 ₪ (שני מיליון ₪) לאירוע ובמצטבר לתקופת הביטוח.</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r w:rsidRPr="00B87371">
        <w:rPr>
          <w:rFonts w:ascii="Arial" w:hAnsi="Arial" w:cs="Arial"/>
          <w:b/>
          <w:sz w:val="24"/>
          <w:rtl/>
        </w:rPr>
        <w:t>ביטוח זה אינו כפוף להגבלות בדבר חבות הנובעת מאובדן שימוש, איחור, השהייה או עיכוב בעקבות מקרה ביטוח מכוסה, כמו כן הפוליסה כוללת הרחבות בגין חבות נותן השירות עקב אובדן מסמכים (מוגבל לסך של 50,000 ₪ לאירוע ובמצטבר לתקופת הביטוח), חבות הנובעת מחריגה בתום לב מסמכות, מטעות, רשלנות או אי יושר של מי מעובדי נותן השירות.</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r w:rsidRPr="00B87371">
        <w:rPr>
          <w:rFonts w:ascii="Arial" w:hAnsi="Arial" w:cs="Arial"/>
          <w:b/>
          <w:sz w:val="24"/>
          <w:rtl/>
        </w:rPr>
        <w:t>באחריותו של נותן השירות להרחיב את פוליסת הביטוח לשפות את התאגיד, מנהליו ועובדיו  בגין אחריות שתוטל על מי מהם למעשה או מחדל רשלני שנעשו בתום לב על ידי נותן השירות ו/או עובדיו וזאת מבלי לגרוע מחבות נותן השירות כלפי התאגיד, מנהליו ועובדיו  .</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r w:rsidRPr="00B87371">
        <w:rPr>
          <w:rFonts w:ascii="Arial" w:hAnsi="Arial" w:cs="Arial"/>
          <w:b/>
          <w:sz w:val="24"/>
          <w:rtl/>
        </w:rPr>
        <w:t>פוליסת הביטוח כוללת בין היתר מועד תחולה רטרואקטיבי מיום שאינו מאוחר ממועד תחילת מתן השירותים.</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r w:rsidRPr="00B87371">
        <w:rPr>
          <w:rFonts w:ascii="Arial" w:hAnsi="Arial" w:cs="Arial"/>
          <w:b/>
          <w:sz w:val="24"/>
          <w:rtl/>
        </w:rPr>
        <w:t>כמו כן תכסה פוליסת הביטוח תקופת גילוי של 6 (שישה) חודשים לאחר תום תקופת הביטוח (למעט באם עילת הביטול הינה בגין אי תשלום פרמיה ו/או מרמה) בתנאי כי לא נערך ע"י נותן השירות ביטוח חלופי המעניק כיסוי מקביל שנועד לכסות חבות המבוטחת לפי פוליסה זו. מוסכם בזה כי הכיסוי הביטוחי על פי הרחבה זו יחול אך ורק על אירועים שעילתם לפני תום תקופת הביטוח ואשר נתגלו לראשונה בתקופת הגילוי.</w:t>
      </w:r>
    </w:p>
    <w:p w:rsidR="00347EEC" w:rsidRPr="00B87371" w:rsidRDefault="00347EEC" w:rsidP="00347EEC">
      <w:pPr>
        <w:pStyle w:val="a2"/>
        <w:numPr>
          <w:ilvl w:val="1"/>
          <w:numId w:val="46"/>
        </w:numPr>
        <w:tabs>
          <w:tab w:val="left" w:pos="2085"/>
        </w:tabs>
        <w:spacing w:before="120" w:after="120" w:line="360" w:lineRule="auto"/>
        <w:ind w:left="2085" w:right="-142" w:hanging="709"/>
        <w:rPr>
          <w:rFonts w:ascii="Arial" w:hAnsi="Arial" w:cs="Arial"/>
          <w:b/>
          <w:sz w:val="24"/>
        </w:rPr>
      </w:pPr>
      <w:bookmarkStart w:id="55" w:name="_Hlk63315375"/>
      <w:r w:rsidRPr="00B87371">
        <w:rPr>
          <w:rFonts w:ascii="Arial" w:hAnsi="Arial" w:cs="Arial"/>
          <w:b/>
          <w:sz w:val="24"/>
          <w:rtl/>
        </w:rPr>
        <w:lastRenderedPageBreak/>
        <w:t>את ביטוח אחריות מקצועית, על נותן השירות להחזיק בתוקף כל עוד מתקיימת אחריותו על פי דין לכל פעילות אשר נעשתה על ידו בקשר עם הסכם זה על נספחיו</w:t>
      </w:r>
      <w:bookmarkEnd w:id="55"/>
      <w:r w:rsidRPr="00B87371">
        <w:rPr>
          <w:rFonts w:ascii="Arial" w:hAnsi="Arial" w:cs="Arial"/>
          <w:b/>
          <w:sz w:val="24"/>
          <w:rtl/>
        </w:rPr>
        <w:t>.</w:t>
      </w:r>
    </w:p>
    <w:p w:rsidR="00347EEC" w:rsidRPr="00B87371" w:rsidRDefault="00347EEC" w:rsidP="00347EEC">
      <w:pPr>
        <w:pStyle w:val="a2"/>
        <w:numPr>
          <w:ilvl w:val="0"/>
          <w:numId w:val="0"/>
        </w:numPr>
        <w:spacing w:before="120" w:after="120" w:line="360" w:lineRule="auto"/>
        <w:ind w:left="425" w:right="-709"/>
        <w:rPr>
          <w:rFonts w:ascii="Arial" w:hAnsi="Arial" w:cs="Arial"/>
          <w:b/>
          <w:sz w:val="24"/>
        </w:rPr>
      </w:pPr>
      <w:r w:rsidRPr="00B87371">
        <w:rPr>
          <w:rFonts w:ascii="Arial" w:hAnsi="Arial" w:cs="Arial"/>
          <w:bCs/>
          <w:sz w:val="24"/>
          <w:u w:val="single"/>
          <w:rtl/>
        </w:rPr>
        <w:t>ביטוח רכוש אש מורחב</w:t>
      </w:r>
      <w:r w:rsidRPr="00B87371">
        <w:rPr>
          <w:rFonts w:ascii="Arial" w:hAnsi="Arial" w:cs="Arial"/>
          <w:b/>
          <w:sz w:val="24"/>
        </w:rPr>
        <w:t>;</w:t>
      </w:r>
    </w:p>
    <w:p w:rsidR="00347EEC" w:rsidRPr="00B87371" w:rsidRDefault="00347EEC" w:rsidP="00347EEC">
      <w:pPr>
        <w:pStyle w:val="a2"/>
        <w:numPr>
          <w:ilvl w:val="0"/>
          <w:numId w:val="0"/>
        </w:numPr>
        <w:spacing w:before="120" w:after="120" w:line="360" w:lineRule="auto"/>
        <w:ind w:left="935" w:right="-142"/>
        <w:rPr>
          <w:rFonts w:ascii="Arial" w:hAnsi="Arial" w:cs="Arial"/>
          <w:b/>
          <w:sz w:val="24"/>
        </w:rPr>
      </w:pPr>
      <w:r w:rsidRPr="00B87371">
        <w:rPr>
          <w:rFonts w:ascii="Arial" w:hAnsi="Arial" w:cs="Arial"/>
          <w:b/>
          <w:sz w:val="24"/>
          <w:rtl/>
        </w:rPr>
        <w:t>ביטוחי הרכוש של נותן השירות (אם וככל שייערכו ובמידה ויהיו רלוונטיים להסכם זה) יכללו סעיף מפורש בדבר ויתור על זכות התחלוף (השיבוב) של מבטחי נותן השירות כלפי התאגיד, מנהליו ועובדיו ובלבד שהאמור בדבר הוויתור על זכות התחלוף לא יחול לטובת אדם שגרם לנזק בזדון.</w:t>
      </w:r>
    </w:p>
    <w:p w:rsidR="00347EEC" w:rsidRPr="00B87371" w:rsidRDefault="00347EEC" w:rsidP="00347EEC">
      <w:pPr>
        <w:pStyle w:val="12-"/>
        <w:numPr>
          <w:ilvl w:val="1"/>
          <w:numId w:val="23"/>
        </w:numPr>
        <w:tabs>
          <w:tab w:val="left" w:pos="1985"/>
          <w:tab w:val="left" w:pos="2835"/>
          <w:tab w:val="right" w:pos="8038"/>
        </w:tabs>
        <w:ind w:right="-142"/>
        <w:outlineLvl w:val="1"/>
        <w:rPr>
          <w:rFonts w:cs="Arial"/>
          <w:sz w:val="24"/>
        </w:rPr>
      </w:pPr>
      <w:r w:rsidRPr="00B87371">
        <w:rPr>
          <w:rFonts w:cs="Arial"/>
          <w:sz w:val="24"/>
          <w:rtl/>
        </w:rPr>
        <w:t>נותן השירות מצהיר כי הביא לידיעת מבטחיו את דרישות והוראות הביטוח המפורטות לעיל ולהלן ואת מהות השירותים המפורטים בהסכם זה במלואן ומצהיר בזאת כי קיבל ממבטחיו אישור כי ייערכו עבורו את הביטוחים הנדרשים כמפורט לעיל ולהלן.</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נותן השירות מתחייב, לפני מועד תחילת מתן השירותים נשוא הסכם זה על ידו ו/או מטעמו, להמציא לידי התאגיד את המסמכים המפורטים להלן והמהווים חלק בלתי נפרד מהסכם זה, בהתאם לתנאים וההיקפים המפורטים בהסכם זה (להלן: "</w:t>
      </w:r>
      <w:r w:rsidRPr="00B87371">
        <w:rPr>
          <w:rFonts w:cs="Arial"/>
          <w:bCs/>
          <w:sz w:val="24"/>
          <w:rtl/>
        </w:rPr>
        <w:t>מסמכי הביטוח</w:t>
      </w:r>
      <w:r w:rsidRPr="00B87371">
        <w:rPr>
          <w:rFonts w:cs="Arial"/>
          <w:sz w:val="24"/>
          <w:rtl/>
        </w:rPr>
        <w:t>"):</w:t>
      </w:r>
    </w:p>
    <w:p w:rsidR="00347EEC" w:rsidRPr="00B87371" w:rsidRDefault="00347EEC" w:rsidP="00347EEC">
      <w:pPr>
        <w:pStyle w:val="Heading3"/>
        <w:numPr>
          <w:ilvl w:val="0"/>
          <w:numId w:val="47"/>
        </w:numPr>
        <w:tabs>
          <w:tab w:val="num" w:pos="360"/>
          <w:tab w:val="right" w:pos="1092"/>
        </w:tabs>
        <w:spacing w:before="120" w:after="120" w:line="360" w:lineRule="auto"/>
        <w:ind w:left="1092" w:right="-142" w:hanging="567"/>
        <w:rPr>
          <w:rFonts w:ascii="Arial" w:hAnsi="Arial" w:cs="Arial"/>
          <w:b/>
          <w:sz w:val="24"/>
          <w:szCs w:val="24"/>
        </w:rPr>
      </w:pPr>
      <w:r w:rsidRPr="00B87371">
        <w:rPr>
          <w:rFonts w:ascii="Arial" w:hAnsi="Arial" w:cs="Arial"/>
          <w:b/>
          <w:sz w:val="24"/>
          <w:szCs w:val="24"/>
          <w:rtl/>
        </w:rPr>
        <w:t>אישור קיום ביטוחי נותן השירות בהתאם לנוסח המצורף להסכם זה כ</w:t>
      </w:r>
      <w:r w:rsidRPr="00B87371">
        <w:rPr>
          <w:rFonts w:ascii="Arial" w:hAnsi="Arial" w:cs="Arial"/>
          <w:bCs/>
          <w:sz w:val="24"/>
          <w:szCs w:val="24"/>
          <w:rtl/>
        </w:rPr>
        <w:t>נספח ה'</w:t>
      </w:r>
      <w:r w:rsidRPr="00B87371">
        <w:rPr>
          <w:rFonts w:ascii="Arial" w:hAnsi="Arial" w:cs="Arial"/>
          <w:b/>
          <w:sz w:val="24"/>
          <w:szCs w:val="24"/>
          <w:rtl/>
        </w:rPr>
        <w:t xml:space="preserve"> (להלן: "</w:t>
      </w:r>
      <w:r w:rsidRPr="00B87371">
        <w:rPr>
          <w:rFonts w:ascii="Arial" w:hAnsi="Arial" w:cs="Arial"/>
          <w:bCs/>
          <w:sz w:val="24"/>
          <w:szCs w:val="24"/>
          <w:rtl/>
        </w:rPr>
        <w:t>אישור ביטוחי נותן השירות</w:t>
      </w:r>
      <w:r w:rsidRPr="00B87371">
        <w:rPr>
          <w:rFonts w:ascii="Arial" w:hAnsi="Arial" w:cs="Arial"/>
          <w:b/>
          <w:sz w:val="24"/>
          <w:szCs w:val="24"/>
          <w:rtl/>
        </w:rPr>
        <w:t>").</w:t>
      </w:r>
    </w:p>
    <w:p w:rsidR="00347EEC" w:rsidRPr="00B87371" w:rsidRDefault="00347EEC" w:rsidP="00347EEC">
      <w:pPr>
        <w:pStyle w:val="Heading3"/>
        <w:numPr>
          <w:ilvl w:val="0"/>
          <w:numId w:val="47"/>
        </w:numPr>
        <w:tabs>
          <w:tab w:val="num" w:pos="360"/>
          <w:tab w:val="num" w:pos="720"/>
          <w:tab w:val="right" w:pos="1092"/>
        </w:tabs>
        <w:spacing w:before="120" w:after="120" w:line="360" w:lineRule="auto"/>
        <w:ind w:left="1092" w:right="-142" w:hanging="567"/>
        <w:rPr>
          <w:rFonts w:ascii="Arial" w:hAnsi="Arial" w:cs="Arial"/>
          <w:b/>
          <w:sz w:val="24"/>
          <w:szCs w:val="24"/>
        </w:rPr>
      </w:pPr>
      <w:r w:rsidRPr="00B87371">
        <w:rPr>
          <w:rFonts w:ascii="Arial" w:hAnsi="Arial" w:cs="Arial"/>
          <w:sz w:val="24"/>
          <w:szCs w:val="24"/>
          <w:rtl/>
        </w:rPr>
        <w:t xml:space="preserve">בנוסף להמצאת אישור ביטוחי נותן השירות </w:t>
      </w:r>
      <w:r w:rsidRPr="00B87371">
        <w:rPr>
          <w:rFonts w:ascii="Arial" w:hAnsi="Arial" w:cs="Arial"/>
          <w:b/>
          <w:bCs/>
          <w:sz w:val="24"/>
          <w:szCs w:val="24"/>
          <w:rtl/>
        </w:rPr>
        <w:t xml:space="preserve">נספח ה' </w:t>
      </w:r>
      <w:r w:rsidRPr="00B87371">
        <w:rPr>
          <w:rFonts w:ascii="Arial" w:hAnsi="Arial" w:cs="Arial"/>
          <w:sz w:val="24"/>
          <w:szCs w:val="24"/>
          <w:rtl/>
        </w:rPr>
        <w:t>החתום כאמור, מתחייב נותן השירות כי בכפוף לקבלת דרישה בכתב מהתאגיד (להלן: "</w:t>
      </w:r>
      <w:r w:rsidRPr="00B87371">
        <w:rPr>
          <w:rFonts w:ascii="Arial" w:hAnsi="Arial" w:cs="Arial"/>
          <w:b/>
          <w:bCs/>
          <w:sz w:val="24"/>
          <w:szCs w:val="24"/>
          <w:rtl/>
        </w:rPr>
        <w:t>הדרישה</w:t>
      </w:r>
      <w:r w:rsidRPr="00B87371">
        <w:rPr>
          <w:rFonts w:ascii="Arial" w:hAnsi="Arial" w:cs="Arial"/>
          <w:sz w:val="24"/>
          <w:szCs w:val="24"/>
          <w:rtl/>
        </w:rPr>
        <w:t>")</w:t>
      </w:r>
      <w:r w:rsidRPr="00B87371">
        <w:rPr>
          <w:rFonts w:ascii="Arial" w:hAnsi="Arial" w:cs="Arial"/>
          <w:b/>
          <w:bCs/>
          <w:sz w:val="24"/>
          <w:szCs w:val="24"/>
          <w:rtl/>
        </w:rPr>
        <w:t xml:space="preserve"> </w:t>
      </w:r>
      <w:r w:rsidRPr="00B87371">
        <w:rPr>
          <w:rFonts w:ascii="Arial" w:eastAsia="Calibri" w:hAnsi="Arial" w:cs="Arial"/>
          <w:sz w:val="24"/>
          <w:szCs w:val="24"/>
          <w:rtl/>
        </w:rPr>
        <w:t>במקרה של גילוי נסיבות העלולות להביא לתביעה על פי איזה מפוליסות הביטוח ו/או על מנת לאפשר לתאגיד לבחון את קיום תנאי הביטוח שבהסכם</w:t>
      </w:r>
      <w:r w:rsidRPr="00B87371" w:rsidDel="00E245FE">
        <w:rPr>
          <w:rFonts w:ascii="Arial" w:hAnsi="Arial" w:cs="Arial"/>
          <w:sz w:val="24"/>
          <w:szCs w:val="24"/>
          <w:rtl/>
        </w:rPr>
        <w:t xml:space="preserve"> </w:t>
      </w:r>
      <w:r w:rsidRPr="00B87371">
        <w:rPr>
          <w:rFonts w:ascii="Arial" w:hAnsi="Arial" w:cs="Arial"/>
          <w:sz w:val="24"/>
          <w:szCs w:val="24"/>
          <w:rtl/>
        </w:rPr>
        <w:t xml:space="preserve">ימציא נותן השירות לתאגיד את חלקי הפוליסות </w:t>
      </w:r>
      <w:r w:rsidRPr="00B87371">
        <w:rPr>
          <w:rFonts w:ascii="Arial" w:eastAsia="Calibri" w:hAnsi="Arial" w:cs="Arial"/>
          <w:b/>
          <w:bCs/>
          <w:sz w:val="24"/>
          <w:szCs w:val="24"/>
          <w:rtl/>
        </w:rPr>
        <w:t>המתייחסים להתקשרות נשוא הסכם זה בלבד</w:t>
      </w:r>
      <w:r w:rsidRPr="00B87371">
        <w:rPr>
          <w:rFonts w:ascii="Arial" w:eastAsia="Calibri" w:hAnsi="Arial" w:cs="Arial"/>
          <w:sz w:val="24"/>
          <w:szCs w:val="24"/>
          <w:rtl/>
        </w:rPr>
        <w:t xml:space="preserve"> </w:t>
      </w:r>
      <w:r w:rsidRPr="00B87371">
        <w:rPr>
          <w:rFonts w:ascii="Arial" w:hAnsi="Arial" w:cs="Arial"/>
          <w:sz w:val="24"/>
          <w:szCs w:val="24"/>
          <w:rtl/>
        </w:rPr>
        <w:t>ומבלי שייחשפו נתונים מסחריים שאינם רלוונטיים לשירותים נשוא הסכם זה</w:t>
      </w:r>
      <w:r w:rsidRPr="00B87371">
        <w:rPr>
          <w:rFonts w:ascii="Arial" w:hAnsi="Arial" w:cs="Arial"/>
          <w:b/>
          <w:sz w:val="24"/>
          <w:szCs w:val="24"/>
          <w:rtl/>
        </w:rPr>
        <w:t>.</w:t>
      </w:r>
    </w:p>
    <w:p w:rsidR="00347EEC" w:rsidRPr="00B87371" w:rsidRDefault="00347EEC" w:rsidP="00347EEC">
      <w:pPr>
        <w:pStyle w:val="Heading3"/>
        <w:numPr>
          <w:ilvl w:val="0"/>
          <w:numId w:val="47"/>
        </w:numPr>
        <w:tabs>
          <w:tab w:val="num" w:pos="360"/>
          <w:tab w:val="right" w:pos="1092"/>
          <w:tab w:val="num" w:pos="1234"/>
        </w:tabs>
        <w:spacing w:before="120" w:after="120" w:line="360" w:lineRule="auto"/>
        <w:ind w:left="1092" w:right="-142" w:hanging="567"/>
        <w:rPr>
          <w:rFonts w:ascii="Arial" w:hAnsi="Arial" w:cs="Arial"/>
          <w:b/>
          <w:sz w:val="24"/>
          <w:szCs w:val="24"/>
        </w:rPr>
      </w:pPr>
      <w:r w:rsidRPr="00B87371">
        <w:rPr>
          <w:rFonts w:ascii="Arial" w:hAnsi="Arial" w:cs="Arial"/>
          <w:b/>
          <w:sz w:val="24"/>
          <w:szCs w:val="24"/>
          <w:rtl/>
        </w:rPr>
        <w:t xml:space="preserve">מוסכם בזה כי המצאת האישור בדבר עריכת הביטוחים </w:t>
      </w:r>
      <w:r w:rsidRPr="00B87371">
        <w:rPr>
          <w:rFonts w:ascii="Arial" w:hAnsi="Arial" w:cs="Arial"/>
          <w:bCs/>
          <w:sz w:val="24"/>
          <w:szCs w:val="24"/>
          <w:rtl/>
        </w:rPr>
        <w:t>נספח ה'</w:t>
      </w:r>
      <w:r w:rsidRPr="00B87371">
        <w:rPr>
          <w:rFonts w:ascii="Arial" w:hAnsi="Arial" w:cs="Arial"/>
          <w:b/>
          <w:sz w:val="24"/>
          <w:szCs w:val="24"/>
          <w:rtl/>
        </w:rPr>
        <w:t>, כאמור, לא תפגע ו/או לא תגרע מהתחייבויות נותן השירות על פי הסכם זה, על נספחיו.</w:t>
      </w:r>
    </w:p>
    <w:p w:rsidR="00347EEC" w:rsidRPr="00B87371" w:rsidRDefault="00347EEC" w:rsidP="00347EEC">
      <w:pPr>
        <w:pStyle w:val="Heading3"/>
        <w:numPr>
          <w:ilvl w:val="0"/>
          <w:numId w:val="47"/>
        </w:numPr>
        <w:tabs>
          <w:tab w:val="num" w:pos="360"/>
          <w:tab w:val="right" w:pos="1092"/>
          <w:tab w:val="num" w:pos="1234"/>
        </w:tabs>
        <w:spacing w:before="120" w:after="120" w:line="360" w:lineRule="auto"/>
        <w:ind w:left="1092" w:right="-142" w:hanging="567"/>
        <w:rPr>
          <w:rFonts w:ascii="Arial" w:hAnsi="Arial" w:cs="Arial"/>
          <w:b/>
          <w:sz w:val="24"/>
          <w:szCs w:val="24"/>
        </w:rPr>
      </w:pPr>
      <w:r w:rsidRPr="00B87371">
        <w:rPr>
          <w:rFonts w:ascii="Arial" w:hAnsi="Arial" w:cs="Arial"/>
          <w:b/>
          <w:sz w:val="24"/>
          <w:szCs w:val="24"/>
          <w:rtl/>
        </w:rPr>
        <w:t>מוסכם בזה על נותן השירות כי המצאת אישור ביטוחי נותן השירות (</w:t>
      </w:r>
      <w:r w:rsidRPr="00B87371">
        <w:rPr>
          <w:rFonts w:ascii="Arial" w:hAnsi="Arial" w:cs="Arial"/>
          <w:bCs/>
          <w:sz w:val="24"/>
          <w:szCs w:val="24"/>
          <w:rtl/>
        </w:rPr>
        <w:t>נספח ה'</w:t>
      </w:r>
      <w:r w:rsidRPr="00B87371">
        <w:rPr>
          <w:rFonts w:ascii="Arial" w:hAnsi="Arial" w:cs="Arial"/>
          <w:b/>
          <w:sz w:val="24"/>
          <w:szCs w:val="24"/>
          <w:rtl/>
        </w:rPr>
        <w:t>, כאמור,  הינה תנאי יסודי בהסכם זה וללא המצאת אישור ביטוחי נותן השירות (</w:t>
      </w:r>
      <w:r w:rsidRPr="00B87371">
        <w:rPr>
          <w:rFonts w:ascii="Arial" w:hAnsi="Arial" w:cs="Arial"/>
          <w:bCs/>
          <w:sz w:val="24"/>
          <w:szCs w:val="24"/>
          <w:rtl/>
        </w:rPr>
        <w:t>נספח ה'</w:t>
      </w:r>
      <w:r w:rsidRPr="00B87371">
        <w:rPr>
          <w:rFonts w:ascii="Arial" w:hAnsi="Arial" w:cs="Arial"/>
          <w:b/>
          <w:sz w:val="24"/>
          <w:szCs w:val="24"/>
          <w:rtl/>
        </w:rPr>
        <w:t xml:space="preserve">, כאמור, לא יוכל נותן השירות להתחיל במתן השירותים נשוא הסכם זה. </w:t>
      </w:r>
      <w:r w:rsidRPr="00B87371">
        <w:rPr>
          <w:rFonts w:ascii="Arial" w:eastAsia="Calibri" w:hAnsi="Arial" w:cs="Arial"/>
          <w:b/>
          <w:sz w:val="24"/>
          <w:szCs w:val="24"/>
          <w:rtl/>
        </w:rPr>
        <w:t>על אף האמור לעיל, מוסכם בזה כי אי המצאת מסמכי הביטוח במועד לא תהווה הפרה יסודית, אלא אם חלפו 10 (עשרה) ימים ממועד בקשת התאגיד בכתב, להמצאת המסמכים כאמור</w:t>
      </w:r>
      <w:r w:rsidRPr="00B87371">
        <w:rPr>
          <w:rFonts w:ascii="Arial" w:hAnsi="Arial" w:cs="Arial"/>
          <w:b/>
          <w:sz w:val="24"/>
          <w:szCs w:val="24"/>
          <w:rtl/>
        </w:rPr>
        <w:t>.</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ביטוחי נותן השירות כאמור בסעיף </w:t>
      </w:r>
      <w:r w:rsidRPr="00B87371">
        <w:rPr>
          <w:rFonts w:cs="Arial"/>
          <w:bCs/>
          <w:sz w:val="24"/>
          <w:rtl/>
        </w:rPr>
        <w:t>13</w:t>
      </w:r>
      <w:r w:rsidRPr="00B87371">
        <w:rPr>
          <w:rFonts w:cs="Arial"/>
          <w:sz w:val="24"/>
          <w:rtl/>
        </w:rPr>
        <w:t xml:space="preserve"> זה לעיל יורחבו לכסות בין היתר את אחריותו של </w:t>
      </w:r>
      <w:r w:rsidRPr="00B87371">
        <w:rPr>
          <w:rFonts w:cs="Arial"/>
          <w:sz w:val="24"/>
          <w:rtl/>
        </w:rPr>
        <w:lastRenderedPageBreak/>
        <w:t xml:space="preserve">נותן השירות בגין וכלפי קבלנים וקבלני משנה </w:t>
      </w:r>
      <w:r w:rsidRPr="00B87371">
        <w:rPr>
          <w:rFonts w:eastAsia="Calibri" w:cs="Arial"/>
          <w:sz w:val="24"/>
          <w:rtl/>
        </w:rPr>
        <w:t>(לעניין ביטוח חבות מעבידים היה ונותן השירות ייחשב למעבידם)</w:t>
      </w:r>
      <w:r w:rsidRPr="00B87371">
        <w:rPr>
          <w:rFonts w:cs="Arial"/>
          <w:sz w:val="24"/>
          <w:rtl/>
        </w:rPr>
        <w:t xml:space="preserve"> כמו כן יורחבו ביטוחי נותן השירות לשפות את התאגיד מנהליו ועובדיו בגין אחריות שתוטל על מי מהם עקב מעשה ו/או מחדל רשלני של נותן השירות (להלן: "</w:t>
      </w:r>
      <w:r w:rsidRPr="00B87371">
        <w:rPr>
          <w:rFonts w:cs="Arial"/>
          <w:bCs/>
          <w:sz w:val="24"/>
          <w:rtl/>
        </w:rPr>
        <w:t>יחידי המבוטח</w:t>
      </w:r>
      <w:r w:rsidRPr="00B87371">
        <w:rPr>
          <w:rFonts w:cs="Arial"/>
          <w:sz w:val="24"/>
          <w:rtl/>
        </w:rPr>
        <w:t>").</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על נותן השירות להחזיק בתוקף את כל הביטוחים הנדרשים בקשר עם השירותים נשוא הסכם זה, במשך כל  התקופה בה יהיה הסכם זה בתוקף. בנוסף לאמור לעיל ומבלי לגרוע ממנו, את ביטוח אחריות מקצועית, על נותן השירות להחזיק בתוקף כאמור בסעיף </w:t>
      </w:r>
      <w:r w:rsidRPr="00B87371">
        <w:rPr>
          <w:rFonts w:cs="Arial"/>
          <w:bCs/>
          <w:sz w:val="24"/>
          <w:rtl/>
        </w:rPr>
        <w:t xml:space="preserve">13 א' (3) (ז) </w:t>
      </w:r>
      <w:r w:rsidRPr="00B87371">
        <w:rPr>
          <w:rFonts w:cs="Arial"/>
          <w:sz w:val="24"/>
          <w:rtl/>
        </w:rPr>
        <w:t>לעיל.</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מוסכם בזה על נותן השירות כי ביטוחי צד שלישי ואחריות מקצועית, ייערכו בגבולות אחריות ספציפיים לכל פוליסה בנפרד ולא כגבולות אחריות משותפים. </w:t>
      </w:r>
      <w:bookmarkStart w:id="56" w:name="_Hlk63141134"/>
      <w:r w:rsidRPr="00B87371">
        <w:rPr>
          <w:rFonts w:cs="Arial"/>
          <w:sz w:val="24"/>
          <w:rtl/>
        </w:rPr>
        <w:t xml:space="preserve">מובהר בזאת כי במקרה של ביטוח משולב, יהיו גבולות האחריות המצטברים והמפורטים בסעיפים </w:t>
      </w:r>
      <w:r w:rsidRPr="00B87371">
        <w:rPr>
          <w:rFonts w:cs="Arial"/>
          <w:bCs/>
          <w:sz w:val="24"/>
          <w:rtl/>
        </w:rPr>
        <w:t xml:space="preserve">13 א' (1) </w:t>
      </w:r>
      <w:r w:rsidRPr="00B87371">
        <w:rPr>
          <w:rFonts w:cs="Arial"/>
          <w:sz w:val="24"/>
          <w:rtl/>
        </w:rPr>
        <w:t>ו-</w:t>
      </w:r>
      <w:r w:rsidRPr="00B87371">
        <w:rPr>
          <w:rFonts w:cs="Arial"/>
          <w:bCs/>
          <w:sz w:val="24"/>
          <w:rtl/>
        </w:rPr>
        <w:t xml:space="preserve">13 א' (3) </w:t>
      </w:r>
      <w:r w:rsidRPr="00B87371">
        <w:rPr>
          <w:rFonts w:cs="Arial"/>
          <w:sz w:val="24"/>
          <w:rtl/>
        </w:rPr>
        <w:t>לעיל ובנספח אישור קיום הביטוחים (</w:t>
      </w:r>
      <w:r w:rsidRPr="00B87371">
        <w:rPr>
          <w:rFonts w:cs="Arial"/>
          <w:bCs/>
          <w:sz w:val="24"/>
          <w:rtl/>
        </w:rPr>
        <w:t>נספח ה'</w:t>
      </w:r>
      <w:r w:rsidRPr="00B87371">
        <w:rPr>
          <w:rFonts w:cs="Arial"/>
          <w:sz w:val="24"/>
          <w:rtl/>
        </w:rPr>
        <w:t>)</w:t>
      </w:r>
      <w:bookmarkEnd w:id="56"/>
      <w:r w:rsidRPr="00B87371">
        <w:rPr>
          <w:rFonts w:cs="Arial"/>
          <w:sz w:val="24"/>
          <w:rtl/>
        </w:rPr>
        <w:t xml:space="preserve"> לכדי 4,000,000 ₪.</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למען הסר ספק מובהר בזאת כי סכומי הביטוח ו/או גבולות האחריות ו/או תנאי הביטוח המתחייבים מן האמור בהסכם זה ובאישור עריכת ביטוחי נותן השירות (</w:t>
      </w:r>
      <w:r w:rsidRPr="00B87371">
        <w:rPr>
          <w:rFonts w:cs="Arial"/>
          <w:bCs/>
          <w:sz w:val="24"/>
          <w:rtl/>
        </w:rPr>
        <w:t>נספח ה'</w:t>
      </w:r>
      <w:r w:rsidRPr="00B87371">
        <w:rPr>
          <w:rFonts w:cs="Arial"/>
          <w:sz w:val="24"/>
          <w:rtl/>
        </w:rPr>
        <w:t>), הינם דרישה מינימאלית המוטלת על נותן השירות, ועל נותן השירות לבחון את חשיפתו לנזקים ו/או לחבויות ולקבוע את סכומי הביטוח ו/או גבולות האחריות ו/או תנאי הביטוח בהתאם. נותן השירות מצהיר ומאשר כי הוא יהיה מנוע מלהעלות כל טענה ו/או דרישה ו/או תביעה כלפי התאגיד ו/או מי מהבאים מטעמו בקשר עם הסכם זה בכל הקשור לסכומי הביטוח ו/או לגבולות האחריות ו/או לתנאי הביטוח כאמור לעיל ולהלן.</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ביטוחי נותן השירות יכללו תנאי מפורש על פיו המבטח אינו רשאי לבטלם ו/או לשנותם לרעה בתקופת הביטוח, אלא אם נשלחה על כך לנותן השירות ולתאגיד הודעה בכתב בדואר רשום 30 (שלושים) יום מראש על כוונתו לעשות זאת. מבטחי נותן השירות יתחייבו כי לא יהיה תוקף לביטול ו/או שינוי לרעה שכאלו לגבי התאגיד מנהליו ועובדיו  אם לא נמסרה הודעה בכתב כאמור לעיל ובטרם חלוף 30 (שלושים) הימים ממועד מסירת ההודעה.</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בכל פעם שמבטחו של נותן השירות יודיע לנותן השירות ולתאגיד כי איזה מבין ביטוחי נותן השירות על פי הביטוחים שנערכו לפי סעיף </w:t>
      </w:r>
      <w:r w:rsidRPr="00B87371">
        <w:rPr>
          <w:rFonts w:cs="Arial"/>
          <w:bCs/>
          <w:sz w:val="24"/>
          <w:rtl/>
        </w:rPr>
        <w:t>13</w:t>
      </w:r>
      <w:r w:rsidRPr="00B87371">
        <w:rPr>
          <w:rFonts w:cs="Arial"/>
          <w:sz w:val="24"/>
          <w:rtl/>
        </w:rPr>
        <w:t xml:space="preserve"> זה (ביטוח על ידי נותן השירות), לרבות האמור בנספח אישורי ביטוח נותן השירות (</w:t>
      </w:r>
      <w:r w:rsidRPr="00B87371">
        <w:rPr>
          <w:rFonts w:cs="Arial"/>
          <w:bCs/>
          <w:sz w:val="24"/>
          <w:rtl/>
        </w:rPr>
        <w:t>נספח ה'</w:t>
      </w:r>
      <w:r w:rsidRPr="00B87371">
        <w:rPr>
          <w:rFonts w:cs="Arial"/>
          <w:sz w:val="24"/>
          <w:rtl/>
        </w:rPr>
        <w:t xml:space="preserve">) עומד להיות מבוטל או משונה לרעה, כאמור בסעיף </w:t>
      </w:r>
      <w:r w:rsidRPr="00B87371">
        <w:rPr>
          <w:rFonts w:cs="Arial"/>
          <w:bCs/>
          <w:sz w:val="24"/>
          <w:rtl/>
        </w:rPr>
        <w:t>13 ח'</w:t>
      </w:r>
      <w:r w:rsidRPr="00B87371">
        <w:rPr>
          <w:rFonts w:cs="Arial"/>
          <w:sz w:val="24"/>
          <w:rtl/>
        </w:rPr>
        <w:t xml:space="preserve"> לעיל, מתחייב נותן השירות לערוך את אותו הביטוח מחדש ולהמציא לתאגיד אישור עריכת ביטוח חדש, לפני מועד הביטול או השינוי לרעה של הביטוח הקודם, כאמור לעיל.</w:t>
      </w:r>
      <w:bookmarkStart w:id="57" w:name="OLE_LINK9"/>
      <w:bookmarkStart w:id="58" w:name="OLE_LINK10"/>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ביטוחי נותן השירות ייכללו תנאי מפורש על פיו ייקבע כי הינם ראשוניים וקודמים לכל </w:t>
      </w:r>
      <w:r w:rsidRPr="00B87371">
        <w:rPr>
          <w:rFonts w:cs="Arial"/>
          <w:sz w:val="24"/>
          <w:rtl/>
        </w:rPr>
        <w:lastRenderedPageBreak/>
        <w:t>ביטוח הנערך על ידי התאגיד וכי מבטחי נותן השירות מוותרים על כל דרישה ו/או טענה ו/או תביעה בדבר שיתוף ביטוחי התאגיד. לרבות כל טענה ו/או זכות כאמור  בסעיף 59 לחוק חוזה הביטוח התשמ"א – 1981 ולרבות כל טענת "ביטוח כפל" כלפי התאגיד וכלפי מבטחי</w:t>
      </w:r>
      <w:bookmarkEnd w:id="57"/>
      <w:bookmarkEnd w:id="58"/>
      <w:r w:rsidRPr="00B87371">
        <w:rPr>
          <w:rFonts w:cs="Arial"/>
          <w:sz w:val="24"/>
          <w:rtl/>
        </w:rPr>
        <w:t>ו.</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מבלי לגרוע מהאמור לעיל ולהלן, נותן השירות מצהיר, כי לא תהיה לו כל טענה ו/או דרישה ו/או תביעה כנגד התאגיד מנהליו ועובדיו  בגין נזק לרכוש בבעלותו של נותן השירות ו/או המשמש אותו במתן השירותים נשוא הסכם זה ואשר נותן השירות זכאי לשיפוי בגינו על פי ביטוח הרכוש שנערך על ידו (בין אם נערך ובין אם לאו), והוא פוטר בזאת את התאגיד מנהליו ועובדיו  מכל אחריות  לנזק כאמור (לרבות בגין ההשתתפות העצמית המוטלת על נותן השירות). אולם מוסכם בזה כי הפטור כאמור לא יחול לטובת אדם שגרם לנזק בזדון. </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נותן השירות מתחייב לשלם את דמי הביטוח בגין הפוליסות המפורטות בסעיף </w:t>
      </w:r>
      <w:r w:rsidRPr="00B87371">
        <w:rPr>
          <w:rFonts w:cs="Arial"/>
          <w:bCs/>
          <w:sz w:val="24"/>
          <w:rtl/>
        </w:rPr>
        <w:t>13</w:t>
      </w:r>
      <w:r w:rsidRPr="00B87371">
        <w:rPr>
          <w:rFonts w:cs="Arial"/>
          <w:sz w:val="24"/>
          <w:rtl/>
        </w:rPr>
        <w:t xml:space="preserve"> זה (ביטוח על ידי נותן השירות) לרבות באישור ביטוחי נותן השירות (</w:t>
      </w:r>
      <w:r w:rsidRPr="00B87371">
        <w:rPr>
          <w:rFonts w:cs="Arial"/>
          <w:bCs/>
          <w:sz w:val="24"/>
          <w:rtl/>
        </w:rPr>
        <w:t>נספח ה'</w:t>
      </w:r>
      <w:r w:rsidRPr="00B87371">
        <w:rPr>
          <w:rFonts w:cs="Arial"/>
          <w:sz w:val="24"/>
          <w:rtl/>
        </w:rPr>
        <w:t xml:space="preserve">), וכל תשלום אחר שיידרש על ידי חברת הביטוח בקשר להן במועד ולמלא ולקיים את כל הוראות הפוליסות כלשונן, ומבלי לפגוע בכלליות האמור, לשמור על הוראות הבטיחות והזהירות הנכללות בפוליסות הביטוח, ככל שקיימות ולדאוג ולוודא כי הפוליסות תהיינה בתוקף במשך כל תקופת מתן השירותים בקשר עם הסכם זה. בנוסף לאמור לעיל ומבלי לגרוע ממנו, מתחייב נותן השירות כי את ביטוח אחריות מקצועית יחזיק בתוקף כאמור בסעיף </w:t>
      </w:r>
      <w:r w:rsidRPr="00B87371">
        <w:rPr>
          <w:rFonts w:cs="Arial"/>
          <w:bCs/>
          <w:sz w:val="24"/>
          <w:rtl/>
        </w:rPr>
        <w:t xml:space="preserve">13 א' (3) (ז) </w:t>
      </w:r>
      <w:r w:rsidRPr="00B87371">
        <w:rPr>
          <w:rFonts w:cs="Arial"/>
          <w:sz w:val="24"/>
          <w:rtl/>
        </w:rPr>
        <w:t>לעיל.</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נותן השירות מתחייב להודיע לתאגיד עם היוודע למנהליו על כל אירוע העלול להוות עילה לתביעה על פי ביטוח אחריות מקצועית, אחריות כלפי צד שלישי או חבות מעבידים. כן מתחייב נותן השירות לשתף פעולה עם התאגיד ככל שהדבר אינו נוגד את אינטרס נותן השירות, ככל שיידרש לשם מימוש תביעת ביטוח אשר התאגיד יחליט להגישה למבטחים ו/או מימוש זכויות התאגיד על פי ביטוחי נותן השירות.</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כמו כן ומבלי לגרוע מהאמור לעיל ולהלן, נותן השירות יהיה אחראי לשפות את התאגיד מנהליו ועובדיו  באופן מלא בגין נזק אשר ייגרם למי מהם עקב אי כיסוי ביטוחי הנובע מהפרה ו/או אי קיום של תנאי מתנאי איזו מפוליסות הביטוח </w:t>
      </w:r>
      <w:r w:rsidRPr="00B87371">
        <w:rPr>
          <w:rFonts w:cs="Arial"/>
          <w:bCs/>
          <w:sz w:val="24"/>
          <w:rtl/>
        </w:rPr>
        <w:t>שלא בתום לב</w:t>
      </w:r>
      <w:r w:rsidRPr="00B87371">
        <w:rPr>
          <w:rFonts w:cs="Arial"/>
          <w:sz w:val="24"/>
          <w:rtl/>
        </w:rPr>
        <w:t xml:space="preserve"> על ידי נותן השירות ו/או מנהליו ו/או מי מהעובדים המועסקים על ידו, בכפוף לכך כי האחריות ו/או חובת השיפוי מוטלת על נותן השירות על פי הסכם זה ו/או על פי הדין.</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בנוסף לאמור לעיל ומבלי לפגוע בכלליות האמור ייקבע בפוליסות כי הפרה </w:t>
      </w:r>
      <w:r w:rsidRPr="00B87371">
        <w:rPr>
          <w:rFonts w:cs="Arial"/>
          <w:bCs/>
          <w:sz w:val="24"/>
          <w:rtl/>
        </w:rPr>
        <w:t>בתום לב</w:t>
      </w:r>
      <w:r w:rsidRPr="00B87371">
        <w:rPr>
          <w:rFonts w:cs="Arial"/>
          <w:sz w:val="24"/>
          <w:rtl/>
        </w:rPr>
        <w:t xml:space="preserve"> ו/או אי קיום </w:t>
      </w:r>
      <w:r w:rsidRPr="00B87371">
        <w:rPr>
          <w:rFonts w:cs="Arial"/>
          <w:bCs/>
          <w:sz w:val="24"/>
          <w:rtl/>
        </w:rPr>
        <w:t>בתום לב</w:t>
      </w:r>
      <w:r w:rsidRPr="00B87371">
        <w:rPr>
          <w:rFonts w:cs="Arial"/>
          <w:sz w:val="24"/>
          <w:rtl/>
        </w:rPr>
        <w:t xml:space="preserve"> של תנאי  מתנאי איזו מפוליסות הביטוח על ידי נותן השירות, לרבות, אך לא מוגבל, איחור במתן הודעה ו/או איחור בהגשת תביעה שנעשו בתום לב על ידי נותן השירות ו/או מי מטעמו, לא יפגעו בזכויות התאגיד ו/או מנהליו ו/או עובדיו  לקבלת שיפוי על פי ביטוחים אלו. </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lastRenderedPageBreak/>
        <w:t xml:space="preserve">לא יאוחר מ - 7 (שבעה) ימים ממועד תום תקופת ביטוחי נותן השירות, מתחייב נותן השירות להמציא לתאגיד את אישור עריכת הביטוח (נספח ה') כאמור בסעיף </w:t>
      </w:r>
      <w:r w:rsidRPr="00B87371">
        <w:rPr>
          <w:rFonts w:cs="Arial"/>
          <w:bCs/>
          <w:sz w:val="24"/>
          <w:rtl/>
        </w:rPr>
        <w:t>13 ט'</w:t>
      </w:r>
      <w:r w:rsidRPr="00B87371">
        <w:rPr>
          <w:rFonts w:cs="Arial"/>
          <w:sz w:val="24"/>
          <w:rtl/>
        </w:rPr>
        <w:t xml:space="preserve"> לעיל, בגין הארכת ביטוחי נותן השירות לתקופה נוספת, נותן השירות מתחייב לחזור ולהמציא את אישור ביטוחי נותן השירות (</w:t>
      </w:r>
      <w:r w:rsidRPr="00B87371">
        <w:rPr>
          <w:rFonts w:cs="Arial"/>
          <w:bCs/>
          <w:sz w:val="24"/>
          <w:rtl/>
        </w:rPr>
        <w:t>נספח ה'</w:t>
      </w:r>
      <w:r w:rsidRPr="00B87371">
        <w:rPr>
          <w:rFonts w:cs="Arial"/>
          <w:sz w:val="24"/>
          <w:rtl/>
        </w:rPr>
        <w:t xml:space="preserve">), במועדים הנקובים, מדי תקופת ביטוח וכל עוד הינו מחויב בעריכת הביטוחים בהתאם לאמור בהסכם זה על נספחיו. </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נותן השירות מצהיר כי ידוע לו שהמצאת אישור ביטוחי נותן השירות (</w:t>
      </w:r>
      <w:r w:rsidRPr="00B87371">
        <w:rPr>
          <w:rFonts w:cs="Arial"/>
          <w:bCs/>
          <w:sz w:val="24"/>
          <w:rtl/>
        </w:rPr>
        <w:t>נספח ה'</w:t>
      </w:r>
      <w:r w:rsidRPr="00B87371">
        <w:rPr>
          <w:rFonts w:cs="Arial"/>
          <w:sz w:val="24"/>
          <w:rtl/>
        </w:rPr>
        <w:t>) כאמור, הינה תנאי מתלה ומקדים לתחילת ו/או להמשך מתן השירותים והתאגיד יהא רשאי למנוע מנותן השירות את תחילת ו/או המשך מתן השירותים כאמור במקרה אישור ביטוחי נותן השירות (</w:t>
      </w:r>
      <w:r w:rsidRPr="00B87371">
        <w:rPr>
          <w:rFonts w:cs="Arial"/>
          <w:bCs/>
          <w:sz w:val="24"/>
          <w:rtl/>
        </w:rPr>
        <w:t>נספח ה’</w:t>
      </w:r>
      <w:r w:rsidRPr="00B87371">
        <w:rPr>
          <w:rFonts w:cs="Arial"/>
          <w:sz w:val="24"/>
        </w:rPr>
        <w:t>(</w:t>
      </w:r>
      <w:r w:rsidRPr="00B87371">
        <w:rPr>
          <w:rFonts w:cs="Arial"/>
          <w:sz w:val="24"/>
          <w:rtl/>
        </w:rPr>
        <w:t>, כאמור, לא הומצא במועד המוסכם כנדרש.</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מוסכם בזה במפורש כי אין בעריכת ביטוחי נותן השירות, המצאתם ו/או בבדיקתם ו/או אי בדיקתם, על ידי התאגיד ו/או בשינויים, כדי להטיל אחריות כלשהי על התאגיד ו/או על מי מטעמו בקשר עם הסכם זה ו/או להוות אישור בדבר התאמתם למוסכם ו/או כדי לצמצם ו/או לגרוע בצורה כלשהי מאחריותו ו/או מהתחייבויותיו של נותן השירות על פי הסכם זה ו/או על פי הדין ו/או כדי להטיל אחריות כלשהי על התאגיד ו/או על מי מהבאים מטעמו בקשר עם הסכם זה.</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למען הסר ספק מובהר כי המצאת או אי המצאת אישור ביטוחי נותן השירות (נספח ה') כאמור בסעיפים </w:t>
      </w:r>
      <w:r w:rsidRPr="00B87371">
        <w:rPr>
          <w:rFonts w:cs="Arial"/>
          <w:bCs/>
          <w:sz w:val="24"/>
          <w:rtl/>
        </w:rPr>
        <w:t>13 ט'</w:t>
      </w:r>
      <w:r w:rsidRPr="00B87371">
        <w:rPr>
          <w:rFonts w:cs="Arial"/>
          <w:sz w:val="24"/>
          <w:rtl/>
        </w:rPr>
        <w:t xml:space="preserve"> ו–  </w:t>
      </w:r>
      <w:r w:rsidRPr="00B87371">
        <w:rPr>
          <w:rFonts w:cs="Arial"/>
          <w:bCs/>
          <w:sz w:val="24"/>
          <w:rtl/>
        </w:rPr>
        <w:t>13 טז'</w:t>
      </w:r>
      <w:r w:rsidRPr="00B87371">
        <w:rPr>
          <w:rFonts w:cs="Arial"/>
          <w:sz w:val="24"/>
          <w:rtl/>
        </w:rPr>
        <w:t xml:space="preserve"> לעיל במועד, לא תפגע בהתחייבויות נותן השירות על - פי הסכם זה, על נספחיו.</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התאגיד רשאי (אך לא חייב) לבדוק את אישורי הביטוח אשר יומצאו על ידי נותן השירות כאמור לעיל ונותן השירות מתחייב לבצע כל שינוי או תיקון שיידרש על מנת להתאימם להתחייבויותיו על פי סעיף </w:t>
      </w:r>
      <w:r w:rsidRPr="00B87371">
        <w:rPr>
          <w:rFonts w:cs="Arial"/>
          <w:bCs/>
          <w:sz w:val="24"/>
          <w:rtl/>
        </w:rPr>
        <w:t>13</w:t>
      </w:r>
      <w:r w:rsidRPr="00B87371">
        <w:rPr>
          <w:rFonts w:cs="Arial"/>
          <w:sz w:val="24"/>
          <w:rtl/>
        </w:rPr>
        <w:t xml:space="preserve"> זה "ביטוח על ידי נותן השירות".</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נותן השירות מצהיר ומתחייב כי זכות הביקורת של התאגיד ביחס לאישורי הביטוח וזכותו לבדוק את אישורי הביטוח ולהורות על תיקונם כמפורט לעיל, אינה מטילה על התאגיד ו/או על מי מטעמו בקשר עם הסכם זה, כל חובה וכל אחריות שהיא לגבי הפוליסות ו/או אישורי הביטוח כאמור, טיבם, היקפם, ותוקפם, או לגבי היעדרם, ואין בה כדי לגרוע מכל חובה שהיא המוטלת על נותן השירות על פי הסכם זה ו/או על פי הדין.</w:t>
      </w:r>
    </w:p>
    <w:p w:rsidR="00347EEC" w:rsidRPr="00B87371" w:rsidRDefault="00347EEC" w:rsidP="00347EEC">
      <w:pPr>
        <w:pStyle w:val="12-"/>
        <w:numPr>
          <w:ilvl w:val="0"/>
          <w:numId w:val="0"/>
        </w:numPr>
        <w:tabs>
          <w:tab w:val="left" w:pos="1985"/>
          <w:tab w:val="left" w:pos="2835"/>
          <w:tab w:val="right" w:pos="8038"/>
        </w:tabs>
        <w:ind w:left="792" w:right="-142" w:hanging="432"/>
        <w:outlineLvl w:val="1"/>
        <w:rPr>
          <w:rFonts w:cs="Arial"/>
          <w:sz w:val="24"/>
          <w:rtl/>
        </w:rPr>
      </w:pPr>
    </w:p>
    <w:p w:rsidR="00347EEC" w:rsidRPr="00B87371" w:rsidRDefault="00347EEC" w:rsidP="00347EEC">
      <w:pPr>
        <w:pStyle w:val="12-"/>
        <w:numPr>
          <w:ilvl w:val="0"/>
          <w:numId w:val="0"/>
        </w:numPr>
        <w:tabs>
          <w:tab w:val="left" w:pos="1985"/>
          <w:tab w:val="left" w:pos="2835"/>
          <w:tab w:val="right" w:pos="8038"/>
        </w:tabs>
        <w:ind w:left="792" w:right="-142" w:hanging="432"/>
        <w:outlineLvl w:val="1"/>
        <w:rPr>
          <w:rFonts w:cs="Arial"/>
          <w:sz w:val="24"/>
          <w:rtl/>
        </w:rPr>
      </w:pP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בנוסף ומבלי לגרוע מהאמור לעיל, מוסכם בזה כי התאגיד יהא רשאי לעכב כל סכום לו הינו זכאי על פי תנאי סעיף </w:t>
      </w:r>
      <w:r w:rsidRPr="00B87371">
        <w:rPr>
          <w:rFonts w:cs="Arial"/>
          <w:bCs/>
          <w:sz w:val="24"/>
          <w:rtl/>
        </w:rPr>
        <w:t>13</w:t>
      </w:r>
      <w:r w:rsidRPr="00B87371">
        <w:rPr>
          <w:rFonts w:cs="Arial"/>
          <w:sz w:val="24"/>
          <w:rtl/>
        </w:rPr>
        <w:t xml:space="preserve"> זה "ביטוח על ידי נותן השירות" מהתמורה העומדת לזכות נותן השירות בקשר עם ההתקשרות נשוא הסכם זה ובתנאי שהודיעה על כך לנותן השירות, בכתב, 7 (שבעה) ימים מראש. </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lastRenderedPageBreak/>
        <w:t>מוסכם בזה על התאגיד כי עם תשלום תגמולי הביטוח במלואם ויישוב התביעה בהתאם למוסכם על התאגיד, יושב לנותן השירות הסכום המעוכב בניכוי הוצאות שנגרמו לתאגיד (באם נגרמו) בקשר עם התביעה לתגמולי הביטוח, כאמור.</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מוסכם בזה במפורש כי האחריות לתשלום דמי הביטוח וההשתתפות העצמית חלה על נותן השירות בלבד, ובכל מקרה לא על התאגיד ו/או על מי מהבאים מטעם התאגיד בקשר עם הסכם זה.</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בנוסף ומבלי לגרוע מהאמור בכל מקום בהסכם זה לעיל, מתחייב נותן השירות למלא אחר כל דרישות והוראות החוק לביטוח לאומי, חוק ביטוח בריאות ממלכתי וכל הצווים, התקנות וכדומה, שהותקנו לפי החוקים הנ"ל, ובעיקר, אך מבלי לפגוע מכלליות האמור לעיל, באופן שכל העובדים שיועסקו על ידו במתן השירותים נשוא הסכם זה, לרבות שליחיו ואלה שיועסקו באופן מקרי או זמני, יהיו בכל עת ובמשך כל תקופת הסכם זה, זכאים לכל הזכויות שעל פי החוקים הנ"ל.</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מובהר בזאת, כי כל הוראה בסעיף </w:t>
      </w:r>
      <w:r w:rsidRPr="00B87371">
        <w:rPr>
          <w:rFonts w:cs="Arial"/>
          <w:bCs/>
          <w:sz w:val="24"/>
          <w:rtl/>
        </w:rPr>
        <w:t>13</w:t>
      </w:r>
      <w:r w:rsidRPr="00B87371">
        <w:rPr>
          <w:rFonts w:cs="Arial"/>
          <w:sz w:val="24"/>
          <w:rtl/>
        </w:rPr>
        <w:t xml:space="preserve"> זה "ביטוח על ידי נותן השירות" בקשר לביטוח אינה באה לגרוע מכוחם של הוראות ההסכם בדבר אחריותו של נותן השירות לנזקים באם יגרמו כאמור בסעיפים אחרים בהסכם זה ו/או על פי הדין.</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מוסכם בזה כי ביטוחי נותן השירות הנערכים על פי האמור בהסכם זה לא יכללו חריגים לחבות המבטח עקב ו/או בקשר עם רשלנות רבתי מצד נותן השירות (המבוטח) ו/או בגין מי מהבאים מטעמו בקשר עם השירותים נשוא הסכם זה, ובלבד שלא יהיה באמור לעיל, כדי לגרוע מזכויות המבטח ומחובות נותן השירות (המבוטח) על פי חוק חוזה הביטוח ה'תשמ"א - 1981.</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 xml:space="preserve">מובהר, כי הוראות סעיף </w:t>
      </w:r>
      <w:r w:rsidRPr="00B87371">
        <w:rPr>
          <w:rFonts w:cs="Arial"/>
          <w:bCs/>
          <w:sz w:val="24"/>
          <w:rtl/>
        </w:rPr>
        <w:t>13</w:t>
      </w:r>
      <w:r w:rsidRPr="00B87371">
        <w:rPr>
          <w:rFonts w:cs="Arial"/>
          <w:sz w:val="24"/>
          <w:rtl/>
        </w:rPr>
        <w:t xml:space="preserve"> זה "ביטוח על ידי נותן השירות" הנן מעיקרי ההסכם, והפרתן מהווה הפרה יסודית של ההסכם. </w:t>
      </w:r>
    </w:p>
    <w:p w:rsidR="00347EEC" w:rsidRPr="00B87371" w:rsidRDefault="00347EEC" w:rsidP="00347EEC">
      <w:pPr>
        <w:pStyle w:val="12-"/>
        <w:numPr>
          <w:ilvl w:val="1"/>
          <w:numId w:val="23"/>
        </w:numPr>
        <w:tabs>
          <w:tab w:val="num" w:pos="525"/>
          <w:tab w:val="left" w:pos="1985"/>
          <w:tab w:val="left" w:pos="2835"/>
          <w:tab w:val="right" w:pos="8038"/>
        </w:tabs>
        <w:ind w:left="525" w:right="-142" w:hanging="708"/>
        <w:outlineLvl w:val="1"/>
        <w:rPr>
          <w:rFonts w:cs="Arial"/>
          <w:sz w:val="24"/>
        </w:rPr>
      </w:pPr>
      <w:r w:rsidRPr="00B87371">
        <w:rPr>
          <w:rFonts w:cs="Arial"/>
          <w:sz w:val="24"/>
          <w:rtl/>
        </w:rPr>
        <w:t>לא ביצע ו/או לא קיים ו/או לא האריך נותן השירות את הביטוחים אשר התחייב לבצע על פי הסכם זה במלואם או בחלקם, יהא התאגיד רשאי, מבלי לפגוע בזכויותיו לפי הסכם זה או על פי הדין, לעכב כל תשלום המגיע ממנו לנותן השירות לפי הסכם זה.  מוסכם בזה על התאגיד כי עם הצגת נספח אישור ביטוחי נותן השירות ((</w:t>
      </w:r>
      <w:r w:rsidRPr="00B87371">
        <w:rPr>
          <w:rFonts w:cs="Arial"/>
          <w:bCs/>
          <w:sz w:val="24"/>
          <w:rtl/>
        </w:rPr>
        <w:t>נספח ה'</w:t>
      </w:r>
      <w:r w:rsidRPr="00B87371">
        <w:rPr>
          <w:rFonts w:cs="Arial"/>
          <w:sz w:val="24"/>
          <w:rtl/>
        </w:rPr>
        <w:t>), בהתאם לנדרש על פי ההסכם ולמוסכם על התאגיד, ישולם לנותן השירותי הסכום המעוכב, כאמור.</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הבאת ההסכם לידי גמר מוקדם</w:t>
      </w:r>
      <w:bookmarkEnd w:id="53"/>
    </w:p>
    <w:p w:rsidR="00347EEC" w:rsidRPr="00B87371" w:rsidRDefault="00347EEC" w:rsidP="00347EEC">
      <w:pPr>
        <w:widowControl w:val="0"/>
        <w:numPr>
          <w:ilvl w:val="1"/>
          <w:numId w:val="23"/>
        </w:numPr>
        <w:tabs>
          <w:tab w:val="left" w:pos="1985"/>
          <w:tab w:val="left" w:pos="2835"/>
        </w:tabs>
        <w:bidi/>
        <w:spacing w:before="120" w:after="120" w:line="360" w:lineRule="auto"/>
        <w:ind w:left="1275"/>
        <w:outlineLvl w:val="1"/>
        <w:rPr>
          <w:rFonts w:cs="Arial"/>
          <w:sz w:val="24"/>
          <w:lang w:eastAsia="he-IL"/>
        </w:rPr>
      </w:pPr>
      <w:bookmarkStart w:id="59" w:name="_Ref324760866"/>
      <w:bookmarkStart w:id="60" w:name="_Ref370219411"/>
      <w:bookmarkStart w:id="61" w:name="_Ref370217008"/>
      <w:bookmarkStart w:id="62" w:name="_Ref368906401"/>
      <w:r w:rsidRPr="00B87371">
        <w:rPr>
          <w:rFonts w:cs="Arial"/>
          <w:sz w:val="24"/>
          <w:rtl/>
          <w:lang w:eastAsia="he-IL"/>
        </w:rPr>
        <w:t xml:space="preserve">על אף האמור בכל מקום אחר בהסכם זה, רשאי התאגיד לפי שיקול דעתו הבלעדי ומכל סיבה שהיא (לרבות מטעמי נוחות, טעמים ניהוליים וטעמים הנוגעים לבקשות משרדי הממשלה והחלטות התאגיד ) לסיים את ההסכם (קרי – לקצר את תקופת ההתקשרות) בכל עת על-ידי הודעה בכתב על כך לנותן </w:t>
      </w:r>
      <w:r w:rsidRPr="00B87371">
        <w:rPr>
          <w:rFonts w:cs="Arial"/>
          <w:sz w:val="24"/>
          <w:rtl/>
          <w:lang w:eastAsia="he-IL"/>
        </w:rPr>
        <w:lastRenderedPageBreak/>
        <w:t>השירותים, חתומה על-ידי התאגיד . ניתנה הודעה כאמור, יסתיים ההסכם בתום 30 ימים ממועד מסירת ההודעה לנותן השירותים או במועד הנקוב בהודעה, לפי המוקדם</w:t>
      </w:r>
      <w:bookmarkEnd w:id="59"/>
      <w:r w:rsidRPr="00B87371">
        <w:rPr>
          <w:rFonts w:cs="Arial"/>
          <w:sz w:val="24"/>
          <w:rtl/>
          <w:lang w:eastAsia="he-IL"/>
        </w:rPr>
        <w:t xml:space="preserve"> מבניהם וזאת ומבלי שלנותן השירותים תקום כל טענה ו/או תביעה או עילה לתביעה (כספית או אחרת) נגד התאגיד או כל מי מטעמו בשל כך.</w:t>
      </w:r>
      <w:bookmarkEnd w:id="60"/>
      <w:r w:rsidRPr="00B87371">
        <w:rPr>
          <w:rFonts w:cs="Arial"/>
          <w:sz w:val="24"/>
          <w:rtl/>
          <w:lang w:eastAsia="he-IL"/>
        </w:rPr>
        <w:t xml:space="preserve"> </w:t>
      </w:r>
      <w:bookmarkEnd w:id="61"/>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bookmarkStart w:id="63" w:name="_Ref370219445"/>
      <w:bookmarkStart w:id="64" w:name="_Ref324761332"/>
      <w:bookmarkEnd w:id="62"/>
      <w:r w:rsidRPr="00B87371">
        <w:rPr>
          <w:rFonts w:cs="Arial"/>
          <w:sz w:val="24"/>
          <w:rtl/>
          <w:lang w:eastAsia="he-IL"/>
        </w:rPr>
        <w:t xml:space="preserve">הובא ההסכם לידי גמר בהתאם לסעיף 16 לעיל  ושלא בשל הפרת ההסכם על ידי הנותן השירותים, לפני השלמת כלל מתן השירותים וקבלת אישור על כך מהתאגיד , ישלם התאגיד לנותן השירותים את התמורה בעד אותו חלק ממתן השירותים שהוא ביצע </w:t>
      </w:r>
      <w:r w:rsidRPr="00B87371">
        <w:rPr>
          <w:rFonts w:cs="Arial"/>
          <w:b/>
          <w:bCs/>
          <w:sz w:val="24"/>
          <w:u w:val="single"/>
          <w:rtl/>
          <w:lang w:eastAsia="he-IL"/>
        </w:rPr>
        <w:t>בפועל</w:t>
      </w:r>
      <w:r w:rsidRPr="00B87371">
        <w:rPr>
          <w:rFonts w:cs="Arial"/>
          <w:sz w:val="24"/>
          <w:rtl/>
          <w:lang w:eastAsia="he-IL"/>
        </w:rPr>
        <w:t xml:space="preserve"> (ואשר ביצועו אושר על-ידי התאגיד ובוצע לשביעת רצון התאגיד ) עד להבאת ההסכם לידי גמר.</w:t>
      </w:r>
      <w:bookmarkEnd w:id="63"/>
      <w:r w:rsidRPr="00B87371">
        <w:rPr>
          <w:rFonts w:cs="Arial"/>
          <w:sz w:val="24"/>
          <w:rtl/>
          <w:lang w:eastAsia="he-IL"/>
        </w:rPr>
        <w:t xml:space="preserve"> </w:t>
      </w:r>
      <w:bookmarkEnd w:id="64"/>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התשלומים לנותן השירותים לפי הסעיף לעיל ייחשבו כסילוק מלא של כל שכר העבודה, הנזקים, ההפסדים וההוצאות שנגרמו (אם נגרמו) לנותן השירותים עקב הבאת ההסכם לידי גמר כאמור, ויבוצעו אך ורק כנגד סילוק מלא וסופי של כל תביעה ו/או דרישה מכל סוג של הנותן השירותים כלפי התאגיד בין היתר בקשר עם סיומו המוקדם של 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הובא ההסכם לידי גמר בהתאם לסעיף לעיל, יהיה התאגיד רשאי למסור את ביצוע מתן השירותים, המשכה, כולה או מקצתה לאחר, להשתמש לצורך זה במסמכים שהוכנו על ידי הנותן השירותים ולעשות במסמכים כל שינוי מכל סוג, והכל ללא כל תמורה ו/או כל פיצוי לנותן השירותים למעט כל הסכומים המגיעים לנותן השירותים בהתאם לסעיף  לעיל במידה ואכן מגיעים. למען הסר ספק מובהר כי עם הבאת ההסכם לידי גמר בהתאם לסעיף לעיל, מתחייב נותן השירותים להמציא לידי התאגיד תוך 3 ימים את כל המסמכים שברשותו.</w:t>
      </w:r>
    </w:p>
    <w:bookmarkEnd w:id="51"/>
    <w:p w:rsidR="00347EEC" w:rsidRPr="00B87371" w:rsidRDefault="00347EEC" w:rsidP="00347EEC">
      <w:pPr>
        <w:widowControl w:val="0"/>
        <w:numPr>
          <w:ilvl w:val="2"/>
          <w:numId w:val="23"/>
        </w:numPr>
        <w:tabs>
          <w:tab w:val="left" w:pos="1134"/>
          <w:tab w:val="num" w:pos="2410"/>
          <w:tab w:val="left" w:pos="2835"/>
        </w:tabs>
        <w:bidi/>
        <w:spacing w:before="80" w:line="300" w:lineRule="atLeast"/>
        <w:ind w:left="2410" w:hanging="851"/>
        <w:outlineLvl w:val="2"/>
        <w:rPr>
          <w:rFonts w:cs="Arial"/>
          <w:sz w:val="24"/>
          <w:rtl/>
          <w:lang w:eastAsia="he-IL"/>
        </w:rPr>
      </w:pPr>
      <w:r w:rsidRPr="00B87371">
        <w:rPr>
          <w:rFonts w:cs="Arial"/>
          <w:sz w:val="24"/>
          <w:rtl/>
          <w:lang w:eastAsia="he-IL"/>
        </w:rPr>
        <w:t>נותן השירותים  אינו רשאי לגרוע סכום הפיצויים המוסכמים משכר עובדיו.</w:t>
      </w:r>
    </w:p>
    <w:p w:rsidR="00347EEC" w:rsidRPr="00B87371" w:rsidRDefault="00347EEC" w:rsidP="00347EEC">
      <w:pPr>
        <w:widowControl w:val="0"/>
        <w:numPr>
          <w:ilvl w:val="2"/>
          <w:numId w:val="23"/>
        </w:numPr>
        <w:tabs>
          <w:tab w:val="left" w:pos="1134"/>
          <w:tab w:val="num" w:pos="2410"/>
          <w:tab w:val="left" w:pos="2835"/>
        </w:tabs>
        <w:bidi/>
        <w:spacing w:before="80" w:line="300" w:lineRule="atLeast"/>
        <w:ind w:left="2410" w:hanging="851"/>
        <w:outlineLvl w:val="2"/>
        <w:rPr>
          <w:rFonts w:cs="Arial"/>
          <w:sz w:val="24"/>
          <w:rtl/>
          <w:lang w:eastAsia="he-IL"/>
        </w:rPr>
      </w:pPr>
      <w:r w:rsidRPr="00B87371">
        <w:rPr>
          <w:rFonts w:cs="Arial"/>
          <w:sz w:val="24"/>
          <w:rtl/>
          <w:lang w:eastAsia="he-IL"/>
        </w:rPr>
        <w:t>אין האמור בא לפגוע בכל תרופה אחרת שהתאגיד זכאי לה על פי הסכם זה ועל פי כל דין.</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bookmarkStart w:id="65" w:name="_Ref370209991"/>
      <w:r w:rsidRPr="00B87371">
        <w:rPr>
          <w:rFonts w:cs="Arial"/>
          <w:b/>
          <w:bCs/>
          <w:sz w:val="24"/>
          <w:u w:val="single"/>
          <w:rtl/>
          <w:lang w:eastAsia="he-IL"/>
        </w:rPr>
        <w:t>ביטול ההסכם עקב הפרתו</w:t>
      </w:r>
      <w:bookmarkEnd w:id="52"/>
      <w:bookmarkEnd w:id="65"/>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bookmarkStart w:id="66" w:name="_Ref333925378"/>
      <w:r w:rsidRPr="00B87371">
        <w:rPr>
          <w:rFonts w:cs="Arial"/>
          <w:sz w:val="24"/>
          <w:rtl/>
          <w:lang w:eastAsia="he-IL"/>
        </w:rPr>
        <w:t>רשאי התאגיד , באמצעות הודעה בכתב, לבטל את ההסכם גם בכל אחד מהמקרים הבאים:</w:t>
      </w:r>
      <w:bookmarkEnd w:id="66"/>
    </w:p>
    <w:p w:rsidR="00347EEC" w:rsidRPr="00B87371" w:rsidRDefault="00347EEC" w:rsidP="00347EEC">
      <w:pPr>
        <w:widowControl w:val="0"/>
        <w:numPr>
          <w:ilvl w:val="2"/>
          <w:numId w:val="23"/>
        </w:numPr>
        <w:tabs>
          <w:tab w:val="left" w:pos="1134"/>
          <w:tab w:val="num" w:pos="2410"/>
          <w:tab w:val="left" w:pos="2835"/>
          <w:tab w:val="left" w:pos="9070"/>
        </w:tabs>
        <w:bidi/>
        <w:spacing w:before="120" w:after="120" w:line="360" w:lineRule="auto"/>
        <w:ind w:left="2410" w:hanging="851"/>
        <w:outlineLvl w:val="2"/>
        <w:rPr>
          <w:rFonts w:cs="Arial"/>
          <w:sz w:val="24"/>
          <w:lang w:eastAsia="he-IL"/>
        </w:rPr>
      </w:pPr>
      <w:r w:rsidRPr="00B87371">
        <w:rPr>
          <w:rFonts w:cs="Arial"/>
          <w:sz w:val="24"/>
          <w:rtl/>
          <w:lang w:eastAsia="he-IL"/>
        </w:rPr>
        <w:t>נותן השירותים הפר אחת או יותר מהתחייבויותיו לפי הסכם זה ולא תיקן את ההפרה תוך 7 ימים לאחר שקיבל  על כך התראה בכתב  מאת התאגיד .</w:t>
      </w:r>
    </w:p>
    <w:p w:rsidR="00347EEC" w:rsidRPr="00B87371" w:rsidRDefault="00347EEC" w:rsidP="00347EEC">
      <w:pPr>
        <w:widowControl w:val="0"/>
        <w:numPr>
          <w:ilvl w:val="2"/>
          <w:numId w:val="23"/>
        </w:numPr>
        <w:tabs>
          <w:tab w:val="left" w:pos="1134"/>
          <w:tab w:val="num" w:pos="2410"/>
          <w:tab w:val="left" w:pos="2835"/>
          <w:tab w:val="left" w:pos="9070"/>
        </w:tabs>
        <w:bidi/>
        <w:spacing w:before="120" w:after="120" w:line="360" w:lineRule="auto"/>
        <w:ind w:left="2410" w:hanging="851"/>
        <w:outlineLvl w:val="2"/>
        <w:rPr>
          <w:rFonts w:cs="Arial"/>
          <w:sz w:val="24"/>
          <w:rtl/>
          <w:lang w:eastAsia="he-IL"/>
        </w:rPr>
      </w:pPr>
      <w:r w:rsidRPr="00B87371">
        <w:rPr>
          <w:rFonts w:cs="Arial"/>
          <w:sz w:val="24"/>
          <w:rtl/>
          <w:lang w:eastAsia="he-IL"/>
        </w:rPr>
        <w:t xml:space="preserve">התאגיד התרה בכתב לנותן השירותים, שביצוע מתן השירותים אינו מתקדם בקצב לשביעות רצון התאגיד , ונותן השירותים לא נקט, </w:t>
      </w:r>
      <w:r w:rsidRPr="00B87371">
        <w:rPr>
          <w:rFonts w:cs="Arial"/>
          <w:sz w:val="24"/>
          <w:rtl/>
          <w:lang w:eastAsia="he-IL"/>
        </w:rPr>
        <w:lastRenderedPageBreak/>
        <w:t>תוך 7 ימים מתאריך ההתראה, צעדים המבטיחים, לדעת התאגיד את סיום השירותים במועד שנקבע.</w:t>
      </w:r>
    </w:p>
    <w:p w:rsidR="00347EEC" w:rsidRPr="00B87371" w:rsidRDefault="00347EEC" w:rsidP="00347EEC">
      <w:pPr>
        <w:widowControl w:val="0"/>
        <w:numPr>
          <w:ilvl w:val="2"/>
          <w:numId w:val="23"/>
        </w:numPr>
        <w:tabs>
          <w:tab w:val="left" w:pos="1134"/>
          <w:tab w:val="num" w:pos="2410"/>
          <w:tab w:val="left" w:pos="2835"/>
          <w:tab w:val="left" w:pos="9070"/>
        </w:tabs>
        <w:bidi/>
        <w:spacing w:before="120" w:after="120" w:line="360" w:lineRule="auto"/>
        <w:ind w:left="2410" w:hanging="851"/>
        <w:outlineLvl w:val="2"/>
        <w:rPr>
          <w:rFonts w:cs="Arial"/>
          <w:sz w:val="24"/>
          <w:lang w:eastAsia="he-IL"/>
        </w:rPr>
      </w:pPr>
      <w:r w:rsidRPr="00B87371">
        <w:rPr>
          <w:rFonts w:cs="Arial"/>
          <w:sz w:val="24"/>
          <w:rtl/>
          <w:lang w:eastAsia="he-IL"/>
        </w:rPr>
        <w:t xml:space="preserve">נותן השירותים הפסיק לקיים שגרת עבודה סבירה במשרדו וסגר את עסקיו לתקופה העולה על 15 ימי עבודה ו/או כאשר נותן השירותים הפך לחדל פירעון ו/או כאשר הוצא צו כינוס נכסים כנגד נותן השירותים ו/או כאשר נותן השירותים נהיה בלתי כשיר לפעולה משפטית ו/או כאשר נותן השירותים אינו מסוגל לבצע את השירותים כאמור בהסכם זה או חלקים ממנו (בין אם הודיע על כך מפורשות ובין אם התקיימו נסיבות המעידות על כך). </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ביטול ההסכם לפי הסעי' לעיל ייעשה בהודעה מטעם התאגיד בכתב, כאשר הביטול ייכנס לתוקפו בתום 3 ימים ממועד משלוח המכתב.</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בוטל ההסכם כאמור לעיל, רשאי התאגיד לשלם לנותן השירותים את התמורה בעד אותו חלק של השירותים ביצע עד למועד ביטול ההסכם, בקיזוז הוצאות שנגרמו לתאגיד בקשר עם ביטולו של ההסכם ובקשר עם הנסיבות שהביאו לביטולו ובקיזוז פיצויים לתאגיד בגין נזקים שנגרמו לו כתוצאה מהפרת ההסכם ע"י נותן השירותים ו/או כתוצאה מאי ביצוע התחייבויות נותן השירותים. אין באמור לעיל כדי לגרוע מזכויות התאגיד לכל סעד אחר או נוסף בגין האמור לעיל ו/או כדי לגרוע מזכויותיו של התאגיד בקשר עם כל הפרה של הסכם זה על ידי נותן השירותים, וזאת בין אם הופסקה עבודת נותן השירותים כתוצאה מהפרה זו ובין אם לאו.</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ויתורים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מובהר כי בכל מקרה בו ויתר אחד הצדדים להסכם זה למשנהו במועד מסוים על איזו מזכויותיו לפי הסכם זה, לא יהווה הוויתור תקדים לוויתור על אותה זכות בכל מועד שלאחר מכן ולא ילמדו גזירה שווה מהוויתור האמור ביחס ליתר הזכויות וההתחייבויות לפי הסכם זה.</w:t>
      </w:r>
    </w:p>
    <w:p w:rsidR="00347EEC" w:rsidRPr="00B87371" w:rsidRDefault="00347EEC" w:rsidP="00347EEC">
      <w:pPr>
        <w:widowControl w:val="0"/>
        <w:tabs>
          <w:tab w:val="left" w:pos="1985"/>
          <w:tab w:val="left" w:pos="2835"/>
        </w:tabs>
        <w:bidi/>
        <w:spacing w:before="120" w:after="120" w:line="360" w:lineRule="auto"/>
        <w:ind w:right="567"/>
        <w:outlineLvl w:val="1"/>
        <w:rPr>
          <w:rFonts w:cs="Arial"/>
          <w:sz w:val="24"/>
          <w:rtl/>
          <w:lang w:eastAsia="he-IL"/>
        </w:rPr>
      </w:pP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שונות</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lang w:eastAsia="he-IL"/>
        </w:rPr>
      </w:pPr>
      <w:r w:rsidRPr="00B87371">
        <w:rPr>
          <w:rFonts w:cs="Arial"/>
          <w:sz w:val="24"/>
          <w:rtl/>
          <w:lang w:eastAsia="he-IL"/>
        </w:rPr>
        <w:t>כל שינוי באיזו מהוראות הסכם זה ו/או נספחיו, לרבות כל תוספת, גריעה או תיקון להסכם זה, לא יהיה לו תוקף אלא אם נעשה בכתב ונחתם על-ידי שני הצדדים. מובהר כי דרישות התאגיד מנותן השירותים הנובעות ממסמכי ההליך הפניה או מכל סמכות הנתונה לתאגיד בהתאם למסמכי הליך הפניה לא תחשב בשום תנאי כשינוי ההסכם.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right="567"/>
        <w:outlineLvl w:val="1"/>
        <w:rPr>
          <w:rFonts w:cs="Arial"/>
          <w:sz w:val="24"/>
          <w:rtl/>
          <w:lang w:eastAsia="he-IL"/>
        </w:rPr>
      </w:pPr>
      <w:r w:rsidRPr="00B87371">
        <w:rPr>
          <w:rFonts w:cs="Arial"/>
          <w:sz w:val="24"/>
          <w:rtl/>
          <w:lang w:eastAsia="he-IL"/>
        </w:rPr>
        <w:lastRenderedPageBreak/>
        <w:t xml:space="preserve">הסכם זה לא ייחשב חוזה לטובת צד שלישי כלשהו. </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כניסה לתוקף אישורים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כל אישור שיש לקבל על פי הסכם זה ו/או איזה מנספחיו יעשה אך ורק בכתב. לאישור שניתן בעל-פה לא יהיה כל תוקף, והוא לא ייחשב כאישור לצורך הסכם זה.</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אישור כלשהו ו/או אישור של הגשות או דוחות ו/או המסמכים האחרים הקשורים במתן השירותים אשר יינתנו על ידי התאגיד ו/או מי בשמו ו/או מי מטעמו לא ישחררו את נותן השירותים מאחריותו המקצועית המלאה ולא יהיה באישור כדי להטיל על התאגיד אחריות כלשהי לפעולת נותן השירותים ו/או טיב מתן השירותים ו/או התכניות ו/או המסמכים האמורים.</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סמכות שיפוט</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color w:val="000000"/>
          <w:sz w:val="24"/>
          <w:lang w:eastAsia="he-IL"/>
        </w:rPr>
      </w:pPr>
      <w:r w:rsidRPr="00B87371">
        <w:rPr>
          <w:rFonts w:cs="Arial"/>
          <w:color w:val="000000"/>
          <w:sz w:val="24"/>
          <w:rtl/>
          <w:lang w:eastAsia="he-IL"/>
        </w:rPr>
        <w:t>מוסכם בין הצדדים כי הסמכות הבלעדית והיחידה לדון בכל סכסוך שיתגלע ביניהם בכל הקשור להסכם זה או הנובע ממנו תהיה אך ורק לבית המשפט המוסמך במחוז מרכז.</w:t>
      </w:r>
    </w:p>
    <w:p w:rsidR="00347EEC" w:rsidRPr="00B87371" w:rsidRDefault="00347EEC" w:rsidP="00347EEC">
      <w:pPr>
        <w:widowControl w:val="0"/>
        <w:numPr>
          <w:ilvl w:val="0"/>
          <w:numId w:val="23"/>
        </w:numPr>
        <w:tabs>
          <w:tab w:val="left" w:pos="1134"/>
          <w:tab w:val="left" w:pos="1985"/>
          <w:tab w:val="left" w:pos="2835"/>
        </w:tabs>
        <w:bidi/>
        <w:spacing w:before="120" w:after="120" w:line="360" w:lineRule="auto"/>
        <w:outlineLvl w:val="0"/>
        <w:rPr>
          <w:rFonts w:cs="Arial"/>
          <w:b/>
          <w:bCs/>
          <w:sz w:val="24"/>
          <w:u w:val="single"/>
          <w:rtl/>
          <w:lang w:eastAsia="he-IL"/>
        </w:rPr>
      </w:pPr>
      <w:r w:rsidRPr="00B87371">
        <w:rPr>
          <w:rFonts w:cs="Arial"/>
          <w:b/>
          <w:bCs/>
          <w:sz w:val="24"/>
          <w:u w:val="single"/>
          <w:rtl/>
          <w:lang w:eastAsia="he-IL"/>
        </w:rPr>
        <w:t>כתובות והודעות</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כתובת הצדדים לצורך הסכם זה ולצורך משלוח כתבי בי-דין, כל עוד לא תשלח הודעה בדואר רשום על שינויה, תהא כמפורט בכותרת ההסכם.</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במקרה של שינוי בכתובתו של איזה מהצדדים להסכם זה, יודיע אותו צד למשנהו בדבר שינוי הכתובת ואת כתובתו החדשה בהודעה בכתב, וזאת לא יאוחר מ- 3 ימים לאחר שינוי הכתובת כאמור.</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כל הודעה שעל איזה מהצדדים ליתן למשנהו לפי הסכם זה תיחשב כאילו הגיעה ליעדה תוך 3 ימי עבודה ממועד משלוחה בדואר רשום עם אישור מסירה למענו של הצד השני, אלא אם נמסרה במסירה אישית.</w:t>
      </w:r>
    </w:p>
    <w:p w:rsidR="00347EEC" w:rsidRPr="00B87371" w:rsidRDefault="00347EEC" w:rsidP="00347EEC">
      <w:pPr>
        <w:widowControl w:val="0"/>
        <w:numPr>
          <w:ilvl w:val="1"/>
          <w:numId w:val="23"/>
        </w:numPr>
        <w:tabs>
          <w:tab w:val="left" w:pos="1985"/>
          <w:tab w:val="left" w:pos="2835"/>
        </w:tabs>
        <w:bidi/>
        <w:spacing w:before="120" w:after="120" w:line="360" w:lineRule="auto"/>
        <w:ind w:left="1276"/>
        <w:outlineLvl w:val="1"/>
        <w:rPr>
          <w:rFonts w:cs="Arial"/>
          <w:sz w:val="24"/>
          <w:rtl/>
          <w:lang w:eastAsia="he-IL"/>
        </w:rPr>
      </w:pPr>
      <w:r w:rsidRPr="00B87371">
        <w:rPr>
          <w:rFonts w:cs="Arial"/>
          <w:sz w:val="24"/>
          <w:rtl/>
          <w:lang w:eastAsia="he-IL"/>
        </w:rPr>
        <w:t>בנוסף, ומבלי לגרוע מהאמור לעיל, ישלח כל צד למשנהו העתק מכל הודעה כאמור באמצעות פקסימיליה.</w:t>
      </w:r>
    </w:p>
    <w:p w:rsidR="00347EEC" w:rsidRPr="00B87371" w:rsidRDefault="00347EEC" w:rsidP="00347EEC">
      <w:pPr>
        <w:widowControl w:val="0"/>
        <w:bidi/>
        <w:spacing w:before="120" w:after="120" w:line="360" w:lineRule="auto"/>
        <w:ind w:left="1500" w:firstLine="159"/>
        <w:rPr>
          <w:rFonts w:cs="Arial"/>
          <w:bCs/>
          <w:color w:val="000000"/>
          <w:sz w:val="24"/>
          <w:rtl/>
          <w:lang w:eastAsia="he-IL"/>
        </w:rPr>
      </w:pPr>
      <w:r w:rsidRPr="00B87371">
        <w:rPr>
          <w:rFonts w:cs="Arial"/>
          <w:bCs/>
          <w:color w:val="000000"/>
          <w:sz w:val="24"/>
          <w:rtl/>
          <w:lang w:eastAsia="he-IL"/>
        </w:rPr>
        <w:t>ולראיה ולקיום, באו הצדדים על החתום:</w:t>
      </w:r>
    </w:p>
    <w:p w:rsidR="005526C9" w:rsidRDefault="00347EEC" w:rsidP="005526C9">
      <w:pPr>
        <w:widowControl w:val="0"/>
        <w:bidi/>
        <w:spacing w:before="120" w:after="120" w:line="360" w:lineRule="auto"/>
        <w:rPr>
          <w:rFonts w:cs="Arial"/>
          <w:bCs/>
          <w:sz w:val="24"/>
          <w:rtl/>
          <w:lang w:eastAsia="he-IL"/>
        </w:rPr>
      </w:pPr>
      <w:r w:rsidRPr="00B87371">
        <w:rPr>
          <w:rFonts w:cs="Arial"/>
          <w:bCs/>
          <w:sz w:val="24"/>
          <w:rtl/>
          <w:lang w:eastAsia="he-IL"/>
        </w:rPr>
        <w:t>התאגיד</w:t>
      </w:r>
      <w:r w:rsidRPr="00B87371">
        <w:rPr>
          <w:rFonts w:cs="Arial" w:hint="cs"/>
          <w:bCs/>
          <w:sz w:val="24"/>
          <w:rtl/>
          <w:lang w:eastAsia="he-IL"/>
        </w:rPr>
        <w:t>:</w:t>
      </w:r>
      <w:r w:rsidRPr="00B87371">
        <w:rPr>
          <w:rFonts w:cs="Arial"/>
          <w:bCs/>
          <w:sz w:val="24"/>
          <w:rtl/>
          <w:lang w:eastAsia="he-IL"/>
        </w:rPr>
        <w:t xml:space="preserve"> </w:t>
      </w:r>
      <w:r w:rsidRPr="00A37942">
        <w:rPr>
          <w:rFonts w:cs="Arial"/>
          <w:bCs/>
          <w:color w:val="000000"/>
          <w:sz w:val="24"/>
          <w:rtl/>
          <w:lang w:eastAsia="he-IL"/>
        </w:rPr>
        <w:t>_______________</w:t>
      </w:r>
      <w:r w:rsidR="005526C9">
        <w:rPr>
          <w:rFonts w:cs="Arial" w:hint="cs"/>
          <w:bCs/>
          <w:color w:val="000000"/>
          <w:sz w:val="24"/>
          <w:rtl/>
          <w:lang w:eastAsia="he-IL"/>
        </w:rPr>
        <w:t xml:space="preserve"> </w:t>
      </w:r>
    </w:p>
    <w:p w:rsidR="00347EEC" w:rsidRPr="00B87371" w:rsidRDefault="00347EEC" w:rsidP="005526C9">
      <w:pPr>
        <w:widowControl w:val="0"/>
        <w:bidi/>
        <w:spacing w:before="120" w:after="120" w:line="360" w:lineRule="auto"/>
        <w:rPr>
          <w:rFonts w:cs="Arial"/>
          <w:sz w:val="24"/>
          <w:rtl/>
          <w:lang w:eastAsia="he-IL"/>
        </w:rPr>
      </w:pPr>
      <w:r w:rsidRPr="00B87371">
        <w:rPr>
          <w:rFonts w:cs="Arial"/>
          <w:bCs/>
          <w:sz w:val="24"/>
          <w:rtl/>
          <w:lang w:eastAsia="he-IL"/>
        </w:rPr>
        <w:t>נותן השירותים</w:t>
      </w:r>
      <w:r w:rsidRPr="00B87371">
        <w:rPr>
          <w:rFonts w:cs="Arial" w:hint="cs"/>
          <w:bCs/>
          <w:sz w:val="24"/>
          <w:rtl/>
          <w:lang w:eastAsia="he-IL"/>
        </w:rPr>
        <w:t>:</w:t>
      </w:r>
      <w:r w:rsidRPr="00B87371">
        <w:rPr>
          <w:rFonts w:cs="Arial"/>
          <w:bCs/>
          <w:color w:val="000000"/>
          <w:sz w:val="24"/>
          <w:rtl/>
          <w:lang w:eastAsia="he-IL"/>
        </w:rPr>
        <w:t xml:space="preserve"> </w:t>
      </w:r>
      <w:r w:rsidRPr="00A37942">
        <w:rPr>
          <w:rFonts w:cs="Arial"/>
          <w:bCs/>
          <w:color w:val="000000"/>
          <w:sz w:val="24"/>
          <w:rtl/>
          <w:lang w:eastAsia="he-IL"/>
        </w:rPr>
        <w:t>_______________</w:t>
      </w:r>
      <w:r w:rsidR="005526C9">
        <w:rPr>
          <w:rFonts w:cs="Arial" w:hint="cs"/>
          <w:bCs/>
          <w:color w:val="000000"/>
          <w:sz w:val="24"/>
          <w:rtl/>
          <w:lang w:eastAsia="he-IL"/>
        </w:rPr>
        <w:t xml:space="preserve"> </w:t>
      </w:r>
    </w:p>
    <w:p w:rsidR="00347EEC" w:rsidRPr="003C70B2" w:rsidRDefault="00347EEC" w:rsidP="00347EEC">
      <w:pPr>
        <w:pStyle w:val="Heading1"/>
        <w:rPr>
          <w:rtl/>
        </w:rPr>
      </w:pPr>
      <w:r w:rsidRPr="003C70B2">
        <w:rPr>
          <w:rtl/>
        </w:rPr>
        <w:br w:type="page"/>
      </w:r>
      <w:r w:rsidRPr="003C70B2">
        <w:rPr>
          <w:rtl/>
        </w:rPr>
        <w:lastRenderedPageBreak/>
        <w:t>נספח ג'</w:t>
      </w:r>
    </w:p>
    <w:p w:rsidR="00347EEC" w:rsidRPr="00A37942" w:rsidRDefault="00347EEC" w:rsidP="00347EEC">
      <w:pPr>
        <w:pStyle w:val="Heading2"/>
        <w:rPr>
          <w:rtl/>
        </w:rPr>
      </w:pPr>
      <w:r w:rsidRPr="00A37942">
        <w:rPr>
          <w:rFonts w:hint="cs"/>
          <w:rtl/>
        </w:rPr>
        <w:t xml:space="preserve">מכרז פומבי מס' 08-2023 </w:t>
      </w:r>
    </w:p>
    <w:p w:rsidR="00347EEC" w:rsidRPr="00A37942" w:rsidRDefault="00347EEC" w:rsidP="00347EEC">
      <w:pPr>
        <w:pStyle w:val="30"/>
        <w:rPr>
          <w:rtl/>
        </w:rPr>
      </w:pPr>
      <w:r w:rsidRPr="00A37942">
        <w:rPr>
          <w:rFonts w:hint="cs"/>
          <w:rtl/>
        </w:rPr>
        <w:t xml:space="preserve">לקבלת הצעות למתן שירותי מהנדס ויעוץ למכון טיהור שפכים כפר סבא הוד השרון </w:t>
      </w:r>
    </w:p>
    <w:p w:rsidR="00347EEC" w:rsidRPr="004C1DBC" w:rsidRDefault="00347EEC" w:rsidP="004C1DBC">
      <w:pPr>
        <w:pStyle w:val="Heading4"/>
        <w:rPr>
          <w:rtl/>
        </w:rPr>
      </w:pPr>
      <w:r w:rsidRPr="004C1DBC">
        <w:rPr>
          <w:rFonts w:hint="cs"/>
          <w:rtl/>
        </w:rPr>
        <w:t>הצהרת סודיות</w:t>
      </w:r>
    </w:p>
    <w:p w:rsidR="00347EEC" w:rsidRPr="00B87371" w:rsidRDefault="00347EEC" w:rsidP="00347EEC">
      <w:pPr>
        <w:tabs>
          <w:tab w:val="left" w:pos="900"/>
          <w:tab w:val="left" w:pos="1080"/>
          <w:tab w:val="center" w:pos="4153"/>
          <w:tab w:val="left" w:pos="4500"/>
          <w:tab w:val="right" w:pos="8682"/>
        </w:tabs>
        <w:bidi/>
        <w:spacing w:before="120" w:after="120" w:line="300" w:lineRule="exact"/>
        <w:ind w:right="-994"/>
        <w:rPr>
          <w:rFonts w:cs="Arial"/>
          <w:sz w:val="24"/>
          <w:rtl/>
          <w:lang w:eastAsia="he-IL"/>
        </w:rPr>
      </w:pPr>
      <w:r w:rsidRPr="00B87371">
        <w:rPr>
          <w:rFonts w:cs="Arial"/>
          <w:sz w:val="24"/>
          <w:rtl/>
          <w:lang w:eastAsia="he-IL"/>
        </w:rPr>
        <w:t xml:space="preserve">אני </w:t>
      </w:r>
      <w:r w:rsidRPr="00B87371">
        <w:rPr>
          <w:rFonts w:cs="Arial"/>
          <w:color w:val="000000"/>
          <w:sz w:val="24"/>
          <w:rtl/>
          <w:lang w:eastAsia="he-IL"/>
        </w:rPr>
        <w:t>הח"מ __________________ (להלן: "</w:t>
      </w:r>
      <w:r w:rsidRPr="00B87371">
        <w:rPr>
          <w:rFonts w:cs="Arial"/>
          <w:b/>
          <w:bCs/>
          <w:color w:val="000000"/>
          <w:sz w:val="24"/>
          <w:rtl/>
          <w:lang w:eastAsia="he-IL"/>
        </w:rPr>
        <w:t>נותן השירותים</w:t>
      </w:r>
      <w:r w:rsidRPr="00B87371">
        <w:rPr>
          <w:rFonts w:cs="Arial"/>
          <w:color w:val="000000"/>
          <w:sz w:val="24"/>
          <w:rtl/>
          <w:lang w:eastAsia="he-IL"/>
        </w:rPr>
        <w:t xml:space="preserve">"), </w:t>
      </w:r>
      <w:r w:rsidRPr="00B87371">
        <w:rPr>
          <w:rFonts w:cs="Arial"/>
          <w:sz w:val="24"/>
          <w:rtl/>
          <w:lang w:eastAsia="he-IL"/>
        </w:rPr>
        <w:t>מצהיר בזאת כי לאחר שהוסבר לי כי במהלך עיסוקי בעבודה ו/או בקשר אליה יתכן כי אעסוק ו/או אקבל לחזקתי ו/או יבוא לידיעתי מידע רגיש מאוד מסוגים שונים (להלן: "</w:t>
      </w:r>
      <w:r w:rsidRPr="00B87371">
        <w:rPr>
          <w:rFonts w:cs="Arial"/>
          <w:b/>
          <w:bCs/>
          <w:sz w:val="24"/>
          <w:rtl/>
          <w:lang w:eastAsia="he-IL"/>
        </w:rPr>
        <w:t>המידע</w:t>
      </w:r>
      <w:r w:rsidRPr="00B87371">
        <w:rPr>
          <w:rFonts w:cs="Arial"/>
          <w:sz w:val="24"/>
          <w:rtl/>
          <w:lang w:eastAsia="he-IL"/>
        </w:rPr>
        <w:t>"), בין בעל פה ובין בכתב ובין על גבי כל מדיה שהיא, בין ישיר ובין עקיף, ובכלל זה מידע השייך לתאגיד פלגי שרון, מיסודן של עיריית כפר סבא והמועצה המקומית כוכב יאיר צור יגאל בע"מ (להלן: "</w:t>
      </w:r>
      <w:r w:rsidRPr="00B87371">
        <w:rPr>
          <w:rFonts w:cs="Arial"/>
          <w:b/>
          <w:bCs/>
          <w:sz w:val="24"/>
          <w:rtl/>
          <w:lang w:eastAsia="he-IL"/>
        </w:rPr>
        <w:t xml:space="preserve">התאגיד </w:t>
      </w:r>
      <w:r w:rsidRPr="00B87371">
        <w:rPr>
          <w:rFonts w:cs="Arial"/>
          <w:sz w:val="24"/>
          <w:rtl/>
          <w:lang w:eastAsia="he-IL"/>
        </w:rPr>
        <w:t xml:space="preserve">") ו/או הנוגע לתאגיד ו/או לפעילותיו, לרבות אך מבלי לגרוע מכלליות האמור, פרטים אישיים, מסמכים, ממצאים, תכתובות ודו"חות ו/או כל מידע בקשר לביצוע השירותים, הנני מתחייב בזאת לשמור בסוד ולא להעביר, לא להודיע, לא למסור ו/או לא להביא לידיעת כל אדם, לא להשתמש לצרכים אחרים מביצוע הסכם זה בכל מידע, אשר יגיע לידיעתי, במישרין או בעקיפין, בתקופה בה אעסוק בעניינים שונים הקשורים לשירותים ולאחר סיום מתן השירותים. </w:t>
      </w:r>
    </w:p>
    <w:p w:rsidR="00347EEC" w:rsidRPr="00B87371" w:rsidRDefault="00347EEC" w:rsidP="00347EEC">
      <w:pPr>
        <w:tabs>
          <w:tab w:val="left" w:pos="900"/>
          <w:tab w:val="left" w:pos="1080"/>
          <w:tab w:val="center" w:pos="4153"/>
          <w:tab w:val="left" w:pos="4500"/>
          <w:tab w:val="right" w:pos="8682"/>
        </w:tabs>
        <w:bidi/>
        <w:spacing w:before="120" w:after="120" w:line="300" w:lineRule="exact"/>
        <w:ind w:right="-994"/>
        <w:rPr>
          <w:rFonts w:cs="Arial"/>
          <w:sz w:val="24"/>
          <w:lang w:eastAsia="he-IL"/>
        </w:rPr>
      </w:pPr>
      <w:r w:rsidRPr="00B87371">
        <w:rPr>
          <w:rFonts w:cs="Arial"/>
          <w:sz w:val="24"/>
          <w:rtl/>
          <w:lang w:eastAsia="he-IL"/>
        </w:rPr>
        <w:t xml:space="preserve">הנני מתחייב להחתים את כל העובדים מטעמי על ההצהרה דומה כי ישמרו על סודיות המידע, כאמור בהצהרה זו. </w:t>
      </w:r>
    </w:p>
    <w:p w:rsidR="00347EEC" w:rsidRPr="00B87371" w:rsidRDefault="00347EEC" w:rsidP="00347EEC">
      <w:pPr>
        <w:tabs>
          <w:tab w:val="left" w:pos="900"/>
          <w:tab w:val="left" w:pos="1080"/>
          <w:tab w:val="center" w:pos="4153"/>
          <w:tab w:val="left" w:pos="4500"/>
          <w:tab w:val="right" w:pos="8682"/>
        </w:tabs>
        <w:bidi/>
        <w:spacing w:before="120" w:after="120" w:line="300" w:lineRule="exact"/>
        <w:ind w:right="-994"/>
        <w:rPr>
          <w:rFonts w:cs="Arial"/>
          <w:sz w:val="24"/>
          <w:rtl/>
          <w:lang w:eastAsia="he-IL"/>
        </w:rPr>
      </w:pPr>
      <w:r w:rsidRPr="00B87371">
        <w:rPr>
          <w:rFonts w:cs="Arial"/>
          <w:sz w:val="24"/>
          <w:rtl/>
          <w:lang w:eastAsia="he-IL"/>
        </w:rPr>
        <w:t>התחייבותי זו חלה לגבי כל סוגי המידע, בין אם יגיעו לידיעתי בתוקף עבודתי כאמור ובין אם יגיעו לידיעתי בכל דרך אחרת.</w:t>
      </w:r>
    </w:p>
    <w:p w:rsidR="00347EEC" w:rsidRPr="00B87371" w:rsidRDefault="00347EEC" w:rsidP="00347EEC">
      <w:pPr>
        <w:tabs>
          <w:tab w:val="left" w:pos="900"/>
          <w:tab w:val="left" w:pos="1080"/>
          <w:tab w:val="center" w:pos="4153"/>
          <w:tab w:val="left" w:pos="4500"/>
          <w:tab w:val="right" w:pos="8682"/>
        </w:tabs>
        <w:bidi/>
        <w:spacing w:before="120" w:after="120" w:line="300" w:lineRule="exact"/>
        <w:ind w:right="-994"/>
        <w:rPr>
          <w:rFonts w:cs="Arial"/>
          <w:sz w:val="24"/>
          <w:rtl/>
          <w:lang w:eastAsia="he-IL"/>
        </w:rPr>
      </w:pPr>
      <w:r w:rsidRPr="00B87371">
        <w:rPr>
          <w:rFonts w:cs="Arial"/>
          <w:sz w:val="24"/>
          <w:rtl/>
          <w:lang w:eastAsia="he-IL"/>
        </w:rPr>
        <w:t xml:space="preserve">עם השלמת ביצוע השירותים על פי  ההסכם, הנני מתחייב/ת כי אעביר לתאגיד את כל המסמכים ו/או חומר כלשהו שנמסר לי בקשר עם ביצוע ההסכם וכן כל עיבוד /שינוי שנעשה מן המסמכים והחומר האמור. לא אשאיר בידי העתק ו/או צילום מכל סוג שהוא של החומר ו/או המסמכים ו/או התפוקות (מכל סוג שהוא לרבות אלקטרונית) הקשור להסכם.  </w:t>
      </w:r>
    </w:p>
    <w:p w:rsidR="00347EEC" w:rsidRPr="00B87371" w:rsidRDefault="00347EEC" w:rsidP="00347EEC">
      <w:pPr>
        <w:tabs>
          <w:tab w:val="left" w:pos="900"/>
          <w:tab w:val="left" w:pos="1080"/>
          <w:tab w:val="center" w:pos="4153"/>
          <w:tab w:val="left" w:pos="4500"/>
          <w:tab w:val="right" w:pos="8682"/>
        </w:tabs>
        <w:bidi/>
        <w:spacing w:before="120" w:after="120" w:line="300" w:lineRule="exact"/>
        <w:ind w:left="-1" w:right="-994"/>
        <w:rPr>
          <w:rFonts w:cs="Arial"/>
          <w:b/>
          <w:bCs/>
          <w:sz w:val="24"/>
          <w:rtl/>
          <w:lang w:eastAsia="he-IL"/>
        </w:rPr>
      </w:pPr>
      <w:r w:rsidRPr="00B87371">
        <w:rPr>
          <w:rFonts w:cs="Arial"/>
          <w:b/>
          <w:bCs/>
          <w:sz w:val="24"/>
          <w:rtl/>
          <w:lang w:eastAsia="he-IL"/>
        </w:rPr>
        <w:t>אני מצהיר בזה שידוע לי, כי אי מילוי התחייבויותיי הנ"ל מהווה עבירה לפי הוראות הסעיפים בפרק ז', סימן ה, לחוק עונשין, התשל"ז – 1977 וחוק הגנת הפרטיות התשמ"א- 1981 וכי היה צפוי לעונשים הקבועים בחוק בגין אי מילוי ההתחייבויות.</w:t>
      </w:r>
    </w:p>
    <w:p w:rsidR="004C1DBC" w:rsidRDefault="00347EEC" w:rsidP="00347EEC">
      <w:pPr>
        <w:tabs>
          <w:tab w:val="left" w:pos="2954"/>
        </w:tabs>
        <w:bidi/>
        <w:spacing w:line="300" w:lineRule="atLeast"/>
        <w:rPr>
          <w:rFonts w:cs="Arial"/>
          <w:sz w:val="24"/>
          <w:rtl/>
          <w:lang w:eastAsia="he-IL"/>
        </w:rPr>
      </w:pPr>
      <w:r w:rsidRPr="00B87371">
        <w:rPr>
          <w:rFonts w:cs="Arial"/>
          <w:sz w:val="24"/>
          <w:rtl/>
          <w:lang w:eastAsia="he-IL"/>
        </w:rPr>
        <w:t>ולראיה באתי על החתום:</w:t>
      </w:r>
    </w:p>
    <w:p w:rsidR="004C1DBC" w:rsidRDefault="004C1DBC" w:rsidP="004C1DBC">
      <w:pPr>
        <w:tabs>
          <w:tab w:val="left" w:pos="2954"/>
        </w:tabs>
        <w:bidi/>
        <w:spacing w:line="300" w:lineRule="atLeast"/>
        <w:rPr>
          <w:rFonts w:cs="Arial"/>
          <w:sz w:val="24"/>
          <w:rtl/>
          <w:lang w:eastAsia="he-IL"/>
        </w:rPr>
      </w:pPr>
      <w:r>
        <w:rPr>
          <w:rFonts w:cs="Arial" w:hint="cs"/>
          <w:sz w:val="24"/>
          <w:rtl/>
          <w:lang w:eastAsia="he-IL"/>
        </w:rPr>
        <w:t xml:space="preserve">תאריך: </w:t>
      </w:r>
      <w:r w:rsidRPr="00B87371">
        <w:rPr>
          <w:rFonts w:cs="Arial"/>
          <w:color w:val="000000"/>
          <w:sz w:val="24"/>
          <w:rtl/>
          <w:lang w:eastAsia="he-IL"/>
        </w:rPr>
        <w:t>_____________</w:t>
      </w:r>
    </w:p>
    <w:p w:rsidR="00347EEC" w:rsidRDefault="004C1DBC" w:rsidP="004C1DBC">
      <w:pPr>
        <w:bidi/>
        <w:spacing w:line="300" w:lineRule="atLeast"/>
        <w:rPr>
          <w:rFonts w:cs="Arial"/>
          <w:sz w:val="24"/>
          <w:rtl/>
          <w:lang w:eastAsia="he-IL"/>
        </w:rPr>
      </w:pPr>
      <w:r w:rsidRPr="00B87371">
        <w:rPr>
          <w:rFonts w:cs="Arial"/>
          <w:sz w:val="24"/>
          <w:rtl/>
          <w:lang w:eastAsia="he-IL"/>
        </w:rPr>
        <w:t>שם מלא של החותם/ים בשם המציע</w:t>
      </w:r>
      <w:r>
        <w:rPr>
          <w:rFonts w:cs="Arial" w:hint="cs"/>
          <w:sz w:val="24"/>
          <w:rtl/>
          <w:lang w:eastAsia="he-IL"/>
        </w:rPr>
        <w:t xml:space="preserve">: </w:t>
      </w:r>
      <w:r w:rsidRPr="00B87371">
        <w:rPr>
          <w:rFonts w:cs="Arial"/>
          <w:color w:val="000000"/>
          <w:sz w:val="24"/>
          <w:rtl/>
          <w:lang w:eastAsia="he-IL"/>
        </w:rPr>
        <w:t>_____________</w:t>
      </w:r>
    </w:p>
    <w:p w:rsidR="004C1DBC" w:rsidRPr="00B87371" w:rsidRDefault="004C1DBC" w:rsidP="004C1DBC">
      <w:pPr>
        <w:bidi/>
        <w:spacing w:line="300" w:lineRule="atLeast"/>
        <w:rPr>
          <w:rFonts w:cs="Arial"/>
          <w:sz w:val="24"/>
          <w:lang w:eastAsia="he-IL"/>
        </w:rPr>
      </w:pPr>
      <w:r w:rsidRPr="00B87371">
        <w:rPr>
          <w:rFonts w:cs="Arial"/>
          <w:sz w:val="24"/>
          <w:rtl/>
          <w:lang w:eastAsia="he-IL"/>
        </w:rPr>
        <w:t>חתימה/ות וחותמת המציע</w:t>
      </w:r>
      <w:r>
        <w:rPr>
          <w:rFonts w:cs="Arial" w:hint="cs"/>
          <w:sz w:val="24"/>
          <w:rtl/>
          <w:lang w:eastAsia="he-IL"/>
        </w:rPr>
        <w:t xml:space="preserve">: </w:t>
      </w:r>
      <w:r w:rsidRPr="00B87371">
        <w:rPr>
          <w:rFonts w:cs="Arial"/>
          <w:color w:val="000000"/>
          <w:sz w:val="24"/>
          <w:rtl/>
          <w:lang w:eastAsia="he-IL"/>
        </w:rPr>
        <w:t>_____________</w:t>
      </w:r>
    </w:p>
    <w:p w:rsidR="00347EEC" w:rsidRPr="00B87371" w:rsidRDefault="00347EEC" w:rsidP="004C1DBC">
      <w:pPr>
        <w:keepNext/>
        <w:bidi/>
        <w:rPr>
          <w:rFonts w:cs="Arial"/>
          <w:sz w:val="24"/>
          <w:u w:val="single"/>
          <w:rtl/>
          <w:lang w:eastAsia="he-IL"/>
        </w:rPr>
      </w:pPr>
    </w:p>
    <w:p w:rsidR="00347EEC" w:rsidRPr="00B87371" w:rsidRDefault="00347EEC" w:rsidP="00347EEC">
      <w:pPr>
        <w:keepNext/>
        <w:bidi/>
        <w:ind w:left="-58"/>
        <w:rPr>
          <w:rFonts w:cs="Arial"/>
          <w:sz w:val="24"/>
          <w:u w:val="single"/>
          <w:rtl/>
          <w:lang w:eastAsia="he-IL"/>
        </w:rPr>
      </w:pPr>
      <w:r w:rsidRPr="00B87371">
        <w:rPr>
          <w:rFonts w:cs="Arial"/>
          <w:sz w:val="24"/>
          <w:u w:val="single"/>
          <w:rtl/>
          <w:lang w:eastAsia="he-IL"/>
        </w:rPr>
        <w:t>אישור עו"ד</w:t>
      </w:r>
    </w:p>
    <w:p w:rsidR="00347EEC" w:rsidRPr="00B87371" w:rsidRDefault="00347EEC" w:rsidP="00347EEC">
      <w:pPr>
        <w:keepNext/>
        <w:bidi/>
        <w:ind w:left="-58"/>
        <w:rPr>
          <w:rFonts w:cs="Arial"/>
          <w:sz w:val="24"/>
          <w:rtl/>
          <w:lang w:eastAsia="he-IL"/>
        </w:rPr>
      </w:pPr>
      <w:r w:rsidRPr="00B87371">
        <w:rPr>
          <w:rFonts w:cs="Arial"/>
          <w:sz w:val="24"/>
          <w:rtl/>
          <w:lang w:eastAsia="he-IL"/>
        </w:rPr>
        <w:t>אני הח"מ, __, עו"ד, מאשר בזה כי ביום __ הופיע בפני ב___ מר/גב' ___, אשר זיהיתיו/ה באמצעות ת.ז. מס'</w:t>
      </w:r>
      <w:r w:rsidRPr="00B87371">
        <w:rPr>
          <w:rFonts w:cs="Arial"/>
          <w:sz w:val="24"/>
          <w:lang w:eastAsia="he-IL"/>
        </w:rPr>
        <w:t xml:space="preserve"> </w:t>
      </w:r>
      <w:r w:rsidRPr="00B87371">
        <w:rPr>
          <w:rFonts w:cs="Arial"/>
          <w:sz w:val="24"/>
          <w:rtl/>
          <w:lang w:eastAsia="he-IL"/>
        </w:rPr>
        <w:t>___ / המוכר/ת לי באופן אישי, וכי לאחר שהזהרתיו/ה כי עליו/ה להצהיר אמת ואמת בלבד וכי אם לא י/תעשה כן י/תהיה צפוי/ה לעונשים הקבועים בחוק, אישר/ה נכונות הצהרתו/ה לעיל וחתם/מה עליה בפני.</w:t>
      </w:r>
    </w:p>
    <w:p w:rsidR="00347EEC" w:rsidRPr="00B87371" w:rsidRDefault="00347EEC" w:rsidP="00347EEC">
      <w:pPr>
        <w:keepNext/>
        <w:bidi/>
        <w:ind w:left="-58"/>
        <w:rPr>
          <w:rFonts w:cs="Arial"/>
          <w:sz w:val="24"/>
          <w:rtl/>
          <w:lang w:eastAsia="he-IL"/>
        </w:rPr>
      </w:pPr>
      <w:r w:rsidRPr="00B87371">
        <w:rPr>
          <w:rFonts w:cs="Arial"/>
          <w:sz w:val="24"/>
          <w:rtl/>
          <w:lang w:eastAsia="he-IL"/>
        </w:rPr>
        <w:t>___________</w:t>
      </w:r>
    </w:p>
    <w:p w:rsidR="00347EEC" w:rsidRDefault="00347EEC" w:rsidP="00347EEC">
      <w:pPr>
        <w:keepNext/>
        <w:bidi/>
        <w:ind w:left="-58"/>
        <w:rPr>
          <w:rFonts w:cs="Arial"/>
          <w:sz w:val="24"/>
          <w:rtl/>
          <w:lang w:eastAsia="he-IL"/>
        </w:rPr>
      </w:pPr>
      <w:r w:rsidRPr="00B87371">
        <w:rPr>
          <w:rFonts w:cs="Arial"/>
          <w:sz w:val="24"/>
          <w:rtl/>
          <w:lang w:eastAsia="he-IL"/>
        </w:rPr>
        <w:t xml:space="preserve"> (חתימה + חותמת + תאריך)</w:t>
      </w:r>
    </w:p>
    <w:p w:rsidR="004C1DBC" w:rsidRDefault="004C1DBC" w:rsidP="004C1DBC">
      <w:pPr>
        <w:keepNext/>
        <w:bidi/>
        <w:ind w:left="-58"/>
        <w:rPr>
          <w:rFonts w:cs="Arial"/>
          <w:color w:val="000000"/>
          <w:sz w:val="24"/>
          <w:rtl/>
          <w:lang w:eastAsia="he-IL"/>
        </w:rPr>
      </w:pPr>
      <w:r>
        <w:rPr>
          <w:rFonts w:cs="Arial" w:hint="cs"/>
          <w:sz w:val="24"/>
          <w:rtl/>
          <w:lang w:eastAsia="he-IL"/>
        </w:rPr>
        <w:t xml:space="preserve">תאריך: </w:t>
      </w:r>
      <w:r w:rsidRPr="00B87371">
        <w:rPr>
          <w:rFonts w:cs="Arial"/>
          <w:color w:val="000000"/>
          <w:sz w:val="24"/>
          <w:rtl/>
          <w:lang w:eastAsia="he-IL"/>
        </w:rPr>
        <w:t>_____________</w:t>
      </w:r>
    </w:p>
    <w:p w:rsidR="004C1DBC" w:rsidRDefault="004C1DBC" w:rsidP="004C1DBC">
      <w:pPr>
        <w:keepNext/>
        <w:bidi/>
        <w:ind w:left="-58"/>
        <w:rPr>
          <w:rFonts w:cs="Arial"/>
          <w:color w:val="000000"/>
          <w:sz w:val="24"/>
          <w:rtl/>
          <w:lang w:eastAsia="he-IL"/>
        </w:rPr>
      </w:pPr>
      <w:r>
        <w:rPr>
          <w:rFonts w:cs="Arial" w:hint="cs"/>
          <w:color w:val="000000"/>
          <w:sz w:val="24"/>
          <w:rtl/>
          <w:lang w:eastAsia="he-IL"/>
        </w:rPr>
        <w:t xml:space="preserve">שם מלא: </w:t>
      </w:r>
      <w:r w:rsidRPr="00B87371">
        <w:rPr>
          <w:rFonts w:cs="Arial"/>
          <w:color w:val="000000"/>
          <w:sz w:val="24"/>
          <w:rtl/>
          <w:lang w:eastAsia="he-IL"/>
        </w:rPr>
        <w:t>_____________</w:t>
      </w:r>
    </w:p>
    <w:p w:rsidR="004C1DBC" w:rsidRPr="00B87371" w:rsidRDefault="004C1DBC" w:rsidP="004C1DBC">
      <w:pPr>
        <w:keepNext/>
        <w:bidi/>
        <w:ind w:left="-58"/>
        <w:rPr>
          <w:rFonts w:cs="Arial"/>
          <w:sz w:val="24"/>
          <w:rtl/>
          <w:lang w:eastAsia="he-IL"/>
        </w:rPr>
      </w:pPr>
      <w:r>
        <w:rPr>
          <w:rFonts w:cs="Arial" w:hint="cs"/>
          <w:color w:val="000000"/>
          <w:sz w:val="24"/>
          <w:rtl/>
          <w:lang w:eastAsia="he-IL"/>
        </w:rPr>
        <w:t xml:space="preserve">חתימה וחותמת: </w:t>
      </w:r>
      <w:r w:rsidRPr="00B87371">
        <w:rPr>
          <w:rFonts w:cs="Arial"/>
          <w:color w:val="000000"/>
          <w:sz w:val="24"/>
          <w:rtl/>
          <w:lang w:eastAsia="he-IL"/>
        </w:rPr>
        <w:t>_____________</w:t>
      </w:r>
    </w:p>
    <w:p w:rsidR="00347EEC" w:rsidRPr="00B87371" w:rsidRDefault="00347EEC" w:rsidP="00347EEC">
      <w:pPr>
        <w:keepNext/>
        <w:bidi/>
        <w:ind w:left="720"/>
        <w:rPr>
          <w:rFonts w:cs="Arial"/>
          <w:sz w:val="24"/>
          <w:rtl/>
          <w:lang w:eastAsia="he-IL"/>
        </w:rPr>
      </w:pPr>
    </w:p>
    <w:p w:rsidR="00347EEC" w:rsidRPr="00B87371" w:rsidRDefault="00347EEC" w:rsidP="00347EEC">
      <w:pPr>
        <w:bidi/>
        <w:spacing w:after="200" w:line="276" w:lineRule="auto"/>
        <w:jc w:val="center"/>
        <w:rPr>
          <w:rFonts w:cs="Arial"/>
          <w:snapToGrid w:val="0"/>
          <w:sz w:val="24"/>
          <w:lang w:eastAsia="he-IL"/>
        </w:rPr>
      </w:pPr>
    </w:p>
    <w:p w:rsidR="00347EEC" w:rsidRPr="003C70B2" w:rsidRDefault="00347EEC" w:rsidP="00347EEC">
      <w:pPr>
        <w:pStyle w:val="Heading1"/>
        <w:rPr>
          <w:rtl/>
        </w:rPr>
      </w:pPr>
      <w:r w:rsidRPr="003C70B2">
        <w:rPr>
          <w:u w:val="single"/>
          <w:rtl/>
        </w:rPr>
        <w:br w:type="page"/>
      </w:r>
      <w:r w:rsidRPr="003C70B2">
        <w:rPr>
          <w:rtl/>
        </w:rPr>
        <w:lastRenderedPageBreak/>
        <w:t>נספח  ד'</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4C1DBC">
      <w:pPr>
        <w:pStyle w:val="Heading4"/>
        <w:rPr>
          <w:rtl/>
        </w:rPr>
      </w:pPr>
      <w:r w:rsidRPr="003C70B2">
        <w:rPr>
          <w:rtl/>
        </w:rPr>
        <w:t>טופס הצעת המציע</w:t>
      </w:r>
    </w:p>
    <w:p w:rsidR="00347EEC" w:rsidRPr="00B87371" w:rsidRDefault="00347EEC" w:rsidP="00347EEC">
      <w:pPr>
        <w:tabs>
          <w:tab w:val="left" w:pos="1134"/>
          <w:tab w:val="left" w:pos="1701"/>
          <w:tab w:val="left" w:pos="2268"/>
        </w:tabs>
        <w:bidi/>
        <w:spacing w:before="200" w:after="40"/>
        <w:ind w:right="567"/>
        <w:outlineLvl w:val="0"/>
        <w:rPr>
          <w:rFonts w:cs="Arial"/>
          <w:sz w:val="24"/>
          <w:rtl/>
        </w:rPr>
      </w:pPr>
      <w:r w:rsidRPr="00B87371">
        <w:rPr>
          <w:rFonts w:cs="Arial"/>
          <w:sz w:val="24"/>
          <w:rtl/>
        </w:rPr>
        <w:t>אני _____________________ (להלן: "</w:t>
      </w:r>
      <w:r w:rsidRPr="00B87371">
        <w:rPr>
          <w:rFonts w:cs="Arial"/>
          <w:b/>
          <w:bCs/>
          <w:sz w:val="24"/>
          <w:rtl/>
        </w:rPr>
        <w:t>המציע</w:t>
      </w:r>
      <w:r w:rsidRPr="00B87371">
        <w:rPr>
          <w:rFonts w:cs="Arial"/>
          <w:sz w:val="24"/>
          <w:rtl/>
        </w:rPr>
        <w:t>"), החתום מטה, מגיש בזאת את הצעתי ל</w:t>
      </w:r>
      <w:r w:rsidRPr="00B87371">
        <w:rPr>
          <w:rFonts w:cs="Arial"/>
          <w:b/>
          <w:bCs/>
          <w:sz w:val="24"/>
          <w:rtl/>
        </w:rPr>
        <w:t xml:space="preserve">מכרז פומבי מס' 08-2023 לקבלת הצעות למתן שירותי מהנדס ויעוץ למכון טיהור שפכים כפר סבא הוד השרון </w:t>
      </w:r>
      <w:r w:rsidRPr="00B87371">
        <w:rPr>
          <w:rFonts w:cs="Arial"/>
          <w:sz w:val="24"/>
          <w:rtl/>
        </w:rPr>
        <w:t xml:space="preserve"> שבנדון כמפורט במסמכי המכרז , לרבות טופס הצעה זה.</w:t>
      </w:r>
    </w:p>
    <w:p w:rsidR="00347EEC" w:rsidRPr="00434CD0" w:rsidRDefault="00347EEC" w:rsidP="00434CD0">
      <w:pPr>
        <w:pStyle w:val="Heading5"/>
        <w:rPr>
          <w:rtl/>
        </w:rPr>
      </w:pPr>
      <w:bookmarkStart w:id="67" w:name="_Ref315709987"/>
      <w:r w:rsidRPr="00434CD0">
        <w:rPr>
          <w:rtl/>
        </w:rPr>
        <w:t>פרטי המציע</w:t>
      </w:r>
      <w:bookmarkEnd w:id="67"/>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tl/>
        </w:rPr>
      </w:pPr>
      <w:r w:rsidRPr="00B87371">
        <w:rPr>
          <w:rFonts w:cs="Arial"/>
          <w:i/>
          <w:sz w:val="24"/>
          <w:rtl/>
        </w:rPr>
        <w:t>שם המציע - 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tl/>
        </w:rPr>
      </w:pPr>
      <w:r w:rsidRPr="00B87371">
        <w:rPr>
          <w:rFonts w:cs="Arial"/>
          <w:i/>
          <w:sz w:val="24"/>
          <w:rtl/>
        </w:rPr>
        <w:t>מספר תאגיד - 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Pr>
      </w:pPr>
      <w:r w:rsidRPr="00B87371">
        <w:rPr>
          <w:rFonts w:cs="Arial"/>
          <w:i/>
          <w:sz w:val="24"/>
          <w:rtl/>
        </w:rPr>
        <w:t>סוג התאגיד (חברה/ע.מ/אחר) -  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Pr>
      </w:pPr>
      <w:r w:rsidRPr="00B87371">
        <w:rPr>
          <w:rFonts w:cs="Arial"/>
          <w:i/>
          <w:sz w:val="24"/>
          <w:rtl/>
        </w:rPr>
        <w:t>תאריך התאגדות - ____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tl/>
        </w:rPr>
      </w:pPr>
      <w:r w:rsidRPr="00B87371">
        <w:rPr>
          <w:rFonts w:cs="Arial"/>
          <w:i/>
          <w:sz w:val="24"/>
          <w:rtl/>
        </w:rPr>
        <w:t>איש/ת הקשר מטעם המציע בכל הנוגע להצעה זו הינו/ה  – (נא לציין שם ופרטי התקשרות לרבות טלפון נייד ודואר אלקטרוני).</w:t>
      </w:r>
    </w:p>
    <w:p w:rsidR="00347EEC" w:rsidRPr="00B87371" w:rsidRDefault="00347EEC" w:rsidP="00347EEC">
      <w:pPr>
        <w:bidi/>
        <w:rPr>
          <w:rFonts w:cs="Arial"/>
          <w:sz w:val="24"/>
          <w:rtl/>
          <w:lang w:val="x-none" w:eastAsia="he-IL"/>
        </w:rPr>
      </w:pPr>
    </w:p>
    <w:p w:rsidR="00347EEC" w:rsidRPr="00B87371" w:rsidRDefault="00347EEC" w:rsidP="00347EEC">
      <w:pPr>
        <w:tabs>
          <w:tab w:val="left" w:pos="1701"/>
          <w:tab w:val="left" w:pos="2268"/>
        </w:tabs>
        <w:bidi/>
        <w:spacing w:before="120"/>
        <w:ind w:right="567"/>
        <w:outlineLvl w:val="1"/>
        <w:rPr>
          <w:rFonts w:cs="Arial"/>
          <w:i/>
          <w:iCs/>
          <w:sz w:val="24"/>
          <w:rtl/>
        </w:rPr>
      </w:pPr>
      <w:r w:rsidRPr="00B87371">
        <w:rPr>
          <w:rFonts w:cs="Arial"/>
          <w:i/>
          <w:sz w:val="24"/>
          <w:rtl/>
        </w:rPr>
        <w:t>__________________________________________</w:t>
      </w:r>
    </w:p>
    <w:p w:rsidR="00347EEC" w:rsidRPr="00B87371" w:rsidRDefault="00347EEC" w:rsidP="00347EEC">
      <w:pPr>
        <w:bidi/>
        <w:rPr>
          <w:rFonts w:cs="Arial"/>
          <w:sz w:val="24"/>
          <w:rtl/>
          <w:lang w:val="x-none" w:eastAsia="he-IL"/>
        </w:rPr>
      </w:pPr>
    </w:p>
    <w:p w:rsidR="00347EEC" w:rsidRPr="00B87371" w:rsidRDefault="00347EEC" w:rsidP="00347EEC">
      <w:pPr>
        <w:tabs>
          <w:tab w:val="left" w:pos="1701"/>
          <w:tab w:val="left" w:pos="2268"/>
        </w:tabs>
        <w:bidi/>
        <w:spacing w:before="120"/>
        <w:ind w:right="567"/>
        <w:outlineLvl w:val="1"/>
        <w:rPr>
          <w:rFonts w:cs="Arial"/>
          <w:i/>
          <w:iCs/>
          <w:sz w:val="24"/>
          <w:rtl/>
        </w:rPr>
      </w:pPr>
      <w:r w:rsidRPr="00B87371">
        <w:rPr>
          <w:rFonts w:cs="Arial"/>
          <w:i/>
          <w:sz w:val="24"/>
          <w:rtl/>
        </w:rPr>
        <w:t>__________________________________________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tl/>
        </w:rPr>
      </w:pPr>
      <w:r w:rsidRPr="00B87371">
        <w:rPr>
          <w:rFonts w:cs="Arial"/>
          <w:i/>
          <w:sz w:val="24"/>
          <w:rtl/>
        </w:rPr>
        <w:t>שמות ומספרי ת.ז. של המוסמכים לחתום בשם המציע:</w:t>
      </w:r>
    </w:p>
    <w:p w:rsidR="00347EEC" w:rsidRPr="00B87371" w:rsidRDefault="00347EEC" w:rsidP="00347EEC">
      <w:pPr>
        <w:tabs>
          <w:tab w:val="left" w:pos="1701"/>
          <w:tab w:val="left" w:pos="2268"/>
        </w:tabs>
        <w:bidi/>
        <w:spacing w:before="120"/>
        <w:ind w:right="567"/>
        <w:outlineLvl w:val="1"/>
        <w:rPr>
          <w:rFonts w:cs="Arial"/>
          <w:i/>
          <w:iCs/>
          <w:sz w:val="24"/>
          <w:rtl/>
        </w:rPr>
      </w:pPr>
      <w:r w:rsidRPr="00B87371">
        <w:rPr>
          <w:rFonts w:cs="Arial"/>
          <w:i/>
          <w:sz w:val="24"/>
          <w:rtl/>
        </w:rPr>
        <w:t>__________________________________________</w:t>
      </w:r>
    </w:p>
    <w:p w:rsidR="00347EEC" w:rsidRPr="00B87371" w:rsidRDefault="00347EEC" w:rsidP="00347EEC">
      <w:pPr>
        <w:tabs>
          <w:tab w:val="left" w:pos="1701"/>
          <w:tab w:val="left" w:pos="2268"/>
        </w:tabs>
        <w:bidi/>
        <w:spacing w:before="120"/>
        <w:ind w:right="567"/>
        <w:outlineLvl w:val="1"/>
        <w:rPr>
          <w:rFonts w:cs="Arial"/>
          <w:i/>
          <w:iCs/>
          <w:sz w:val="24"/>
          <w:rtl/>
        </w:rPr>
      </w:pPr>
      <w:r w:rsidRPr="00B87371">
        <w:rPr>
          <w:rFonts w:cs="Arial"/>
          <w:i/>
          <w:sz w:val="24"/>
          <w:rtl/>
        </w:rPr>
        <w:t>__________________________________________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sz w:val="24"/>
          <w:rtl/>
        </w:rPr>
      </w:pPr>
      <w:r w:rsidRPr="00B87371">
        <w:rPr>
          <w:rFonts w:cs="Arial"/>
          <w:i/>
          <w:sz w:val="24"/>
          <w:rtl/>
        </w:rPr>
        <w:t>מען המציע (כולל מיקוד): ______________________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tl/>
        </w:rPr>
      </w:pPr>
      <w:r w:rsidRPr="00B87371">
        <w:rPr>
          <w:rFonts w:cs="Arial"/>
          <w:i/>
          <w:sz w:val="24"/>
          <w:rtl/>
        </w:rPr>
        <w:t>טלפונים: _________________________________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i/>
          <w:iCs/>
          <w:sz w:val="24"/>
          <w:rtl/>
        </w:rPr>
      </w:pPr>
      <w:r w:rsidRPr="00B87371">
        <w:rPr>
          <w:rFonts w:cs="Arial"/>
          <w:i/>
          <w:sz w:val="24"/>
          <w:rtl/>
        </w:rPr>
        <w:t>פקסימיליה: _______________________________</w:t>
      </w:r>
    </w:p>
    <w:p w:rsidR="00347EEC" w:rsidRPr="00B87371" w:rsidRDefault="00347EEC" w:rsidP="00347EEC">
      <w:pPr>
        <w:keepLines/>
        <w:tabs>
          <w:tab w:val="num" w:pos="1484"/>
          <w:tab w:val="left" w:pos="1701"/>
          <w:tab w:val="left" w:pos="2268"/>
        </w:tabs>
        <w:bidi/>
        <w:spacing w:before="240" w:line="280" w:lineRule="exact"/>
        <w:ind w:right="567"/>
        <w:outlineLvl w:val="1"/>
        <w:rPr>
          <w:rFonts w:cs="Arial"/>
          <w:sz w:val="24"/>
          <w:rtl/>
        </w:rPr>
      </w:pPr>
      <w:r w:rsidRPr="00B87371">
        <w:rPr>
          <w:rFonts w:cs="Arial"/>
          <w:i/>
          <w:sz w:val="24"/>
          <w:rtl/>
        </w:rPr>
        <w:t>דואר אלקטרוני:</w:t>
      </w:r>
      <w:r w:rsidRPr="00B87371">
        <w:rPr>
          <w:rFonts w:cs="Arial"/>
          <w:sz w:val="24"/>
          <w:rtl/>
        </w:rPr>
        <w:t xml:space="preserve"> </w:t>
      </w:r>
      <w:r w:rsidRPr="00B87371">
        <w:rPr>
          <w:rFonts w:cs="Arial"/>
          <w:i/>
          <w:sz w:val="24"/>
          <w:rtl/>
        </w:rPr>
        <w:t>____________________________</w:t>
      </w:r>
    </w:p>
    <w:p w:rsidR="00347EEC" w:rsidRPr="00B87371" w:rsidRDefault="00347EEC" w:rsidP="005526C9">
      <w:pPr>
        <w:keepLines/>
        <w:tabs>
          <w:tab w:val="left" w:pos="1134"/>
          <w:tab w:val="left" w:pos="1701"/>
          <w:tab w:val="left" w:pos="2268"/>
        </w:tabs>
        <w:bidi/>
        <w:spacing w:before="240" w:after="40" w:line="280" w:lineRule="exact"/>
        <w:ind w:left="720" w:right="567"/>
        <w:outlineLvl w:val="0"/>
        <w:rPr>
          <w:rFonts w:cs="Arial"/>
          <w:sz w:val="24"/>
          <w:rtl/>
          <w:lang w:val="x-none" w:eastAsia="he-IL"/>
        </w:rPr>
      </w:pPr>
      <w:r w:rsidRPr="00B87371">
        <w:rPr>
          <w:rFonts w:cs="Arial"/>
          <w:sz w:val="24"/>
          <w:rtl/>
        </w:rPr>
        <w:t>* נא לצרף פרופיל של המציע.</w:t>
      </w:r>
      <w:r w:rsidR="005526C9">
        <w:rPr>
          <w:rFonts w:cs="Arial" w:hint="cs"/>
          <w:sz w:val="24"/>
          <w:rtl/>
        </w:rPr>
        <w:t xml:space="preserve"> </w:t>
      </w:r>
    </w:p>
    <w:p w:rsidR="005526C9" w:rsidRDefault="005526C9">
      <w:pPr>
        <w:spacing w:after="160" w:line="259" w:lineRule="auto"/>
        <w:jc w:val="left"/>
        <w:rPr>
          <w:rFonts w:cs="Arial"/>
          <w:b/>
          <w:bCs/>
          <w:snapToGrid w:val="0"/>
          <w:sz w:val="24"/>
          <w:rtl/>
          <w:lang w:eastAsia="he-IL"/>
        </w:rPr>
      </w:pPr>
      <w:r>
        <w:rPr>
          <w:rtl/>
        </w:rPr>
        <w:br w:type="page"/>
      </w:r>
    </w:p>
    <w:p w:rsidR="00347EEC" w:rsidRPr="003C70B2" w:rsidRDefault="00347EEC" w:rsidP="00347EEC">
      <w:pPr>
        <w:pStyle w:val="30"/>
        <w:rPr>
          <w:rtl/>
        </w:rPr>
      </w:pPr>
      <w:r w:rsidRPr="003C70B2">
        <w:rPr>
          <w:rtl/>
        </w:rPr>
        <w:lastRenderedPageBreak/>
        <w:t>התחייבויות והצהרות</w:t>
      </w:r>
    </w:p>
    <w:p w:rsidR="00347EEC" w:rsidRPr="00B87371" w:rsidRDefault="00347EEC" w:rsidP="00347EEC">
      <w:pPr>
        <w:bidi/>
        <w:spacing w:before="240" w:line="360" w:lineRule="auto"/>
        <w:ind w:left="555" w:hanging="555"/>
        <w:rPr>
          <w:rFonts w:cs="Arial"/>
          <w:b/>
          <w:bCs/>
          <w:sz w:val="24"/>
          <w:rtl/>
        </w:rPr>
      </w:pPr>
      <w:r w:rsidRPr="00B87371">
        <w:rPr>
          <w:rFonts w:cs="Arial"/>
          <w:b/>
          <w:i/>
          <w:sz w:val="24"/>
          <w:rtl/>
        </w:rPr>
        <w:t>אני החתום מטה, __________________ (שם המציע), מצהיר, ומתחייב כדלקמן</w:t>
      </w:r>
      <w:r w:rsidRPr="00B87371">
        <w:rPr>
          <w:rFonts w:cs="Arial"/>
          <w:b/>
          <w:bCs/>
          <w:sz w:val="24"/>
          <w:rtl/>
        </w:rPr>
        <w:t>:</w:t>
      </w:r>
    </w:p>
    <w:p w:rsidR="00347EEC" w:rsidRPr="00B87371" w:rsidRDefault="00347EEC" w:rsidP="00347EEC">
      <w:pPr>
        <w:numPr>
          <w:ilvl w:val="0"/>
          <w:numId w:val="8"/>
        </w:numPr>
        <w:bidi/>
        <w:spacing w:before="120" w:line="360" w:lineRule="auto"/>
        <w:ind w:left="368"/>
        <w:outlineLvl w:val="1"/>
        <w:rPr>
          <w:rFonts w:cs="Arial"/>
          <w:b/>
          <w:bCs/>
          <w:i/>
          <w:iCs/>
          <w:sz w:val="24"/>
        </w:rPr>
      </w:pPr>
      <w:r w:rsidRPr="00B87371">
        <w:rPr>
          <w:rFonts w:cs="Arial"/>
          <w:b/>
          <w:i/>
          <w:sz w:val="24"/>
          <w:rtl/>
        </w:rPr>
        <w:t>קיבלתי לידי את מסמכי המכרז, קראתי והבנתי אותם, ואני מגיש בזאת את הצעתי.</w:t>
      </w:r>
    </w:p>
    <w:p w:rsidR="00347EEC" w:rsidRPr="00B87371" w:rsidRDefault="00347EEC" w:rsidP="00347EEC">
      <w:pPr>
        <w:numPr>
          <w:ilvl w:val="0"/>
          <w:numId w:val="8"/>
        </w:numPr>
        <w:bidi/>
        <w:spacing w:before="120" w:line="360" w:lineRule="auto"/>
        <w:ind w:left="368"/>
        <w:outlineLvl w:val="1"/>
        <w:rPr>
          <w:rFonts w:cs="Arial"/>
          <w:b/>
          <w:bCs/>
          <w:i/>
          <w:sz w:val="24"/>
        </w:rPr>
      </w:pPr>
      <w:r w:rsidRPr="00B87371">
        <w:rPr>
          <w:rFonts w:cs="Arial"/>
          <w:b/>
          <w:i/>
          <w:sz w:val="24"/>
          <w:rtl/>
        </w:rPr>
        <w:t>אני מקבל על עצמי את תנאיהם של מסמכי המכרז ואת כל ההתחייבויות הכלולות בהם (בלא שינוי ו/או תוספת כלשהי), ובפרט את הסמכויות המוקנות בהם למזמין, ואני מבין את האמור בהם והשלכותיהם, במישור המשפטי, כלכלי ומקצועי, ואני מגיש את הצעתי על פיהם ללא כל הסתייגות.</w:t>
      </w:r>
    </w:p>
    <w:p w:rsidR="00347EEC" w:rsidRPr="00B87371" w:rsidRDefault="00347EEC" w:rsidP="00347EEC">
      <w:pPr>
        <w:numPr>
          <w:ilvl w:val="0"/>
          <w:numId w:val="8"/>
        </w:numPr>
        <w:bidi/>
        <w:spacing w:before="120" w:line="360" w:lineRule="auto"/>
        <w:ind w:left="368"/>
        <w:outlineLvl w:val="1"/>
        <w:rPr>
          <w:rFonts w:cs="Arial"/>
          <w:b/>
          <w:bCs/>
          <w:i/>
          <w:iCs/>
          <w:sz w:val="24"/>
        </w:rPr>
      </w:pPr>
      <w:r w:rsidRPr="00B87371">
        <w:rPr>
          <w:rFonts w:cs="Arial"/>
          <w:b/>
          <w:i/>
          <w:sz w:val="24"/>
          <w:rtl/>
        </w:rPr>
        <w:t>אני מסכים לכל האמור במסמכי המכרז ולא אציג כל תביעות ו/או דרישות המבוססות על אי-הבנה, אי-בהירות, חוסר התאמה ו/או אי ידיעה ואני מוותר מראש על כל טענה ו/או תביעה ו/או דרישה כאמור, מכל עילה שהיא וללא יוצא מן הכלל. ככל שהיו לי טענות או השגות כאמור,  אני מצהיר ומתחייב כי שקלתי את משמעותן והשפעתן על הצעתי, והעליתי אותן בטרם מועד הגשת ההצעה במסגרת שאלות הבהרה או בכל דרך אחרת המותרת לפי דין. אדגיש כי השגה, תביעה או דרישה שלא הועלתה בפני ועדת המכרזים או שהועלתה ונדחתה יש לראותה ככזו שוויתרתי עליה באופן בלתי חוזר ואת התוצאה המשפטית הנובעת מדחייתה או מאי המענה עליה ככזו המוסכמת עלי ומקובלת עלי ואמנע מלהעלותה בעתיד. כן אני מצהיר ומתחייב כי אין לי כל טענה בקשר עם שיטת בחינת ההצעות או הדרישות בהן עלי לעמוד, כפי שהם מפורטים במסמכי המכרז, וכי אלה מובנים ומוסכמים עלי.</w:t>
      </w:r>
    </w:p>
    <w:p w:rsidR="00347EEC" w:rsidRPr="00B87371" w:rsidRDefault="00347EEC" w:rsidP="00347EEC">
      <w:pPr>
        <w:numPr>
          <w:ilvl w:val="0"/>
          <w:numId w:val="8"/>
        </w:numPr>
        <w:bidi/>
        <w:spacing w:before="120" w:line="360" w:lineRule="auto"/>
        <w:ind w:left="368"/>
        <w:outlineLvl w:val="1"/>
        <w:rPr>
          <w:rFonts w:cs="Arial"/>
          <w:b/>
          <w:bCs/>
          <w:i/>
          <w:iCs/>
          <w:sz w:val="24"/>
          <w:rtl/>
        </w:rPr>
      </w:pPr>
      <w:r w:rsidRPr="00B87371">
        <w:rPr>
          <w:rFonts w:cs="Arial"/>
          <w:b/>
          <w:i/>
          <w:sz w:val="24"/>
          <w:rtl/>
        </w:rPr>
        <w:t>בדקתי היטב את כל התנאים הקשורים לביצוע התחייבויותיי על פי המכרז כהגדרתו במסמכי המכרז, ככל שהתחייבויותיי על פיו מפורטות במכרז, במלואן, לרבות, ומבלי לפגוע בכלליות האמור לעיל, בנוגע להעמדת האמצעים הנדרשים על-פי תנאי  המכרז. אני מצהיר בזאת כי בידי כל הדרוש לביצוע התחייבויותיי על פי מסמכי המכרז במלואם ובמועדם או שיש באפשרותי להשיגם מבעוד מועד, לרבות ההסמכות, המומחיות, היכולת הפיננסית, הידע, המיומנות, הניסיון, הכישורים הפיננסיים והטכניים, הציוד ויתר האמצעים הדרושים לביצוע התחייבויותיי על פי המכרז, והכל כפי שעולה ממסמכי המכרז.</w:t>
      </w:r>
    </w:p>
    <w:p w:rsidR="00347EEC" w:rsidRPr="00B87371" w:rsidRDefault="00347EEC" w:rsidP="00347EEC">
      <w:pPr>
        <w:numPr>
          <w:ilvl w:val="0"/>
          <w:numId w:val="8"/>
        </w:numPr>
        <w:bidi/>
        <w:spacing w:before="120" w:line="360" w:lineRule="auto"/>
        <w:ind w:left="368"/>
        <w:outlineLvl w:val="1"/>
        <w:rPr>
          <w:rFonts w:cs="Arial"/>
          <w:b/>
          <w:bCs/>
          <w:i/>
          <w:iCs/>
          <w:sz w:val="24"/>
          <w:rtl/>
        </w:rPr>
      </w:pPr>
      <w:r w:rsidRPr="00B87371">
        <w:rPr>
          <w:rFonts w:cs="Arial"/>
          <w:b/>
          <w:i/>
          <w:sz w:val="24"/>
          <w:rtl/>
        </w:rPr>
        <w:t>ידוע לי ואני מסכים כי הגשת ההצעה מחייבת אותי לכל דבר ועניין. אני מצהיר כי הצעתי עומדת בכל הדרישות והתנאים הנדרשים מהמשתתפים במכרז על פי תנאי המכרז ואני מקבל על עצמי את כל ההתחייבויות העולות ממסמכי המכרז, המפורשות והמשתמעות.</w:t>
      </w:r>
    </w:p>
    <w:p w:rsidR="00347EEC" w:rsidRPr="00B87371" w:rsidRDefault="00347EEC" w:rsidP="00347EEC">
      <w:pPr>
        <w:numPr>
          <w:ilvl w:val="0"/>
          <w:numId w:val="8"/>
        </w:numPr>
        <w:bidi/>
        <w:spacing w:before="120" w:line="360" w:lineRule="auto"/>
        <w:ind w:left="368"/>
        <w:outlineLvl w:val="1"/>
        <w:rPr>
          <w:rFonts w:cs="Arial"/>
          <w:b/>
          <w:bCs/>
          <w:i/>
          <w:iCs/>
          <w:sz w:val="24"/>
          <w:rtl/>
        </w:rPr>
      </w:pPr>
      <w:r w:rsidRPr="00B87371">
        <w:rPr>
          <w:rFonts w:cs="Arial"/>
          <w:b/>
          <w:i/>
          <w:sz w:val="24"/>
          <w:rtl/>
        </w:rPr>
        <w:t xml:space="preserve">אני מוותר מראש על כל טענה או תביעה בכל הקשור לכל נזק, הוצאה או עלות בקשר עם אי זכייה שלי במכרז זה ו/או ביטול המכרז, מכל סיבה שהיא ו/או כתוצאה מניסוח מסמכי המכרז ו/או כתוצאה מכל שימוש של התאגיד בסמכות המוקנית לו לפי מסמכי המכרז ו/או לפי הדין. </w:t>
      </w:r>
    </w:p>
    <w:p w:rsidR="00347EEC" w:rsidRPr="00B87371" w:rsidRDefault="00347EEC" w:rsidP="00347EEC">
      <w:pPr>
        <w:numPr>
          <w:ilvl w:val="0"/>
          <w:numId w:val="8"/>
        </w:numPr>
        <w:bidi/>
        <w:spacing w:before="120" w:line="360" w:lineRule="auto"/>
        <w:ind w:left="368"/>
        <w:outlineLvl w:val="1"/>
        <w:rPr>
          <w:rFonts w:cs="Arial"/>
          <w:b/>
          <w:bCs/>
          <w:i/>
          <w:iCs/>
          <w:sz w:val="24"/>
          <w:rtl/>
        </w:rPr>
      </w:pPr>
      <w:r w:rsidRPr="00B87371">
        <w:rPr>
          <w:rFonts w:cs="Arial"/>
          <w:b/>
          <w:i/>
          <w:sz w:val="24"/>
          <w:rtl/>
        </w:rPr>
        <w:lastRenderedPageBreak/>
        <w:t>הצעתי, על כל המשתמע ממנה הינה בתוקף בהתאם לנדרש במסמכי המכרז, ואתם תהיו רשאים להאריך את תוקף ההצעה, מעת לעת כאמור במסמכי המכרז בהודעה שתיתנו לי, ואני נותן בזאת את הסכמתי מראש להארכה כאמור.</w:t>
      </w:r>
    </w:p>
    <w:p w:rsidR="00347EEC" w:rsidRPr="00B87371" w:rsidRDefault="00347EEC" w:rsidP="00347EEC">
      <w:pPr>
        <w:numPr>
          <w:ilvl w:val="0"/>
          <w:numId w:val="8"/>
        </w:numPr>
        <w:bidi/>
        <w:spacing w:before="120" w:line="360" w:lineRule="auto"/>
        <w:ind w:left="368"/>
        <w:outlineLvl w:val="1"/>
        <w:rPr>
          <w:rFonts w:cs="Arial"/>
          <w:b/>
          <w:bCs/>
          <w:i/>
          <w:iCs/>
          <w:sz w:val="24"/>
          <w:rtl/>
        </w:rPr>
      </w:pPr>
      <w:r w:rsidRPr="00B87371">
        <w:rPr>
          <w:rFonts w:cs="Arial"/>
          <w:b/>
          <w:i/>
          <w:sz w:val="24"/>
          <w:rtl/>
        </w:rPr>
        <w:t xml:space="preserve">ידוע לי כי אינכם מחויבים לקבל הצעה כלשהי, וכי כל האמור לעיל נתון לשיקול דעתכם הבלעדי והמוחלט, והכל בהתאם לאמור במסמכי המכרז ובכפוף להוראות כל דין. </w:t>
      </w:r>
    </w:p>
    <w:p w:rsidR="00347EEC" w:rsidRPr="00B87371" w:rsidRDefault="00347EEC" w:rsidP="00347EEC">
      <w:pPr>
        <w:numPr>
          <w:ilvl w:val="0"/>
          <w:numId w:val="8"/>
        </w:numPr>
        <w:bidi/>
        <w:spacing w:before="120" w:line="360" w:lineRule="auto"/>
        <w:ind w:left="368"/>
        <w:outlineLvl w:val="1"/>
        <w:rPr>
          <w:rFonts w:cs="Arial"/>
          <w:b/>
          <w:bCs/>
          <w:i/>
          <w:iCs/>
          <w:sz w:val="24"/>
          <w:rtl/>
        </w:rPr>
      </w:pPr>
      <w:r w:rsidRPr="00B87371">
        <w:rPr>
          <w:rFonts w:cs="Arial"/>
          <w:b/>
          <w:i/>
          <w:sz w:val="24"/>
          <w:rtl/>
        </w:rPr>
        <w:t>בנוסף לחובות והאיסורים החלים על המציע מכח הדין, לרבות חוק העונשין, התשל"ז-1977, אני מתחייב ומצהיר בזאת כדלקמן:</w:t>
      </w:r>
    </w:p>
    <w:p w:rsidR="00347EEC" w:rsidRPr="00B87371" w:rsidRDefault="00347EEC" w:rsidP="00347EEC">
      <w:pPr>
        <w:numPr>
          <w:ilvl w:val="1"/>
          <w:numId w:val="8"/>
        </w:numPr>
        <w:bidi/>
        <w:spacing w:before="120" w:line="360" w:lineRule="auto"/>
        <w:ind w:left="809"/>
        <w:outlineLvl w:val="1"/>
        <w:rPr>
          <w:rFonts w:cs="Arial"/>
          <w:b/>
          <w:i/>
          <w:sz w:val="24"/>
        </w:rPr>
      </w:pPr>
      <w:r w:rsidRPr="00B87371">
        <w:rPr>
          <w:rFonts w:cs="Arial"/>
          <w:b/>
          <w:i/>
          <w:sz w:val="24"/>
          <w:rtl/>
        </w:rPr>
        <w:t>לא להציע ו/או לא לתת ו/או לקבל, במישרין ו/או בעקיפין, כל טובת הנאה ו/או כסף ו/או כל דבר בעל ערך במטרה להשפיע במישרין ו/או בעקיפין על החלטה ו/או מעשה ו/או מחדל של הוועדה או של נושא משרה ו/או מי מטעמם ו/או כל גורם אחר, בקשר להליך המכרז.</w:t>
      </w:r>
    </w:p>
    <w:p w:rsidR="00347EEC" w:rsidRPr="00B87371" w:rsidRDefault="00347EEC" w:rsidP="00347EEC">
      <w:pPr>
        <w:numPr>
          <w:ilvl w:val="1"/>
          <w:numId w:val="8"/>
        </w:numPr>
        <w:bidi/>
        <w:spacing w:before="120" w:line="360" w:lineRule="auto"/>
        <w:ind w:left="809"/>
        <w:outlineLvl w:val="1"/>
        <w:rPr>
          <w:rFonts w:cs="Arial"/>
          <w:b/>
          <w:i/>
          <w:sz w:val="24"/>
        </w:rPr>
      </w:pPr>
      <w:r w:rsidRPr="00B87371">
        <w:rPr>
          <w:rFonts w:cs="Arial"/>
          <w:b/>
          <w:i/>
          <w:sz w:val="24"/>
          <w:rtl/>
        </w:rPr>
        <w:t xml:space="preserve">לא לשדל ו/או לשתף פעולה, במישרין ו/או בעקיפין, עם הוועדה ו/או חבר בה ו/או נושא משרה ו/או מי מטעמם ו/או כל גורם אחר על מנת לקבל מידע חסוי/סודי הקשור להליך המכרז. </w:t>
      </w:r>
    </w:p>
    <w:p w:rsidR="00347EEC" w:rsidRPr="00B87371" w:rsidRDefault="00347EEC" w:rsidP="00347EEC">
      <w:pPr>
        <w:numPr>
          <w:ilvl w:val="1"/>
          <w:numId w:val="8"/>
        </w:numPr>
        <w:bidi/>
        <w:spacing w:before="120" w:line="360" w:lineRule="auto"/>
        <w:ind w:left="809"/>
        <w:outlineLvl w:val="1"/>
        <w:rPr>
          <w:rFonts w:cs="Arial"/>
          <w:b/>
          <w:i/>
          <w:sz w:val="24"/>
          <w:rtl/>
        </w:rPr>
      </w:pPr>
      <w:r w:rsidRPr="00B87371">
        <w:rPr>
          <w:rFonts w:cs="Arial"/>
          <w:b/>
          <w:i/>
          <w:sz w:val="24"/>
          <w:rtl/>
        </w:rPr>
        <w:t>לא לשדל ו/או לשתף פעולה, במישרין ו/או בעקיפין, עם הוועדה ו/או חבר בה ו/או נושא משרה ו/או מי מטעמם ו/או כל גורם אחר במטרה לקבוע את תוצאות המכרז בצורה מלאכותית או בכל דרך אחרת שאינה כדין.</w:t>
      </w:r>
    </w:p>
    <w:p w:rsidR="00347EEC" w:rsidRPr="00B87371" w:rsidRDefault="00347EEC" w:rsidP="00347EEC">
      <w:pPr>
        <w:numPr>
          <w:ilvl w:val="0"/>
          <w:numId w:val="8"/>
        </w:numPr>
        <w:bidi/>
        <w:spacing w:before="120" w:line="360" w:lineRule="auto"/>
        <w:ind w:left="368"/>
        <w:outlineLvl w:val="1"/>
        <w:rPr>
          <w:rFonts w:cs="Arial"/>
          <w:b/>
          <w:bCs/>
          <w:i/>
          <w:iCs/>
          <w:sz w:val="24"/>
        </w:rPr>
      </w:pPr>
      <w:r w:rsidRPr="00B87371">
        <w:rPr>
          <w:rFonts w:cs="Arial"/>
          <w:b/>
          <w:i/>
          <w:sz w:val="24"/>
          <w:rtl/>
        </w:rPr>
        <w:t>ידוע לי כי זכותכם להכניס תיקונים ושינויים במסמכי המכרז לרבות באמצעות ביטולם וקביעתם מחדש, לטפל בהסתייגויות ולפעול בהתאם ליתר סמכויות התאגיד , והכל כמפורט במסמכי המכרז.</w:t>
      </w:r>
      <w:r w:rsidRPr="00B87371">
        <w:rPr>
          <w:rFonts w:cs="Arial"/>
          <w:b/>
          <w:i/>
          <w:iCs/>
          <w:sz w:val="24"/>
          <w:rtl/>
        </w:rPr>
        <w:t xml:space="preserve"> </w:t>
      </w:r>
      <w:r w:rsidRPr="00B87371">
        <w:rPr>
          <w:rFonts w:cs="Arial"/>
          <w:b/>
          <w:i/>
          <w:sz w:val="24"/>
          <w:rtl/>
        </w:rPr>
        <w:t>וידוע לי כי התאגיד רשאי לעדכן ו/או לשנות ו/או להבהיר נושאים וכיוצ"ב בעניין המכרז על צרופותיו, וזאת באמצעות פרסום באתר האינטרנט של התאגיד וכי באחריותי להתעדכן מעת לעת באתר האינטרנט של התאגיד כאמור</w:t>
      </w:r>
      <w:r w:rsidRPr="00B87371">
        <w:rPr>
          <w:rFonts w:cs="Arial"/>
          <w:b/>
          <w:i/>
          <w:iCs/>
          <w:sz w:val="24"/>
          <w:rtl/>
        </w:rPr>
        <w:t>.</w:t>
      </w:r>
    </w:p>
    <w:p w:rsidR="00347EEC" w:rsidRPr="00B87371" w:rsidRDefault="00347EEC" w:rsidP="00347EEC">
      <w:pPr>
        <w:numPr>
          <w:ilvl w:val="0"/>
          <w:numId w:val="8"/>
        </w:numPr>
        <w:bidi/>
        <w:spacing w:before="120" w:line="360" w:lineRule="auto"/>
        <w:ind w:left="368"/>
        <w:outlineLvl w:val="1"/>
        <w:rPr>
          <w:rFonts w:cs="Arial"/>
          <w:b/>
          <w:bCs/>
          <w:i/>
          <w:iCs/>
          <w:sz w:val="24"/>
        </w:rPr>
      </w:pPr>
      <w:r w:rsidRPr="00B87371">
        <w:rPr>
          <w:rFonts w:cs="Arial"/>
          <w:b/>
          <w:i/>
          <w:sz w:val="24"/>
          <w:rtl/>
        </w:rPr>
        <w:t>ההצעה אינה מוגשת לטובת, או בשם, כל אדם או ישות אשר הוסתרו באופן כלשהו.</w:t>
      </w:r>
    </w:p>
    <w:p w:rsidR="00347EEC" w:rsidRPr="00B87371" w:rsidRDefault="00347EEC" w:rsidP="00347EEC">
      <w:pPr>
        <w:numPr>
          <w:ilvl w:val="0"/>
          <w:numId w:val="8"/>
        </w:numPr>
        <w:bidi/>
        <w:spacing w:before="120" w:line="360" w:lineRule="auto"/>
        <w:ind w:left="368"/>
        <w:outlineLvl w:val="1"/>
        <w:rPr>
          <w:rFonts w:cs="Arial"/>
          <w:b/>
          <w:bCs/>
          <w:i/>
          <w:iCs/>
          <w:sz w:val="24"/>
        </w:rPr>
      </w:pPr>
      <w:r w:rsidRPr="00B87371">
        <w:rPr>
          <w:rFonts w:cs="Arial"/>
          <w:b/>
          <w:i/>
          <w:sz w:val="24"/>
          <w:rtl/>
        </w:rPr>
        <w:t>הגשת ההצעה והתחייבות המציע אושרו כדין על ידי הגופים המוסמכים.</w:t>
      </w:r>
    </w:p>
    <w:p w:rsidR="00347EEC" w:rsidRPr="00B87371" w:rsidRDefault="00347EEC" w:rsidP="00347EEC">
      <w:pPr>
        <w:numPr>
          <w:ilvl w:val="0"/>
          <w:numId w:val="8"/>
        </w:numPr>
        <w:bidi/>
        <w:spacing w:before="120" w:line="360" w:lineRule="auto"/>
        <w:ind w:left="368"/>
        <w:outlineLvl w:val="1"/>
        <w:rPr>
          <w:rFonts w:cs="Arial"/>
          <w:b/>
          <w:bCs/>
          <w:i/>
          <w:iCs/>
          <w:sz w:val="24"/>
        </w:rPr>
      </w:pPr>
      <w:r w:rsidRPr="00B87371">
        <w:rPr>
          <w:rFonts w:cs="Arial"/>
          <w:b/>
          <w:i/>
          <w:sz w:val="24"/>
          <w:rtl/>
        </w:rPr>
        <w:t>למיטב ידיעתי, ולאחר בדיקה נאותה שערכתי, כל הנתונים, המצגים וההצהרות הכלולים בהצעה להליך המכרז הם נכונים, מלאים ומדויקים ומעודכנים למועד הגשת ההצעה, ולא הושמט מההצעה כל פרט אשר יש בו כדי להשפיע על שיקול דעתו של התאגיד .</w:t>
      </w:r>
    </w:p>
    <w:p w:rsidR="00347EEC" w:rsidRPr="00B87371" w:rsidRDefault="00347EEC" w:rsidP="00347EEC">
      <w:pPr>
        <w:tabs>
          <w:tab w:val="left" w:pos="1701"/>
          <w:tab w:val="left" w:pos="2268"/>
        </w:tabs>
        <w:bidi/>
        <w:spacing w:before="120" w:line="360" w:lineRule="auto"/>
        <w:ind w:right="567"/>
        <w:outlineLvl w:val="1"/>
        <w:rPr>
          <w:rFonts w:cs="Arial"/>
          <w:b/>
          <w:i/>
          <w:sz w:val="24"/>
          <w:rtl/>
        </w:rPr>
      </w:pPr>
      <w:r w:rsidRPr="00B87371">
        <w:rPr>
          <w:rFonts w:cs="Arial"/>
          <w:b/>
          <w:i/>
          <w:sz w:val="24"/>
          <w:rtl/>
        </w:rPr>
        <w:t>לכל המונחים בטופס זה תהא המשמעות הנתונה להם במסמך א' למסמכי המכרז, אלא אם עולה אחרת מהקשר הדברים או מהגיונם.</w:t>
      </w:r>
    </w:p>
    <w:p w:rsidR="00347EEC" w:rsidRPr="000976CB" w:rsidRDefault="00347EEC" w:rsidP="00347EEC">
      <w:pPr>
        <w:bidi/>
        <w:rPr>
          <w:rFonts w:cs="Arial"/>
          <w:color w:val="000000"/>
          <w:sz w:val="24"/>
          <w:rtl/>
          <w:lang w:eastAsia="he-IL"/>
        </w:rPr>
      </w:pPr>
      <w:r w:rsidRPr="00B87371">
        <w:rPr>
          <w:rFonts w:cs="Arial" w:hint="cs"/>
          <w:sz w:val="24"/>
          <w:rtl/>
          <w:lang w:val="x-none" w:eastAsia="he-IL"/>
        </w:rPr>
        <w:t>חתימה וחותמת המציע:</w:t>
      </w:r>
      <w:r w:rsidRPr="00B87371">
        <w:rPr>
          <w:rFonts w:cs="Arial"/>
          <w:color w:val="000000"/>
          <w:sz w:val="24"/>
          <w:rtl/>
          <w:lang w:eastAsia="he-IL"/>
        </w:rPr>
        <w:t xml:space="preserve"> </w:t>
      </w:r>
      <w:r w:rsidRPr="000976CB">
        <w:rPr>
          <w:rFonts w:cs="Arial"/>
          <w:color w:val="000000"/>
          <w:sz w:val="24"/>
          <w:rtl/>
          <w:lang w:eastAsia="he-IL"/>
        </w:rPr>
        <w:t>_______________</w:t>
      </w:r>
      <w:r w:rsidRPr="000976CB">
        <w:rPr>
          <w:rFonts w:cs="Arial"/>
          <w:color w:val="000000"/>
          <w:sz w:val="24"/>
          <w:rtl/>
          <w:lang w:eastAsia="he-IL"/>
        </w:rPr>
        <w:tab/>
      </w:r>
    </w:p>
    <w:p w:rsidR="00347EEC" w:rsidRPr="00B87371" w:rsidRDefault="00347EEC" w:rsidP="00347EEC">
      <w:pPr>
        <w:bidi/>
        <w:rPr>
          <w:rFonts w:cs="Arial" w:hint="cs"/>
          <w:sz w:val="24"/>
          <w:rtl/>
          <w:lang w:val="x-none" w:eastAsia="he-IL"/>
        </w:rPr>
      </w:pPr>
      <w:r w:rsidRPr="000976CB">
        <w:rPr>
          <w:rFonts w:cs="Arial" w:hint="cs"/>
          <w:color w:val="000000"/>
          <w:sz w:val="24"/>
          <w:rtl/>
          <w:lang w:eastAsia="he-IL"/>
        </w:rPr>
        <w:t>תאריך:</w:t>
      </w:r>
      <w:r w:rsidRPr="00B87371">
        <w:rPr>
          <w:rFonts w:cs="Arial"/>
          <w:color w:val="000000"/>
          <w:sz w:val="24"/>
          <w:rtl/>
          <w:lang w:eastAsia="he-IL"/>
        </w:rPr>
        <w:t xml:space="preserve"> </w:t>
      </w:r>
      <w:r w:rsidRPr="000976CB">
        <w:rPr>
          <w:rFonts w:cs="Arial"/>
          <w:color w:val="000000"/>
          <w:sz w:val="24"/>
          <w:rtl/>
          <w:lang w:eastAsia="he-IL"/>
        </w:rPr>
        <w:t>_______________</w:t>
      </w:r>
      <w:r w:rsidRPr="000976CB">
        <w:rPr>
          <w:rFonts w:cs="Arial"/>
          <w:color w:val="000000"/>
          <w:sz w:val="24"/>
          <w:rtl/>
          <w:lang w:eastAsia="he-IL"/>
        </w:rPr>
        <w:tab/>
      </w:r>
      <w:r w:rsidRPr="000976CB">
        <w:rPr>
          <w:rFonts w:cs="Arial"/>
          <w:color w:val="000000"/>
          <w:sz w:val="24"/>
          <w:rtl/>
          <w:lang w:eastAsia="he-IL"/>
        </w:rPr>
        <w:br/>
      </w:r>
      <w:r w:rsidRPr="00B87371">
        <w:rPr>
          <w:rFonts w:cs="Arial" w:hint="cs"/>
          <w:sz w:val="24"/>
          <w:rtl/>
          <w:lang w:val="x-none" w:eastAsia="he-IL"/>
        </w:rPr>
        <w:t xml:space="preserve"> חתימת וחותמת עו"ד</w:t>
      </w:r>
    </w:p>
    <w:p w:rsidR="00347EEC" w:rsidRPr="00B87371" w:rsidRDefault="00347EEC" w:rsidP="00347EEC">
      <w:pPr>
        <w:bidi/>
        <w:rPr>
          <w:rFonts w:cs="Arial" w:hint="cs"/>
          <w:sz w:val="24"/>
          <w:rtl/>
          <w:lang w:val="x-none" w:eastAsia="he-IL"/>
        </w:rPr>
      </w:pPr>
      <w:r w:rsidRPr="00B87371">
        <w:rPr>
          <w:rFonts w:cs="Arial" w:hint="cs"/>
          <w:sz w:val="24"/>
          <w:rtl/>
          <w:lang w:val="x-none" w:eastAsia="he-IL"/>
        </w:rPr>
        <w:lastRenderedPageBreak/>
        <w:t>הריני מצהיר ומאשר בחתימתי, כי החתומים בשם המציע הינם מורשי חתימה מטעמו, ורשאים לחייב אותו בכל העניינים הנוגעים להליך לקבלת הצעות ולביצועו</w:t>
      </w:r>
    </w:p>
    <w:p w:rsidR="00347EEC" w:rsidRPr="00B87371" w:rsidRDefault="00347EEC" w:rsidP="00347EEC">
      <w:pPr>
        <w:bidi/>
        <w:rPr>
          <w:rFonts w:cs="Arial"/>
          <w:sz w:val="24"/>
          <w:lang w:val="x-none" w:eastAsia="he-IL"/>
        </w:rPr>
      </w:pPr>
      <w:r w:rsidRPr="00B87371">
        <w:rPr>
          <w:rFonts w:cs="Arial" w:hint="cs"/>
          <w:sz w:val="24"/>
          <w:rtl/>
          <w:lang w:val="x-none" w:eastAsia="he-IL"/>
        </w:rPr>
        <w:t>תאריך:</w:t>
      </w:r>
      <w:r w:rsidRPr="000976CB">
        <w:rPr>
          <w:rFonts w:cs="Arial"/>
          <w:color w:val="000000"/>
          <w:sz w:val="24"/>
          <w:rtl/>
          <w:lang w:eastAsia="he-IL"/>
        </w:rPr>
        <w:t xml:space="preserve"> _______________</w:t>
      </w:r>
      <w:r w:rsidRPr="000976CB">
        <w:rPr>
          <w:rFonts w:cs="Arial"/>
          <w:color w:val="000000"/>
          <w:sz w:val="24"/>
          <w:rtl/>
          <w:lang w:eastAsia="he-IL"/>
        </w:rPr>
        <w:tab/>
      </w:r>
    </w:p>
    <w:p w:rsidR="00347EEC" w:rsidRPr="00B87371" w:rsidRDefault="00347EEC" w:rsidP="00347EEC">
      <w:pPr>
        <w:bidi/>
        <w:jc w:val="right"/>
        <w:rPr>
          <w:rFonts w:cs="Arial"/>
          <w:sz w:val="24"/>
          <w:rtl/>
          <w:lang w:val="x-none"/>
        </w:rPr>
      </w:pPr>
    </w:p>
    <w:p w:rsidR="00347EEC" w:rsidRPr="003C70B2" w:rsidRDefault="00347EEC" w:rsidP="00347EEC">
      <w:pPr>
        <w:pStyle w:val="Heading1"/>
        <w:rPr>
          <w:rtl/>
        </w:rPr>
      </w:pPr>
      <w:r w:rsidRPr="003C70B2">
        <w:rPr>
          <w:rtl/>
        </w:rPr>
        <w:br w:type="page"/>
      </w:r>
      <w:r w:rsidRPr="003C70B2">
        <w:rPr>
          <w:rtl/>
        </w:rPr>
        <w:lastRenderedPageBreak/>
        <w:t>נספח ה'  - אישור קיום ביטוחים</w:t>
      </w:r>
    </w:p>
    <w:p w:rsidR="00434CD0" w:rsidRDefault="00434CD0" w:rsidP="00434CD0">
      <w:pPr>
        <w:pStyle w:val="Heading2"/>
        <w:rPr>
          <w:rtl/>
        </w:rPr>
      </w:pPr>
      <w:r w:rsidRPr="00434CD0">
        <w:rPr>
          <w:rtl/>
        </w:rPr>
        <w:t>אישור קיום ביטוחים</w:t>
      </w:r>
      <w:r w:rsidRPr="00434CD0">
        <w:tab/>
      </w:r>
    </w:p>
    <w:p w:rsidR="00434CD0" w:rsidRPr="00434CD0" w:rsidRDefault="00434CD0" w:rsidP="00434CD0">
      <w:pPr>
        <w:bidi/>
        <w:spacing w:line="360" w:lineRule="auto"/>
        <w:jc w:val="left"/>
        <w:rPr>
          <w:rFonts w:cs="Arial"/>
          <w:sz w:val="24"/>
        </w:rPr>
      </w:pPr>
      <w:r w:rsidRPr="00434CD0">
        <w:rPr>
          <w:rFonts w:cs="Arial"/>
          <w:sz w:val="24"/>
          <w:rtl/>
        </w:rPr>
        <w:t>תאריך הנפקת האישור</w:t>
      </w:r>
      <w:r w:rsidRPr="00434CD0">
        <w:rPr>
          <w:rFonts w:cs="Arial"/>
          <w:sz w:val="24"/>
        </w:rPr>
        <w:tab/>
        <w:t>__________________</w:t>
      </w:r>
    </w:p>
    <w:p w:rsidR="00347EEC" w:rsidRDefault="00434CD0" w:rsidP="00434CD0">
      <w:pPr>
        <w:bidi/>
        <w:spacing w:line="360" w:lineRule="auto"/>
        <w:jc w:val="left"/>
        <w:rPr>
          <w:rFonts w:cs="Arial"/>
          <w:sz w:val="24"/>
          <w:rtl/>
        </w:rPr>
      </w:pPr>
      <w:r w:rsidRPr="00434CD0">
        <w:rPr>
          <w:rFonts w:cs="Arial"/>
          <w:sz w:val="24"/>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r w:rsidRPr="00434CD0">
        <w:rPr>
          <w:rFonts w:cs="Arial"/>
          <w:sz w:val="24"/>
        </w:rPr>
        <w:t>.</w:t>
      </w:r>
    </w:p>
    <w:p w:rsidR="00434CD0" w:rsidRPr="00434CD0" w:rsidRDefault="00434CD0" w:rsidP="00434CD0">
      <w:pPr>
        <w:pStyle w:val="30"/>
      </w:pPr>
      <w:r w:rsidRPr="00434CD0">
        <w:rPr>
          <w:rtl/>
        </w:rPr>
        <w:t xml:space="preserve">מבקש האישור הראשי* </w:t>
      </w:r>
    </w:p>
    <w:p w:rsidR="00434CD0" w:rsidRPr="00434CD0" w:rsidRDefault="00434CD0" w:rsidP="00434CD0">
      <w:pPr>
        <w:bidi/>
        <w:spacing w:line="360" w:lineRule="auto"/>
        <w:rPr>
          <w:rFonts w:cs="Arial"/>
          <w:sz w:val="24"/>
        </w:rPr>
      </w:pPr>
      <w:r w:rsidRPr="00434CD0">
        <w:rPr>
          <w:rFonts w:cs="Arial"/>
          <w:sz w:val="24"/>
          <w:rtl/>
        </w:rPr>
        <w:t>שם:</w:t>
      </w:r>
      <w:r>
        <w:rPr>
          <w:rFonts w:cs="Arial" w:hint="cs"/>
          <w:sz w:val="24"/>
          <w:rtl/>
        </w:rPr>
        <w:t xml:space="preserve"> </w:t>
      </w:r>
      <w:r w:rsidRPr="00434CD0">
        <w:rPr>
          <w:rFonts w:cs="Arial"/>
          <w:sz w:val="24"/>
          <w:rtl/>
        </w:rPr>
        <w:t>פלגי שרון בע"מ</w:t>
      </w:r>
    </w:p>
    <w:p w:rsidR="00434CD0" w:rsidRPr="00434CD0" w:rsidRDefault="00434CD0" w:rsidP="00434CD0">
      <w:pPr>
        <w:bidi/>
        <w:spacing w:line="360" w:lineRule="auto"/>
        <w:rPr>
          <w:rFonts w:cs="Arial"/>
          <w:sz w:val="24"/>
        </w:rPr>
      </w:pPr>
      <w:r w:rsidRPr="00434CD0">
        <w:rPr>
          <w:rFonts w:cs="Arial"/>
          <w:sz w:val="24"/>
          <w:rtl/>
        </w:rPr>
        <w:t>ח.פ.</w:t>
      </w:r>
      <w:r>
        <w:rPr>
          <w:rFonts w:cs="Arial" w:hint="cs"/>
          <w:sz w:val="24"/>
          <w:rtl/>
        </w:rPr>
        <w:t>:</w:t>
      </w:r>
      <w:r w:rsidRPr="00434CD0">
        <w:rPr>
          <w:rFonts w:cs="Arial"/>
          <w:sz w:val="24"/>
          <w:rtl/>
        </w:rPr>
        <w:t xml:space="preserve"> 51-455889-9</w:t>
      </w:r>
    </w:p>
    <w:p w:rsidR="00434CD0" w:rsidRPr="00434CD0" w:rsidRDefault="00434CD0" w:rsidP="00434CD0">
      <w:pPr>
        <w:bidi/>
        <w:spacing w:line="360" w:lineRule="auto"/>
        <w:rPr>
          <w:rFonts w:cs="Arial"/>
          <w:sz w:val="24"/>
        </w:rPr>
      </w:pPr>
      <w:r w:rsidRPr="00434CD0">
        <w:rPr>
          <w:rFonts w:cs="Arial"/>
          <w:sz w:val="24"/>
          <w:rtl/>
        </w:rPr>
        <w:t>מען: התע"ש 11, כ"ס.</w:t>
      </w:r>
    </w:p>
    <w:p w:rsidR="00434CD0" w:rsidRPr="00434CD0" w:rsidRDefault="00434CD0" w:rsidP="00434CD0">
      <w:pPr>
        <w:bidi/>
        <w:spacing w:line="360" w:lineRule="auto"/>
        <w:rPr>
          <w:rFonts w:cs="Arial"/>
          <w:sz w:val="24"/>
        </w:rPr>
      </w:pPr>
      <w:r w:rsidRPr="00434CD0">
        <w:rPr>
          <w:rFonts w:cs="Arial"/>
          <w:sz w:val="24"/>
          <w:rtl/>
        </w:rPr>
        <w:t>ו/או</w:t>
      </w:r>
      <w:r>
        <w:rPr>
          <w:rFonts w:cs="Arial" w:hint="cs"/>
          <w:sz w:val="24"/>
          <w:rtl/>
        </w:rPr>
        <w:t xml:space="preserve"> </w:t>
      </w:r>
      <w:r w:rsidRPr="00434CD0">
        <w:rPr>
          <w:rFonts w:cs="Arial"/>
          <w:sz w:val="24"/>
          <w:rtl/>
        </w:rPr>
        <w:t>תאגיד המים והביוב מיה בע"מ</w:t>
      </w:r>
    </w:p>
    <w:p w:rsidR="00434CD0" w:rsidRPr="00434CD0" w:rsidRDefault="00434CD0" w:rsidP="00434CD0">
      <w:pPr>
        <w:bidi/>
        <w:spacing w:line="360" w:lineRule="auto"/>
        <w:rPr>
          <w:rFonts w:cs="Arial"/>
          <w:sz w:val="24"/>
        </w:rPr>
      </w:pPr>
      <w:r w:rsidRPr="00434CD0">
        <w:rPr>
          <w:rFonts w:cs="Arial"/>
          <w:sz w:val="24"/>
          <w:rtl/>
        </w:rPr>
        <w:t>ח.פ : 51-4438457-7</w:t>
      </w:r>
    </w:p>
    <w:p w:rsidR="00434CD0" w:rsidRDefault="00434CD0" w:rsidP="00434CD0">
      <w:pPr>
        <w:bidi/>
        <w:spacing w:line="360" w:lineRule="auto"/>
        <w:rPr>
          <w:rFonts w:cs="Arial"/>
          <w:sz w:val="24"/>
          <w:rtl/>
        </w:rPr>
      </w:pPr>
      <w:r w:rsidRPr="00434CD0">
        <w:rPr>
          <w:rFonts w:cs="Arial"/>
          <w:sz w:val="24"/>
          <w:rtl/>
        </w:rPr>
        <w:t>מען:</w:t>
      </w:r>
      <w:r>
        <w:rPr>
          <w:rFonts w:cs="Arial" w:hint="cs"/>
          <w:sz w:val="24"/>
          <w:rtl/>
        </w:rPr>
        <w:t xml:space="preserve"> </w:t>
      </w:r>
      <w:r w:rsidRPr="00434CD0">
        <w:rPr>
          <w:rFonts w:cs="Arial"/>
          <w:sz w:val="24"/>
          <w:rtl/>
        </w:rPr>
        <w:t>רח' הנגר 8, הוד השרון.</w:t>
      </w:r>
    </w:p>
    <w:p w:rsidR="00434CD0" w:rsidRPr="00434CD0" w:rsidRDefault="00434CD0" w:rsidP="00434CD0">
      <w:pPr>
        <w:pStyle w:val="30"/>
      </w:pPr>
      <w:r w:rsidRPr="00434CD0">
        <w:rPr>
          <w:rtl/>
        </w:rPr>
        <w:t>המבוטח/המועמד לביטוח**</w:t>
      </w:r>
    </w:p>
    <w:p w:rsidR="00434CD0" w:rsidRPr="00434CD0" w:rsidRDefault="00434CD0" w:rsidP="00434CD0">
      <w:pPr>
        <w:bidi/>
        <w:spacing w:line="360" w:lineRule="auto"/>
        <w:rPr>
          <w:rFonts w:cs="Arial"/>
          <w:sz w:val="24"/>
        </w:rPr>
      </w:pPr>
      <w:r w:rsidRPr="00434CD0">
        <w:rPr>
          <w:rFonts w:cs="Arial"/>
          <w:sz w:val="24"/>
          <w:rtl/>
        </w:rPr>
        <w:t>שם:</w:t>
      </w:r>
      <w:r>
        <w:rPr>
          <w:rFonts w:cs="Arial" w:hint="cs"/>
          <w:sz w:val="24"/>
          <w:rtl/>
        </w:rPr>
        <w:t xml:space="preserve"> </w:t>
      </w:r>
      <w:r w:rsidRPr="00434CD0">
        <w:rPr>
          <w:rFonts w:cs="Arial"/>
          <w:sz w:val="24"/>
        </w:rPr>
        <w:t>_______________</w:t>
      </w:r>
    </w:p>
    <w:p w:rsidR="00434CD0" w:rsidRPr="00434CD0" w:rsidRDefault="00434CD0" w:rsidP="00434CD0">
      <w:pPr>
        <w:bidi/>
        <w:spacing w:line="360" w:lineRule="auto"/>
        <w:rPr>
          <w:rFonts w:cs="Arial"/>
          <w:sz w:val="24"/>
        </w:rPr>
      </w:pPr>
      <w:r>
        <w:rPr>
          <w:rFonts w:cs="Arial"/>
          <w:sz w:val="24"/>
          <w:rtl/>
        </w:rPr>
        <w:t>ת.ז./ח.פ.</w:t>
      </w:r>
      <w:r>
        <w:rPr>
          <w:rFonts w:cs="Arial" w:hint="cs"/>
          <w:sz w:val="24"/>
          <w:rtl/>
        </w:rPr>
        <w:t xml:space="preserve">: </w:t>
      </w:r>
      <w:r w:rsidRPr="00434CD0">
        <w:rPr>
          <w:rFonts w:cs="Arial"/>
          <w:sz w:val="24"/>
        </w:rPr>
        <w:t>_______________</w:t>
      </w:r>
    </w:p>
    <w:p w:rsidR="00434CD0" w:rsidRDefault="00434CD0" w:rsidP="00434CD0">
      <w:pPr>
        <w:bidi/>
        <w:spacing w:line="360" w:lineRule="auto"/>
        <w:rPr>
          <w:rFonts w:cs="Arial"/>
          <w:sz w:val="24"/>
          <w:rtl/>
        </w:rPr>
      </w:pPr>
      <w:r w:rsidRPr="00434CD0">
        <w:rPr>
          <w:rFonts w:cs="Arial"/>
          <w:sz w:val="24"/>
          <w:rtl/>
        </w:rPr>
        <w:t>מען:</w:t>
      </w:r>
      <w:r>
        <w:rPr>
          <w:rFonts w:cs="Arial" w:hint="cs"/>
          <w:sz w:val="24"/>
          <w:rtl/>
        </w:rPr>
        <w:t xml:space="preserve"> </w:t>
      </w:r>
      <w:r w:rsidRPr="00434CD0">
        <w:rPr>
          <w:rFonts w:cs="Arial"/>
          <w:sz w:val="24"/>
        </w:rPr>
        <w:t>_______________</w:t>
      </w:r>
    </w:p>
    <w:p w:rsidR="00434CD0" w:rsidRDefault="00434CD0" w:rsidP="00434CD0">
      <w:pPr>
        <w:bidi/>
        <w:spacing w:line="360" w:lineRule="auto"/>
        <w:rPr>
          <w:rFonts w:cs="Arial"/>
          <w:sz w:val="24"/>
          <w:rtl/>
        </w:rPr>
      </w:pPr>
    </w:p>
    <w:p w:rsidR="00434CD0" w:rsidRPr="00434CD0" w:rsidRDefault="00434CD0" w:rsidP="00434CD0">
      <w:pPr>
        <w:pStyle w:val="30"/>
      </w:pPr>
      <w:r w:rsidRPr="00434CD0">
        <w:rPr>
          <w:rtl/>
        </w:rPr>
        <w:t>אופי העסקה והעיסוק המבוטח*</w:t>
      </w:r>
    </w:p>
    <w:p w:rsidR="00434CD0" w:rsidRPr="00434CD0" w:rsidRDefault="00434CD0" w:rsidP="00434CD0">
      <w:pPr>
        <w:pStyle w:val="Heading4"/>
      </w:pPr>
      <w:r w:rsidRPr="00434CD0">
        <w:rPr>
          <w:rtl/>
        </w:rPr>
        <w:t>אופי העסקה:</w:t>
      </w:r>
    </w:p>
    <w:p w:rsidR="00434CD0" w:rsidRPr="00434CD0" w:rsidRDefault="00434CD0" w:rsidP="00434CD0">
      <w:pPr>
        <w:bidi/>
        <w:spacing w:line="360" w:lineRule="auto"/>
        <w:rPr>
          <w:rFonts w:cs="Arial"/>
          <w:sz w:val="24"/>
        </w:rPr>
      </w:pPr>
      <w:r w:rsidRPr="00434CD0">
        <w:rPr>
          <w:rFonts w:ascii="Segoe UI Symbol" w:hAnsi="Segoe UI Symbol" w:cs="Segoe UI Symbol" w:hint="cs"/>
          <w:sz w:val="24"/>
          <w:rtl/>
        </w:rPr>
        <w:t>☒</w:t>
      </w:r>
      <w:r w:rsidRPr="00434CD0">
        <w:rPr>
          <w:rFonts w:cs="Arial"/>
          <w:sz w:val="24"/>
          <w:rtl/>
        </w:rPr>
        <w:t xml:space="preserve"> </w:t>
      </w:r>
      <w:r w:rsidRPr="00434CD0">
        <w:rPr>
          <w:rFonts w:cs="Arial" w:hint="cs"/>
          <w:sz w:val="24"/>
          <w:rtl/>
        </w:rPr>
        <w:t>נותן</w:t>
      </w:r>
      <w:r w:rsidRPr="00434CD0">
        <w:rPr>
          <w:rFonts w:cs="Arial"/>
          <w:sz w:val="24"/>
          <w:rtl/>
        </w:rPr>
        <w:t xml:space="preserve"> </w:t>
      </w:r>
      <w:r w:rsidRPr="00434CD0">
        <w:rPr>
          <w:rFonts w:cs="Arial" w:hint="cs"/>
          <w:sz w:val="24"/>
          <w:rtl/>
        </w:rPr>
        <w:t>השירותים</w:t>
      </w:r>
      <w:r w:rsidRPr="00434CD0">
        <w:rPr>
          <w:rFonts w:cs="Arial"/>
          <w:sz w:val="24"/>
          <w:rtl/>
        </w:rPr>
        <w:t>.</w:t>
      </w:r>
    </w:p>
    <w:p w:rsidR="00434CD0" w:rsidRPr="00434CD0" w:rsidRDefault="00434CD0" w:rsidP="00434CD0">
      <w:pPr>
        <w:bidi/>
        <w:spacing w:line="360" w:lineRule="auto"/>
        <w:rPr>
          <w:rFonts w:cs="Arial"/>
          <w:sz w:val="24"/>
        </w:rPr>
      </w:pPr>
      <w:r w:rsidRPr="00434CD0">
        <w:rPr>
          <w:rFonts w:ascii="Segoe UI Symbol" w:hAnsi="Segoe UI Symbol" w:cs="Segoe UI Symbol" w:hint="cs"/>
          <w:sz w:val="24"/>
          <w:rtl/>
        </w:rPr>
        <w:t>☒</w:t>
      </w:r>
      <w:r w:rsidRPr="00434CD0">
        <w:rPr>
          <w:rFonts w:cs="Arial"/>
          <w:sz w:val="24"/>
          <w:rtl/>
        </w:rPr>
        <w:t xml:space="preserve"> </w:t>
      </w:r>
      <w:r w:rsidRPr="00434CD0">
        <w:rPr>
          <w:rFonts w:cs="Arial" w:hint="cs"/>
          <w:sz w:val="24"/>
          <w:rtl/>
        </w:rPr>
        <w:t>ייעוץ</w:t>
      </w:r>
      <w:r w:rsidRPr="00434CD0">
        <w:rPr>
          <w:rFonts w:cs="Arial"/>
          <w:sz w:val="24"/>
          <w:rtl/>
        </w:rPr>
        <w:t xml:space="preserve"> </w:t>
      </w:r>
      <w:r w:rsidRPr="00434CD0">
        <w:rPr>
          <w:rFonts w:cs="Arial" w:hint="cs"/>
          <w:sz w:val="24"/>
          <w:rtl/>
        </w:rPr>
        <w:t>הנדסי</w:t>
      </w:r>
      <w:r w:rsidRPr="00434CD0">
        <w:rPr>
          <w:rFonts w:cs="Arial"/>
          <w:sz w:val="24"/>
          <w:rtl/>
        </w:rPr>
        <w:t xml:space="preserve"> </w:t>
      </w:r>
      <w:r w:rsidRPr="00434CD0">
        <w:rPr>
          <w:rFonts w:cs="Arial" w:hint="cs"/>
          <w:sz w:val="24"/>
          <w:rtl/>
        </w:rPr>
        <w:t>תפעולי</w:t>
      </w:r>
      <w:r w:rsidRPr="00434CD0">
        <w:rPr>
          <w:rFonts w:cs="Arial"/>
          <w:sz w:val="24"/>
          <w:rtl/>
        </w:rPr>
        <w:t>.</w:t>
      </w:r>
    </w:p>
    <w:p w:rsidR="00434CD0" w:rsidRPr="00434CD0" w:rsidRDefault="00434CD0" w:rsidP="00434CD0">
      <w:pPr>
        <w:bidi/>
        <w:spacing w:line="360" w:lineRule="auto"/>
        <w:rPr>
          <w:rFonts w:cs="Arial"/>
          <w:sz w:val="24"/>
        </w:rPr>
      </w:pPr>
      <w:r w:rsidRPr="00434CD0">
        <w:rPr>
          <w:rFonts w:cs="Arial"/>
          <w:sz w:val="24"/>
          <w:rtl/>
        </w:rPr>
        <w:t>העיסוק המבוטח:</w:t>
      </w:r>
    </w:p>
    <w:p w:rsidR="005526C9" w:rsidRDefault="00434CD0" w:rsidP="005526C9">
      <w:pPr>
        <w:bidi/>
        <w:spacing w:line="360" w:lineRule="auto"/>
        <w:rPr>
          <w:rFonts w:cs="Arial" w:hint="cs"/>
          <w:sz w:val="24"/>
          <w:rtl/>
        </w:rPr>
      </w:pPr>
      <w:r w:rsidRPr="00434CD0">
        <w:rPr>
          <w:rFonts w:ascii="Segoe UI Symbol" w:hAnsi="Segoe UI Symbol" w:cs="Segoe UI Symbol" w:hint="cs"/>
          <w:sz w:val="24"/>
          <w:rtl/>
        </w:rPr>
        <w:t>☒</w:t>
      </w:r>
      <w:r w:rsidRPr="00434CD0">
        <w:rPr>
          <w:rFonts w:cs="Arial"/>
          <w:sz w:val="24"/>
          <w:rtl/>
        </w:rPr>
        <w:t xml:space="preserve"> </w:t>
      </w:r>
      <w:r w:rsidRPr="00434CD0">
        <w:rPr>
          <w:rFonts w:cs="Arial" w:hint="cs"/>
          <w:sz w:val="24"/>
          <w:rtl/>
        </w:rPr>
        <w:t>שירותי</w:t>
      </w:r>
      <w:r w:rsidRPr="00434CD0">
        <w:rPr>
          <w:rFonts w:cs="Arial"/>
          <w:sz w:val="24"/>
          <w:rtl/>
        </w:rPr>
        <w:t xml:space="preserve"> </w:t>
      </w:r>
      <w:r w:rsidRPr="00434CD0">
        <w:rPr>
          <w:rFonts w:cs="Arial" w:hint="cs"/>
          <w:sz w:val="24"/>
          <w:rtl/>
        </w:rPr>
        <w:t>הנדסה</w:t>
      </w:r>
      <w:r w:rsidRPr="00434CD0">
        <w:rPr>
          <w:rFonts w:cs="Arial"/>
          <w:sz w:val="24"/>
          <w:rtl/>
        </w:rPr>
        <w:t xml:space="preserve"> </w:t>
      </w:r>
      <w:r w:rsidRPr="00434CD0">
        <w:rPr>
          <w:rFonts w:cs="Arial" w:hint="cs"/>
          <w:sz w:val="24"/>
          <w:rtl/>
        </w:rPr>
        <w:t>וייעוץ</w:t>
      </w:r>
      <w:r w:rsidR="005526C9">
        <w:rPr>
          <w:rFonts w:cs="Arial" w:hint="cs"/>
          <w:sz w:val="24"/>
          <w:rtl/>
        </w:rPr>
        <w:t xml:space="preserve"> </w:t>
      </w:r>
    </w:p>
    <w:p w:rsidR="00434CD0" w:rsidRPr="00434CD0" w:rsidRDefault="00434CD0" w:rsidP="005526C9">
      <w:pPr>
        <w:bidi/>
        <w:spacing w:line="360" w:lineRule="auto"/>
        <w:rPr>
          <w:rFonts w:cs="Arial"/>
          <w:sz w:val="24"/>
        </w:rPr>
      </w:pPr>
      <w:r w:rsidRPr="00434CD0">
        <w:rPr>
          <w:rFonts w:cs="Arial"/>
          <w:sz w:val="24"/>
          <w:rtl/>
        </w:rPr>
        <w:t>מקצועי למט"ש כ"ס הוד</w:t>
      </w:r>
    </w:p>
    <w:p w:rsidR="00434CD0" w:rsidRDefault="00434CD0" w:rsidP="00434CD0">
      <w:pPr>
        <w:bidi/>
        <w:spacing w:line="360" w:lineRule="auto"/>
        <w:rPr>
          <w:rFonts w:cs="Arial"/>
          <w:sz w:val="24"/>
          <w:rtl/>
        </w:rPr>
      </w:pPr>
      <w:r w:rsidRPr="00434CD0">
        <w:rPr>
          <w:rFonts w:cs="Arial"/>
          <w:sz w:val="24"/>
          <w:rtl/>
        </w:rPr>
        <w:t>השרון (מכרז 08/2023).</w:t>
      </w:r>
    </w:p>
    <w:p w:rsidR="00434CD0" w:rsidRDefault="00434CD0" w:rsidP="00434CD0">
      <w:pPr>
        <w:bidi/>
        <w:spacing w:line="360" w:lineRule="auto"/>
        <w:rPr>
          <w:rFonts w:cs="Arial"/>
          <w:sz w:val="24"/>
          <w:rtl/>
        </w:rPr>
      </w:pPr>
    </w:p>
    <w:p w:rsidR="00434CD0" w:rsidRPr="00434CD0" w:rsidRDefault="00434CD0" w:rsidP="00434CD0">
      <w:pPr>
        <w:bidi/>
        <w:spacing w:line="360" w:lineRule="auto"/>
        <w:rPr>
          <w:rFonts w:cs="Arial"/>
          <w:sz w:val="24"/>
        </w:rPr>
      </w:pPr>
    </w:p>
    <w:p w:rsidR="00434CD0" w:rsidRPr="00434CD0" w:rsidRDefault="00434CD0" w:rsidP="00434CD0">
      <w:pPr>
        <w:pStyle w:val="Heading4"/>
      </w:pPr>
      <w:r w:rsidRPr="00434CD0">
        <w:rPr>
          <w:rtl/>
        </w:rPr>
        <w:lastRenderedPageBreak/>
        <w:t>מעמד מבקש האישור*</w:t>
      </w:r>
    </w:p>
    <w:p w:rsidR="00434CD0" w:rsidRPr="00434CD0" w:rsidRDefault="00434CD0" w:rsidP="00434CD0">
      <w:pPr>
        <w:bidi/>
        <w:spacing w:line="360" w:lineRule="auto"/>
        <w:rPr>
          <w:rFonts w:cs="Arial"/>
          <w:sz w:val="24"/>
        </w:rPr>
      </w:pPr>
    </w:p>
    <w:p w:rsidR="00434CD0" w:rsidRPr="00434CD0" w:rsidRDefault="00434CD0" w:rsidP="00434CD0">
      <w:pPr>
        <w:bidi/>
        <w:spacing w:line="360" w:lineRule="auto"/>
        <w:rPr>
          <w:rFonts w:cs="Arial"/>
          <w:sz w:val="24"/>
        </w:rPr>
      </w:pPr>
      <w:r w:rsidRPr="00434CD0">
        <w:rPr>
          <w:rFonts w:ascii="Segoe UI Symbol" w:hAnsi="Segoe UI Symbol" w:cs="Segoe UI Symbol" w:hint="cs"/>
          <w:sz w:val="24"/>
          <w:rtl/>
        </w:rPr>
        <w:t>☒</w:t>
      </w:r>
      <w:r w:rsidRPr="00434CD0">
        <w:rPr>
          <w:rFonts w:cs="Arial"/>
          <w:sz w:val="24"/>
          <w:rtl/>
        </w:rPr>
        <w:t xml:space="preserve"> </w:t>
      </w:r>
      <w:r w:rsidRPr="00434CD0">
        <w:rPr>
          <w:rFonts w:cs="Arial" w:hint="cs"/>
          <w:sz w:val="24"/>
          <w:rtl/>
        </w:rPr>
        <w:t>מזמין</w:t>
      </w:r>
      <w:r w:rsidRPr="00434CD0">
        <w:rPr>
          <w:rFonts w:cs="Arial"/>
          <w:sz w:val="24"/>
          <w:rtl/>
        </w:rPr>
        <w:t xml:space="preserve"> </w:t>
      </w:r>
      <w:r w:rsidRPr="00434CD0">
        <w:rPr>
          <w:rFonts w:cs="Arial" w:hint="cs"/>
          <w:sz w:val="24"/>
          <w:rtl/>
        </w:rPr>
        <w:t>השירותים</w:t>
      </w:r>
      <w:r w:rsidRPr="00434CD0">
        <w:rPr>
          <w:rFonts w:cs="Arial"/>
          <w:sz w:val="24"/>
          <w:rtl/>
        </w:rPr>
        <w:t>.</w:t>
      </w:r>
    </w:p>
    <w:p w:rsidR="00434CD0" w:rsidRPr="00434CD0" w:rsidRDefault="00434CD0" w:rsidP="00434CD0">
      <w:pPr>
        <w:bidi/>
        <w:spacing w:line="360" w:lineRule="auto"/>
        <w:rPr>
          <w:rFonts w:cs="Arial"/>
          <w:sz w:val="24"/>
        </w:rPr>
      </w:pPr>
      <w:r w:rsidRPr="00434CD0">
        <w:rPr>
          <w:rFonts w:ascii="Segoe UI Symbol" w:hAnsi="Segoe UI Symbol" w:cs="Segoe UI Symbol" w:hint="cs"/>
          <w:sz w:val="24"/>
          <w:rtl/>
        </w:rPr>
        <w:t>☒</w:t>
      </w:r>
      <w:r w:rsidRPr="00434CD0">
        <w:rPr>
          <w:rFonts w:cs="Arial"/>
          <w:sz w:val="24"/>
          <w:rtl/>
        </w:rPr>
        <w:t xml:space="preserve"> </w:t>
      </w:r>
      <w:r w:rsidRPr="00434CD0">
        <w:rPr>
          <w:rFonts w:cs="Arial" w:hint="cs"/>
          <w:sz w:val="24"/>
          <w:rtl/>
        </w:rPr>
        <w:t>חברות</w:t>
      </w:r>
      <w:r w:rsidRPr="00434CD0">
        <w:rPr>
          <w:rFonts w:cs="Arial"/>
          <w:sz w:val="24"/>
          <w:rtl/>
        </w:rPr>
        <w:t xml:space="preserve"> </w:t>
      </w:r>
      <w:r w:rsidRPr="00434CD0">
        <w:rPr>
          <w:rFonts w:cs="Arial" w:hint="cs"/>
          <w:sz w:val="24"/>
          <w:rtl/>
        </w:rPr>
        <w:t>עירוניות</w:t>
      </w:r>
      <w:r w:rsidRPr="00434CD0">
        <w:rPr>
          <w:rFonts w:cs="Arial"/>
          <w:sz w:val="24"/>
          <w:rtl/>
        </w:rPr>
        <w:t>.</w:t>
      </w:r>
    </w:p>
    <w:tbl>
      <w:tblPr>
        <w:tblpPr w:leftFromText="180" w:rightFromText="180" w:vertAnchor="text" w:horzAnchor="page" w:tblpX="76" w:tblpY="165"/>
        <w:bidiVisual/>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ביטוחים וכיסויים"/>
      </w:tblPr>
      <w:tblGrid>
        <w:gridCol w:w="1933"/>
        <w:gridCol w:w="1418"/>
        <w:gridCol w:w="1275"/>
        <w:gridCol w:w="1134"/>
        <w:gridCol w:w="1843"/>
        <w:gridCol w:w="3034"/>
      </w:tblGrid>
      <w:tr w:rsidR="00434CD0" w:rsidRPr="00B87371" w:rsidTr="00434CD0">
        <w:trPr>
          <w:trHeight w:val="173"/>
          <w:tblHeader/>
        </w:trPr>
        <w:tc>
          <w:tcPr>
            <w:tcW w:w="1933" w:type="dxa"/>
            <w:shd w:val="clear" w:color="auto" w:fill="F2F2F2"/>
          </w:tcPr>
          <w:p w:rsidR="00434CD0" w:rsidRDefault="00434CD0" w:rsidP="00434CD0">
            <w:pPr>
              <w:bidi/>
              <w:jc w:val="center"/>
              <w:rPr>
                <w:rFonts w:cs="Arial"/>
                <w:b/>
                <w:bCs/>
                <w:color w:val="000000"/>
                <w:sz w:val="24"/>
                <w:rtl/>
                <w:lang w:eastAsia="he-IL"/>
              </w:rPr>
            </w:pPr>
            <w:r w:rsidRPr="00B87371">
              <w:rPr>
                <w:rFonts w:cs="Arial"/>
                <w:b/>
                <w:bCs/>
                <w:color w:val="000000"/>
                <w:sz w:val="24"/>
                <w:rtl/>
                <w:lang w:eastAsia="he-IL"/>
              </w:rPr>
              <w:lastRenderedPageBreak/>
              <w:t>סוג הביטוח</w:t>
            </w:r>
            <w:r>
              <w:rPr>
                <w:rFonts w:cs="Arial" w:hint="cs"/>
                <w:b/>
                <w:bCs/>
                <w:color w:val="000000"/>
                <w:sz w:val="24"/>
                <w:rtl/>
                <w:lang w:eastAsia="he-IL"/>
              </w:rPr>
              <w:t xml:space="preserve"> </w:t>
            </w:r>
          </w:p>
          <w:p w:rsidR="00434CD0" w:rsidRPr="00434CD0" w:rsidRDefault="00434CD0" w:rsidP="00434CD0">
            <w:pPr>
              <w:bidi/>
              <w:jc w:val="center"/>
              <w:rPr>
                <w:rFonts w:cs="Arial"/>
                <w:color w:val="000000"/>
                <w:sz w:val="24"/>
                <w:rtl/>
                <w:lang w:eastAsia="he-IL"/>
              </w:rPr>
            </w:pPr>
            <w:r w:rsidRPr="00434CD0">
              <w:rPr>
                <w:rFonts w:cs="Arial" w:hint="cs"/>
                <w:color w:val="000000"/>
                <w:sz w:val="24"/>
                <w:rtl/>
                <w:lang w:eastAsia="he-IL"/>
              </w:rPr>
              <w:t>חלוקה לפי גבולות אחריות או סכומי ביטוח</w:t>
            </w:r>
          </w:p>
          <w:p w:rsidR="00434CD0" w:rsidRPr="00B87371" w:rsidRDefault="00434CD0" w:rsidP="003D7840">
            <w:pPr>
              <w:bidi/>
              <w:jc w:val="center"/>
              <w:rPr>
                <w:rFonts w:cs="Arial"/>
                <w:b/>
                <w:bCs/>
                <w:color w:val="000000"/>
                <w:sz w:val="24"/>
                <w:rtl/>
                <w:lang w:eastAsia="he-IL"/>
              </w:rPr>
            </w:pPr>
          </w:p>
        </w:tc>
        <w:tc>
          <w:tcPr>
            <w:tcW w:w="1418" w:type="dxa"/>
            <w:shd w:val="clear" w:color="auto" w:fill="F2F2F2"/>
          </w:tcPr>
          <w:p w:rsidR="00434CD0" w:rsidRPr="00B87371" w:rsidRDefault="00434CD0" w:rsidP="00434CD0">
            <w:pPr>
              <w:bidi/>
              <w:jc w:val="center"/>
              <w:rPr>
                <w:rFonts w:cs="Arial"/>
                <w:b/>
                <w:bCs/>
                <w:color w:val="000000"/>
                <w:sz w:val="24"/>
                <w:rtl/>
                <w:lang w:eastAsia="he-IL"/>
              </w:rPr>
            </w:pPr>
            <w:r w:rsidRPr="00B87371">
              <w:rPr>
                <w:rFonts w:cs="Arial"/>
                <w:b/>
                <w:bCs/>
                <w:color w:val="000000"/>
                <w:sz w:val="24"/>
                <w:rtl/>
                <w:lang w:eastAsia="he-IL"/>
              </w:rPr>
              <w:t>מספר הפוליסה</w:t>
            </w:r>
          </w:p>
        </w:tc>
        <w:tc>
          <w:tcPr>
            <w:tcW w:w="1275" w:type="dxa"/>
            <w:shd w:val="clear" w:color="auto" w:fill="F2F2F2"/>
          </w:tcPr>
          <w:p w:rsidR="00434CD0" w:rsidRPr="00B87371" w:rsidRDefault="00434CD0" w:rsidP="00434CD0">
            <w:pPr>
              <w:bidi/>
              <w:jc w:val="center"/>
              <w:rPr>
                <w:rFonts w:cs="Arial"/>
                <w:b/>
                <w:bCs/>
                <w:color w:val="000000"/>
                <w:sz w:val="24"/>
                <w:rtl/>
                <w:lang w:eastAsia="he-IL"/>
              </w:rPr>
            </w:pPr>
            <w:r w:rsidRPr="00B87371">
              <w:rPr>
                <w:rFonts w:cs="Arial"/>
                <w:b/>
                <w:bCs/>
                <w:color w:val="000000"/>
                <w:sz w:val="24"/>
                <w:rtl/>
                <w:lang w:eastAsia="he-IL"/>
              </w:rPr>
              <w:t>תאריך תחילה</w:t>
            </w:r>
          </w:p>
        </w:tc>
        <w:tc>
          <w:tcPr>
            <w:tcW w:w="1134" w:type="dxa"/>
            <w:shd w:val="clear" w:color="auto" w:fill="F2F2F2"/>
          </w:tcPr>
          <w:p w:rsidR="00434CD0" w:rsidRPr="00B87371" w:rsidRDefault="00434CD0" w:rsidP="00434CD0">
            <w:pPr>
              <w:bidi/>
              <w:jc w:val="center"/>
              <w:rPr>
                <w:rFonts w:cs="Arial"/>
                <w:b/>
                <w:bCs/>
                <w:color w:val="000000"/>
                <w:sz w:val="24"/>
                <w:rtl/>
                <w:lang w:eastAsia="he-IL"/>
              </w:rPr>
            </w:pPr>
            <w:r w:rsidRPr="00B87371">
              <w:rPr>
                <w:rFonts w:cs="Arial"/>
                <w:b/>
                <w:bCs/>
                <w:color w:val="000000"/>
                <w:sz w:val="24"/>
                <w:rtl/>
                <w:lang w:eastAsia="he-IL"/>
              </w:rPr>
              <w:t>תאריך סיום</w:t>
            </w:r>
          </w:p>
        </w:tc>
        <w:tc>
          <w:tcPr>
            <w:tcW w:w="1843" w:type="dxa"/>
            <w:shd w:val="clear" w:color="auto" w:fill="F2F2F2"/>
          </w:tcPr>
          <w:p w:rsidR="00434CD0" w:rsidRDefault="00434CD0" w:rsidP="00434CD0">
            <w:pPr>
              <w:bidi/>
              <w:jc w:val="center"/>
              <w:rPr>
                <w:rFonts w:cs="Arial"/>
                <w:b/>
                <w:bCs/>
                <w:color w:val="000000"/>
                <w:sz w:val="24"/>
                <w:rtl/>
                <w:lang w:eastAsia="he-IL"/>
              </w:rPr>
            </w:pPr>
            <w:r w:rsidRPr="00B87371">
              <w:rPr>
                <w:rFonts w:cs="Arial"/>
                <w:b/>
                <w:bCs/>
                <w:color w:val="000000"/>
                <w:sz w:val="24"/>
                <w:rtl/>
                <w:lang w:eastAsia="he-IL"/>
              </w:rPr>
              <w:t>גבול האחריות/ סכום ביטוח</w:t>
            </w:r>
          </w:p>
          <w:p w:rsidR="00434CD0" w:rsidRPr="00434CD0" w:rsidRDefault="00434CD0" w:rsidP="00434CD0">
            <w:pPr>
              <w:bidi/>
              <w:jc w:val="center"/>
              <w:rPr>
                <w:rFonts w:cs="Arial"/>
                <w:color w:val="000000"/>
                <w:sz w:val="24"/>
                <w:rtl/>
                <w:lang w:eastAsia="he-IL"/>
              </w:rPr>
            </w:pPr>
            <w:r w:rsidRPr="00434CD0">
              <w:rPr>
                <w:rFonts w:cs="Arial" w:hint="cs"/>
                <w:color w:val="000000"/>
                <w:sz w:val="24"/>
                <w:rtl/>
                <w:lang w:eastAsia="he-IL"/>
              </w:rPr>
              <w:t>סכום ומטבע</w:t>
            </w:r>
          </w:p>
        </w:tc>
        <w:tc>
          <w:tcPr>
            <w:tcW w:w="3034" w:type="dxa"/>
            <w:shd w:val="clear" w:color="auto" w:fill="F2F2F2"/>
          </w:tcPr>
          <w:p w:rsidR="00434CD0" w:rsidRDefault="00434CD0" w:rsidP="00434CD0">
            <w:pPr>
              <w:bidi/>
              <w:jc w:val="center"/>
              <w:rPr>
                <w:rFonts w:cs="Arial"/>
                <w:b/>
                <w:bCs/>
                <w:color w:val="000000"/>
                <w:sz w:val="24"/>
                <w:rtl/>
                <w:lang w:eastAsia="he-IL"/>
              </w:rPr>
            </w:pPr>
            <w:r w:rsidRPr="00B87371">
              <w:rPr>
                <w:rFonts w:cs="Arial"/>
                <w:b/>
                <w:bCs/>
                <w:color w:val="000000"/>
                <w:sz w:val="24"/>
                <w:rtl/>
                <w:lang w:eastAsia="he-IL"/>
              </w:rPr>
              <w:t>כיסויים נוספים בתוקף וביטול חריגים</w:t>
            </w:r>
          </w:p>
          <w:p w:rsidR="00434CD0" w:rsidRPr="00B87371" w:rsidRDefault="00434CD0" w:rsidP="00434CD0">
            <w:pPr>
              <w:bidi/>
              <w:jc w:val="center"/>
              <w:rPr>
                <w:rFonts w:cs="Arial"/>
                <w:b/>
                <w:bCs/>
                <w:color w:val="000000"/>
                <w:sz w:val="24"/>
                <w:highlight w:val="yellow"/>
                <w:rtl/>
                <w:lang w:eastAsia="he-IL"/>
              </w:rPr>
            </w:pPr>
            <w:r w:rsidRPr="00B87371">
              <w:rPr>
                <w:rFonts w:cs="Arial"/>
                <w:color w:val="000000"/>
                <w:sz w:val="24"/>
                <w:rtl/>
                <w:lang w:eastAsia="he-IL"/>
              </w:rPr>
              <w:t>יש לציין קוד כיסוי בהתאם לנספח ד'</w:t>
            </w:r>
          </w:p>
        </w:tc>
      </w:tr>
      <w:tr w:rsidR="00434CD0" w:rsidRPr="00B87371" w:rsidTr="00434CD0">
        <w:trPr>
          <w:trHeight w:val="4968"/>
          <w:tblHeader/>
        </w:trPr>
        <w:tc>
          <w:tcPr>
            <w:tcW w:w="1933" w:type="dxa"/>
            <w:shd w:val="clear" w:color="auto" w:fill="F2F2F2"/>
          </w:tcPr>
          <w:p w:rsidR="00434CD0" w:rsidRPr="00B87371" w:rsidRDefault="00434CD0" w:rsidP="00434CD0">
            <w:pPr>
              <w:bidi/>
              <w:rPr>
                <w:rFonts w:cs="Arial"/>
                <w:b/>
                <w:bCs/>
                <w:color w:val="000000"/>
                <w:sz w:val="24"/>
                <w:rtl/>
                <w:lang w:eastAsia="he-IL"/>
              </w:rPr>
            </w:pPr>
            <w:r w:rsidRPr="00B87371">
              <w:rPr>
                <w:rFonts w:cs="Arial"/>
                <w:b/>
                <w:bCs/>
                <w:color w:val="000000"/>
                <w:sz w:val="24"/>
                <w:rtl/>
                <w:lang w:eastAsia="he-IL"/>
              </w:rPr>
              <w:t>צד שלישי</w:t>
            </w:r>
          </w:p>
          <w:p w:rsidR="00434CD0" w:rsidRPr="00B87371" w:rsidRDefault="00434CD0" w:rsidP="00434CD0">
            <w:pPr>
              <w:bidi/>
              <w:rPr>
                <w:rFonts w:cs="Arial"/>
                <w:b/>
                <w:bCs/>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מהדורת הפוליסה</w:t>
            </w:r>
          </w:p>
          <w:p w:rsidR="00434CD0" w:rsidRPr="00B87371" w:rsidRDefault="00434CD0" w:rsidP="00434CD0">
            <w:pPr>
              <w:bidi/>
              <w:rPr>
                <w:rFonts w:cs="Arial"/>
                <w:color w:val="000000"/>
                <w:sz w:val="24"/>
                <w:rtl/>
                <w:lang w:eastAsia="he-IL"/>
              </w:rPr>
            </w:pPr>
          </w:p>
          <w:p w:rsidR="00434CD0" w:rsidRPr="00B87371" w:rsidRDefault="00434CD0" w:rsidP="00434CD0">
            <w:pPr>
              <w:bidi/>
              <w:rPr>
                <w:rFonts w:cs="Arial"/>
                <w:b/>
                <w:bCs/>
                <w:color w:val="000000"/>
                <w:sz w:val="24"/>
                <w:rtl/>
                <w:lang w:eastAsia="he-IL"/>
              </w:rPr>
            </w:pPr>
            <w:r w:rsidRPr="00B87371">
              <w:rPr>
                <w:rFonts w:cs="Arial"/>
                <w:b/>
                <w:bCs/>
                <w:color w:val="000000"/>
                <w:sz w:val="24"/>
                <w:u w:val="single"/>
                <w:rtl/>
                <w:lang w:eastAsia="he-IL"/>
              </w:rPr>
              <w:t>____________</w:t>
            </w:r>
          </w:p>
        </w:tc>
        <w:tc>
          <w:tcPr>
            <w:tcW w:w="1418" w:type="dxa"/>
            <w:shd w:val="clear" w:color="auto" w:fill="F2F2F2"/>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_________</w:t>
            </w:r>
          </w:p>
        </w:tc>
        <w:tc>
          <w:tcPr>
            <w:tcW w:w="1275" w:type="dxa"/>
            <w:shd w:val="clear" w:color="auto" w:fill="F2F2F2"/>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w:t>
            </w:r>
          </w:p>
        </w:tc>
        <w:tc>
          <w:tcPr>
            <w:tcW w:w="1134" w:type="dxa"/>
            <w:shd w:val="clear" w:color="auto" w:fill="F2F2F2"/>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w:t>
            </w:r>
          </w:p>
        </w:tc>
        <w:tc>
          <w:tcPr>
            <w:tcW w:w="1843" w:type="dxa"/>
            <w:shd w:val="clear" w:color="auto" w:fill="F2F2F2"/>
          </w:tcPr>
          <w:p w:rsidR="00434CD0" w:rsidRPr="00B87371" w:rsidRDefault="00434CD0" w:rsidP="00434CD0">
            <w:pPr>
              <w:bidi/>
              <w:rPr>
                <w:rFonts w:cs="Arial"/>
                <w:color w:val="000000"/>
                <w:sz w:val="24"/>
                <w:rtl/>
                <w:lang w:eastAsia="he-IL"/>
              </w:rPr>
            </w:pPr>
            <w:r w:rsidRPr="00B87371">
              <w:rPr>
                <w:rFonts w:cs="Arial"/>
                <w:color w:val="000000"/>
                <w:sz w:val="24"/>
                <w:rtl/>
                <w:lang w:eastAsia="he-IL"/>
              </w:rPr>
              <w:t>2,000,000₪</w:t>
            </w:r>
          </w:p>
          <w:p w:rsidR="00434CD0" w:rsidRPr="00B87371" w:rsidRDefault="00434CD0" w:rsidP="000E1ADB">
            <w:pPr>
              <w:bidi/>
              <w:rPr>
                <w:rFonts w:cs="Arial"/>
                <w:color w:val="000000"/>
                <w:sz w:val="24"/>
                <w:rtl/>
                <w:lang w:eastAsia="he-IL"/>
              </w:rPr>
            </w:pPr>
            <w:r w:rsidRPr="00B87371">
              <w:rPr>
                <w:rFonts w:cs="Arial"/>
                <w:b/>
                <w:bCs/>
                <w:color w:val="000000"/>
                <w:sz w:val="24"/>
                <w:rtl/>
                <w:lang w:eastAsia="he-IL"/>
              </w:rPr>
              <w:t>לאירוע ולתקופת הביטוח.</w:t>
            </w:r>
          </w:p>
          <w:p w:rsidR="00434CD0" w:rsidRPr="00B87371" w:rsidRDefault="00434CD0" w:rsidP="00434CD0">
            <w:pPr>
              <w:bidi/>
              <w:rPr>
                <w:rFonts w:cs="Arial"/>
                <w:color w:val="000000"/>
                <w:sz w:val="24"/>
                <w:rtl/>
                <w:lang w:eastAsia="he-IL"/>
              </w:rPr>
            </w:pPr>
            <w:r w:rsidRPr="00B87371">
              <w:rPr>
                <w:rFonts w:cs="Arial"/>
                <w:color w:val="000000"/>
                <w:sz w:val="24"/>
                <w:rtl/>
                <w:lang w:eastAsia="he-IL"/>
              </w:rPr>
              <w:t>₪.</w:t>
            </w:r>
          </w:p>
        </w:tc>
        <w:tc>
          <w:tcPr>
            <w:tcW w:w="3034" w:type="dxa"/>
            <w:shd w:val="clear" w:color="auto" w:fill="F2F2F2"/>
          </w:tcPr>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302 אחריות צולבת.</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307 קבלנים וקבלני משנה - הרחבה.</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309 יתור על תחלוף לטובת מבקש</w:t>
            </w:r>
            <w:r w:rsidR="005526C9">
              <w:rPr>
                <w:rFonts w:cs="Arial" w:hint="cs"/>
                <w:b/>
                <w:color w:val="000000"/>
                <w:sz w:val="24"/>
                <w:rtl/>
                <w:lang w:eastAsia="he-IL"/>
              </w:rPr>
              <w:t xml:space="preserve"> </w:t>
            </w:r>
            <w:r w:rsidRPr="00B87371">
              <w:rPr>
                <w:rFonts w:cs="Arial"/>
                <w:b/>
                <w:color w:val="000000"/>
                <w:sz w:val="24"/>
                <w:rtl/>
                <w:lang w:eastAsia="he-IL"/>
              </w:rPr>
              <w:t>האישור</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315 כיסוי לתביעות המל"ל.</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321 מבוטח נוסף בגין מעשי ו/או</w:t>
            </w:r>
            <w:r w:rsidR="005526C9">
              <w:rPr>
                <w:rFonts w:cs="Arial" w:hint="cs"/>
                <w:b/>
                <w:color w:val="000000"/>
                <w:sz w:val="24"/>
                <w:rtl/>
                <w:lang w:eastAsia="he-IL"/>
              </w:rPr>
              <w:t xml:space="preserve"> </w:t>
            </w:r>
            <w:r w:rsidRPr="00B87371">
              <w:rPr>
                <w:rFonts w:cs="Arial"/>
                <w:b/>
                <w:color w:val="000000"/>
                <w:sz w:val="24"/>
                <w:rtl/>
                <w:lang w:eastAsia="he-IL"/>
              </w:rPr>
              <w:t>מחדלי המבוטח – מבקש</w:t>
            </w:r>
            <w:r w:rsidR="005526C9">
              <w:rPr>
                <w:rFonts w:cs="Arial" w:hint="cs"/>
                <w:b/>
                <w:color w:val="000000"/>
                <w:sz w:val="24"/>
                <w:rtl/>
                <w:lang w:eastAsia="he-IL"/>
              </w:rPr>
              <w:t xml:space="preserve"> </w:t>
            </w:r>
            <w:r w:rsidRPr="00B87371">
              <w:rPr>
                <w:rFonts w:cs="Arial"/>
                <w:b/>
                <w:color w:val="000000"/>
                <w:sz w:val="24"/>
                <w:rtl/>
                <w:lang w:eastAsia="he-IL"/>
              </w:rPr>
              <w:t>האישור.</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322 מבקש האישור מוגדר כצד</w:t>
            </w:r>
            <w:r w:rsidR="005526C9">
              <w:rPr>
                <w:rFonts w:cs="Arial" w:hint="cs"/>
                <w:b/>
                <w:color w:val="000000"/>
                <w:sz w:val="24"/>
                <w:rtl/>
                <w:lang w:eastAsia="he-IL"/>
              </w:rPr>
              <w:t xml:space="preserve"> </w:t>
            </w:r>
            <w:r w:rsidRPr="00B87371">
              <w:rPr>
                <w:rFonts w:cs="Arial"/>
                <w:b/>
                <w:color w:val="000000"/>
                <w:sz w:val="24"/>
                <w:rtl/>
                <w:lang w:eastAsia="he-IL"/>
              </w:rPr>
              <w:t>שלישי.</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328 ראשוניות.</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329 רכוש מבקש האישור ייחשב</w:t>
            </w:r>
            <w:r w:rsidR="005526C9">
              <w:rPr>
                <w:rFonts w:cs="Arial" w:hint="cs"/>
                <w:b/>
                <w:color w:val="000000"/>
                <w:sz w:val="24"/>
                <w:rtl/>
                <w:lang w:eastAsia="he-IL"/>
              </w:rPr>
              <w:t xml:space="preserve"> </w:t>
            </w:r>
            <w:r w:rsidRPr="00B87371">
              <w:rPr>
                <w:rFonts w:cs="Arial"/>
                <w:b/>
                <w:color w:val="000000"/>
                <w:sz w:val="24"/>
                <w:rtl/>
                <w:lang w:eastAsia="he-IL"/>
              </w:rPr>
              <w:t>כצד שלישי.</w:t>
            </w:r>
          </w:p>
        </w:tc>
      </w:tr>
      <w:tr w:rsidR="00434CD0" w:rsidRPr="00B87371" w:rsidTr="00434CD0">
        <w:trPr>
          <w:trHeight w:val="1942"/>
          <w:tblHeader/>
        </w:trPr>
        <w:tc>
          <w:tcPr>
            <w:tcW w:w="1933" w:type="dxa"/>
            <w:shd w:val="clear" w:color="auto" w:fill="FFFFFF"/>
          </w:tcPr>
          <w:p w:rsidR="00434CD0" w:rsidRPr="00B87371" w:rsidRDefault="00434CD0" w:rsidP="00434CD0">
            <w:pPr>
              <w:bidi/>
              <w:rPr>
                <w:rFonts w:cs="Arial"/>
                <w:b/>
                <w:bCs/>
                <w:color w:val="000000"/>
                <w:sz w:val="24"/>
                <w:rtl/>
                <w:lang w:eastAsia="he-IL"/>
              </w:rPr>
            </w:pPr>
            <w:r w:rsidRPr="00B87371">
              <w:rPr>
                <w:rFonts w:cs="Arial"/>
                <w:b/>
                <w:bCs/>
                <w:color w:val="000000"/>
                <w:sz w:val="24"/>
                <w:rtl/>
                <w:lang w:eastAsia="he-IL"/>
              </w:rPr>
              <w:t>חבות מעבידים</w:t>
            </w:r>
          </w:p>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מהדורת הפוליסה</w:t>
            </w:r>
          </w:p>
          <w:p w:rsidR="00434CD0" w:rsidRPr="00B87371" w:rsidRDefault="00434CD0" w:rsidP="00434CD0">
            <w:pPr>
              <w:bidi/>
              <w:rPr>
                <w:rFonts w:cs="Arial"/>
                <w:color w:val="000000"/>
                <w:sz w:val="24"/>
                <w:rtl/>
                <w:lang w:eastAsia="he-IL"/>
              </w:rPr>
            </w:pPr>
          </w:p>
          <w:p w:rsidR="00434CD0" w:rsidRPr="00B87371" w:rsidRDefault="00434CD0" w:rsidP="00434CD0">
            <w:pPr>
              <w:bidi/>
              <w:rPr>
                <w:rFonts w:cs="Arial"/>
                <w:b/>
                <w:bCs/>
                <w:color w:val="000000"/>
                <w:sz w:val="24"/>
                <w:rtl/>
                <w:lang w:eastAsia="he-IL"/>
              </w:rPr>
            </w:pPr>
            <w:r w:rsidRPr="00B87371">
              <w:rPr>
                <w:rFonts w:cs="Arial"/>
                <w:b/>
                <w:bCs/>
                <w:color w:val="000000"/>
                <w:sz w:val="24"/>
                <w:u w:val="single"/>
                <w:rtl/>
                <w:lang w:eastAsia="he-IL"/>
              </w:rPr>
              <w:t>____________</w:t>
            </w:r>
          </w:p>
        </w:tc>
        <w:tc>
          <w:tcPr>
            <w:tcW w:w="1418" w:type="dxa"/>
            <w:shd w:val="clear" w:color="auto" w:fill="FFFFFF"/>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_________</w:t>
            </w:r>
          </w:p>
        </w:tc>
        <w:tc>
          <w:tcPr>
            <w:tcW w:w="1275" w:type="dxa"/>
            <w:shd w:val="clear" w:color="auto" w:fill="FFFFFF"/>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w:t>
            </w:r>
          </w:p>
        </w:tc>
        <w:tc>
          <w:tcPr>
            <w:tcW w:w="1134" w:type="dxa"/>
            <w:shd w:val="clear" w:color="auto" w:fill="FFFFFF"/>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w:t>
            </w:r>
          </w:p>
        </w:tc>
        <w:tc>
          <w:tcPr>
            <w:tcW w:w="1843" w:type="dxa"/>
            <w:shd w:val="clear" w:color="auto" w:fill="FFFFFF"/>
          </w:tcPr>
          <w:p w:rsidR="00434CD0" w:rsidRPr="00B87371" w:rsidRDefault="00434CD0" w:rsidP="00434CD0">
            <w:pPr>
              <w:bidi/>
              <w:rPr>
                <w:rFonts w:cs="Arial"/>
                <w:color w:val="000000"/>
                <w:sz w:val="24"/>
                <w:rtl/>
                <w:lang w:eastAsia="he-IL"/>
              </w:rPr>
            </w:pPr>
            <w:r w:rsidRPr="00B87371">
              <w:rPr>
                <w:rFonts w:cs="Arial"/>
                <w:color w:val="000000"/>
                <w:sz w:val="24"/>
                <w:rtl/>
                <w:lang w:eastAsia="he-IL"/>
              </w:rPr>
              <w:t>6,000,000₪</w:t>
            </w:r>
          </w:p>
          <w:p w:rsidR="00434CD0" w:rsidRPr="00B87371" w:rsidRDefault="00434CD0" w:rsidP="00434CD0">
            <w:pPr>
              <w:bidi/>
              <w:rPr>
                <w:rFonts w:cs="Arial"/>
                <w:b/>
                <w:bCs/>
                <w:color w:val="000000"/>
                <w:sz w:val="24"/>
                <w:rtl/>
                <w:lang w:eastAsia="he-IL"/>
              </w:rPr>
            </w:pPr>
            <w:r w:rsidRPr="00B87371">
              <w:rPr>
                <w:rFonts w:cs="Arial"/>
                <w:b/>
                <w:bCs/>
                <w:color w:val="000000"/>
                <w:sz w:val="24"/>
                <w:rtl/>
                <w:lang w:eastAsia="he-IL"/>
              </w:rPr>
              <w:t>לתובע</w:t>
            </w:r>
          </w:p>
          <w:p w:rsidR="00434CD0" w:rsidRPr="00B87371" w:rsidRDefault="00434CD0" w:rsidP="00434CD0">
            <w:pPr>
              <w:bidi/>
              <w:rPr>
                <w:rFonts w:cs="Arial"/>
                <w:color w:val="000000"/>
                <w:sz w:val="24"/>
                <w:rtl/>
                <w:lang w:eastAsia="he-IL"/>
              </w:rPr>
            </w:pPr>
            <w:r w:rsidRPr="00B87371">
              <w:rPr>
                <w:rFonts w:cs="Arial"/>
                <w:color w:val="000000"/>
                <w:sz w:val="24"/>
                <w:rtl/>
                <w:lang w:eastAsia="he-IL"/>
              </w:rPr>
              <w:t>20,000,000₪</w:t>
            </w:r>
          </w:p>
          <w:p w:rsidR="00434CD0" w:rsidRPr="00B87371" w:rsidRDefault="00434CD0" w:rsidP="00434CD0">
            <w:pPr>
              <w:bidi/>
              <w:rPr>
                <w:rFonts w:cs="Arial"/>
                <w:color w:val="000000"/>
                <w:sz w:val="24"/>
                <w:rtl/>
                <w:lang w:eastAsia="he-IL"/>
              </w:rPr>
            </w:pPr>
            <w:r w:rsidRPr="00B87371">
              <w:rPr>
                <w:rFonts w:cs="Arial"/>
                <w:b/>
                <w:bCs/>
                <w:color w:val="000000"/>
                <w:sz w:val="24"/>
                <w:rtl/>
                <w:lang w:eastAsia="he-IL"/>
              </w:rPr>
              <w:t>לתקופת הביטוח</w:t>
            </w:r>
          </w:p>
        </w:tc>
        <w:tc>
          <w:tcPr>
            <w:tcW w:w="3034" w:type="dxa"/>
            <w:shd w:val="clear" w:color="auto" w:fill="FFFFFF"/>
          </w:tcPr>
          <w:p w:rsidR="00434CD0" w:rsidRPr="00B87371" w:rsidRDefault="00434CD0" w:rsidP="005526C9">
            <w:pPr>
              <w:bidi/>
              <w:ind w:right="79"/>
              <w:jc w:val="left"/>
              <w:rPr>
                <w:rFonts w:cs="Arial"/>
                <w:b/>
                <w:color w:val="000000"/>
                <w:sz w:val="24"/>
                <w:rtl/>
                <w:lang w:eastAsia="he-IL"/>
              </w:rPr>
            </w:pPr>
            <w:r w:rsidRPr="00B87371">
              <w:rPr>
                <w:rFonts w:cs="Arial"/>
                <w:b/>
                <w:color w:val="000000"/>
                <w:sz w:val="24"/>
                <w:rtl/>
                <w:lang w:eastAsia="he-IL"/>
              </w:rPr>
              <w:t>309 ויתור על תחלוף לטובת מבקש</w:t>
            </w:r>
            <w:r w:rsidR="005526C9">
              <w:rPr>
                <w:rFonts w:cs="Arial" w:hint="cs"/>
                <w:b/>
                <w:color w:val="000000"/>
                <w:sz w:val="24"/>
                <w:rtl/>
                <w:lang w:eastAsia="he-IL"/>
              </w:rPr>
              <w:t xml:space="preserve"> </w:t>
            </w:r>
            <w:r w:rsidRPr="00B87371">
              <w:rPr>
                <w:rFonts w:cs="Arial"/>
                <w:b/>
                <w:color w:val="000000"/>
                <w:sz w:val="24"/>
                <w:rtl/>
                <w:lang w:eastAsia="he-IL"/>
              </w:rPr>
              <w:t>האישור.</w:t>
            </w:r>
          </w:p>
          <w:p w:rsidR="00434CD0" w:rsidRPr="00B87371" w:rsidRDefault="00434CD0" w:rsidP="005526C9">
            <w:pPr>
              <w:bidi/>
              <w:ind w:right="79"/>
              <w:jc w:val="left"/>
              <w:rPr>
                <w:rFonts w:cs="Arial"/>
                <w:b/>
                <w:color w:val="000000"/>
                <w:sz w:val="24"/>
                <w:rtl/>
                <w:lang w:eastAsia="he-IL"/>
              </w:rPr>
            </w:pPr>
            <w:r w:rsidRPr="00B87371">
              <w:rPr>
                <w:rFonts w:cs="Arial"/>
                <w:b/>
                <w:color w:val="000000"/>
                <w:sz w:val="24"/>
                <w:rtl/>
                <w:lang w:eastAsia="he-IL"/>
              </w:rPr>
              <w:t>319 מבוטח נוסף - היה וייחשב</w:t>
            </w:r>
            <w:r w:rsidR="005526C9">
              <w:rPr>
                <w:rFonts w:cs="Arial" w:hint="cs"/>
                <w:b/>
                <w:color w:val="000000"/>
                <w:sz w:val="24"/>
                <w:rtl/>
                <w:lang w:eastAsia="he-IL"/>
              </w:rPr>
              <w:t xml:space="preserve"> </w:t>
            </w:r>
            <w:r w:rsidRPr="00B87371">
              <w:rPr>
                <w:rFonts w:cs="Arial"/>
                <w:b/>
                <w:color w:val="000000"/>
                <w:sz w:val="24"/>
                <w:rtl/>
                <w:lang w:eastAsia="he-IL"/>
              </w:rPr>
              <w:t>כמעבידם של מי מעובדי</w:t>
            </w:r>
            <w:r w:rsidR="005526C9">
              <w:rPr>
                <w:rFonts w:cs="Arial" w:hint="cs"/>
                <w:b/>
                <w:color w:val="000000"/>
                <w:sz w:val="24"/>
                <w:rtl/>
                <w:lang w:eastAsia="he-IL"/>
              </w:rPr>
              <w:t xml:space="preserve"> </w:t>
            </w:r>
            <w:r w:rsidRPr="00B87371">
              <w:rPr>
                <w:rFonts w:cs="Arial"/>
                <w:b/>
                <w:color w:val="000000"/>
                <w:sz w:val="24"/>
                <w:rtl/>
                <w:lang w:eastAsia="he-IL"/>
              </w:rPr>
              <w:t>המבוטח.</w:t>
            </w:r>
          </w:p>
          <w:p w:rsidR="00434CD0" w:rsidRPr="00B87371" w:rsidRDefault="00434CD0" w:rsidP="005526C9">
            <w:pPr>
              <w:bidi/>
              <w:ind w:right="79"/>
              <w:jc w:val="left"/>
              <w:rPr>
                <w:rFonts w:cs="Arial"/>
                <w:b/>
                <w:color w:val="000000"/>
                <w:sz w:val="24"/>
                <w:rtl/>
                <w:lang w:eastAsia="he-IL"/>
              </w:rPr>
            </w:pPr>
            <w:r w:rsidRPr="00B87371">
              <w:rPr>
                <w:rFonts w:cs="Arial"/>
                <w:b/>
                <w:color w:val="000000"/>
                <w:sz w:val="24"/>
                <w:rtl/>
                <w:lang w:eastAsia="he-IL"/>
              </w:rPr>
              <w:t>328 ראשוניות.</w:t>
            </w:r>
          </w:p>
        </w:tc>
      </w:tr>
      <w:tr w:rsidR="00434CD0" w:rsidRPr="00B87371" w:rsidTr="00434CD0">
        <w:trPr>
          <w:trHeight w:val="4692"/>
          <w:tblHeader/>
        </w:trPr>
        <w:tc>
          <w:tcPr>
            <w:tcW w:w="1933" w:type="dxa"/>
            <w:shd w:val="clear" w:color="auto" w:fill="FFFFFF"/>
          </w:tcPr>
          <w:p w:rsidR="00434CD0" w:rsidRPr="00B87371" w:rsidRDefault="00434CD0" w:rsidP="00434CD0">
            <w:pPr>
              <w:bidi/>
              <w:rPr>
                <w:rFonts w:cs="Arial"/>
                <w:b/>
                <w:bCs/>
                <w:color w:val="000000"/>
                <w:sz w:val="24"/>
                <w:highlight w:val="yellow"/>
                <w:rtl/>
                <w:lang w:eastAsia="he-IL"/>
              </w:rPr>
            </w:pPr>
            <w:r w:rsidRPr="00B87371">
              <w:rPr>
                <w:rFonts w:cs="Arial"/>
                <w:b/>
                <w:bCs/>
                <w:color w:val="000000"/>
                <w:sz w:val="24"/>
                <w:rtl/>
                <w:lang w:eastAsia="he-IL"/>
              </w:rPr>
              <w:t>אחריות מקצועית</w:t>
            </w:r>
          </w:p>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מהדורת הפוליסה</w:t>
            </w:r>
          </w:p>
          <w:p w:rsidR="00434CD0" w:rsidRPr="00B87371" w:rsidRDefault="00434CD0" w:rsidP="00434CD0">
            <w:pPr>
              <w:bidi/>
              <w:rPr>
                <w:rFonts w:cs="Arial"/>
                <w:color w:val="000000"/>
                <w:sz w:val="24"/>
                <w:rtl/>
                <w:lang w:eastAsia="he-IL"/>
              </w:rPr>
            </w:pPr>
          </w:p>
          <w:p w:rsidR="00434CD0" w:rsidRPr="00B87371" w:rsidRDefault="00434CD0" w:rsidP="00434CD0">
            <w:pPr>
              <w:bidi/>
              <w:rPr>
                <w:rFonts w:cs="Arial"/>
                <w:b/>
                <w:bCs/>
                <w:color w:val="000000"/>
                <w:sz w:val="24"/>
                <w:u w:val="single"/>
                <w:rtl/>
                <w:lang w:eastAsia="he-IL"/>
              </w:rPr>
            </w:pPr>
            <w:r w:rsidRPr="00B87371">
              <w:rPr>
                <w:rFonts w:cs="Arial"/>
                <w:b/>
                <w:bCs/>
                <w:color w:val="000000"/>
                <w:sz w:val="24"/>
                <w:u w:val="single"/>
                <w:rtl/>
                <w:lang w:eastAsia="he-IL"/>
              </w:rPr>
              <w:t>____________</w:t>
            </w:r>
          </w:p>
          <w:p w:rsidR="00434CD0" w:rsidRPr="00B87371" w:rsidRDefault="00434CD0" w:rsidP="00434CD0">
            <w:pPr>
              <w:bidi/>
              <w:rPr>
                <w:rFonts w:cs="Arial"/>
                <w:b/>
                <w:bCs/>
                <w:color w:val="000000"/>
                <w:sz w:val="24"/>
                <w:rtl/>
                <w:lang w:eastAsia="he-IL"/>
              </w:rPr>
            </w:pPr>
          </w:p>
          <w:p w:rsidR="00434CD0" w:rsidRPr="00B87371" w:rsidRDefault="00434CD0" w:rsidP="00434CD0">
            <w:pPr>
              <w:bidi/>
              <w:rPr>
                <w:rFonts w:cs="Arial"/>
                <w:b/>
                <w:bCs/>
                <w:color w:val="000000"/>
                <w:sz w:val="24"/>
                <w:rtl/>
                <w:lang w:eastAsia="he-IL"/>
              </w:rPr>
            </w:pPr>
            <w:r w:rsidRPr="00B87371">
              <w:rPr>
                <w:rFonts w:cs="Arial"/>
                <w:b/>
                <w:bCs/>
                <w:color w:val="000000"/>
                <w:sz w:val="24"/>
                <w:rtl/>
                <w:lang w:eastAsia="he-IL"/>
              </w:rPr>
              <w:t>תחולה רטרואקטיבית</w:t>
            </w:r>
          </w:p>
          <w:p w:rsidR="00434CD0" w:rsidRPr="00B87371" w:rsidRDefault="00434CD0" w:rsidP="00434CD0">
            <w:pPr>
              <w:bidi/>
              <w:rPr>
                <w:rFonts w:cs="Arial"/>
                <w:b/>
                <w:bCs/>
                <w:color w:val="000000"/>
                <w:sz w:val="24"/>
                <w:rtl/>
                <w:lang w:eastAsia="he-IL"/>
              </w:rPr>
            </w:pPr>
          </w:p>
          <w:p w:rsidR="00434CD0" w:rsidRPr="00B87371" w:rsidRDefault="00434CD0" w:rsidP="00434CD0">
            <w:pPr>
              <w:bidi/>
              <w:rPr>
                <w:rFonts w:cs="Arial"/>
                <w:color w:val="000000"/>
                <w:sz w:val="24"/>
                <w:highlight w:val="yellow"/>
                <w:u w:val="single"/>
                <w:rtl/>
                <w:lang w:eastAsia="he-IL"/>
              </w:rPr>
            </w:pPr>
            <w:r w:rsidRPr="00B87371">
              <w:rPr>
                <w:rFonts w:cs="Arial"/>
                <w:color w:val="000000"/>
                <w:sz w:val="24"/>
                <w:u w:val="single"/>
                <w:rtl/>
                <w:lang w:eastAsia="he-IL"/>
              </w:rPr>
              <w:t>_____________</w:t>
            </w:r>
          </w:p>
        </w:tc>
        <w:tc>
          <w:tcPr>
            <w:tcW w:w="1418" w:type="dxa"/>
            <w:shd w:val="clear" w:color="auto" w:fill="FFFFFF"/>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_________</w:t>
            </w:r>
          </w:p>
        </w:tc>
        <w:tc>
          <w:tcPr>
            <w:tcW w:w="1275" w:type="dxa"/>
            <w:shd w:val="clear" w:color="auto" w:fill="FFFFFF"/>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w:t>
            </w:r>
          </w:p>
        </w:tc>
        <w:tc>
          <w:tcPr>
            <w:tcW w:w="1134" w:type="dxa"/>
            <w:shd w:val="clear" w:color="auto" w:fill="FFFFFF"/>
          </w:tcPr>
          <w:p w:rsidR="00434CD0" w:rsidRPr="00B87371" w:rsidRDefault="00434CD0" w:rsidP="00434CD0">
            <w:pPr>
              <w:bidi/>
              <w:rPr>
                <w:rFonts w:cs="Arial"/>
                <w:color w:val="000000"/>
                <w:sz w:val="24"/>
                <w:rtl/>
                <w:lang w:eastAsia="he-IL"/>
              </w:rPr>
            </w:pPr>
          </w:p>
          <w:p w:rsidR="00434CD0" w:rsidRPr="00B87371" w:rsidRDefault="00434CD0" w:rsidP="00434CD0">
            <w:pPr>
              <w:bidi/>
              <w:rPr>
                <w:rFonts w:cs="Arial"/>
                <w:color w:val="000000"/>
                <w:sz w:val="24"/>
                <w:rtl/>
                <w:lang w:eastAsia="he-IL"/>
              </w:rPr>
            </w:pPr>
            <w:r w:rsidRPr="00B87371">
              <w:rPr>
                <w:rFonts w:cs="Arial"/>
                <w:color w:val="000000"/>
                <w:sz w:val="24"/>
                <w:rtl/>
                <w:lang w:eastAsia="he-IL"/>
              </w:rPr>
              <w:t>_______</w:t>
            </w:r>
          </w:p>
        </w:tc>
        <w:tc>
          <w:tcPr>
            <w:tcW w:w="1843" w:type="dxa"/>
            <w:shd w:val="clear" w:color="auto" w:fill="FFFFFF"/>
          </w:tcPr>
          <w:p w:rsidR="00434CD0" w:rsidRPr="00B87371" w:rsidRDefault="00434CD0" w:rsidP="00434CD0">
            <w:pPr>
              <w:bidi/>
              <w:rPr>
                <w:rFonts w:cs="Arial"/>
                <w:color w:val="000000"/>
                <w:sz w:val="24"/>
                <w:rtl/>
                <w:lang w:eastAsia="he-IL"/>
              </w:rPr>
            </w:pPr>
            <w:r w:rsidRPr="00B87371">
              <w:rPr>
                <w:rFonts w:cs="Arial"/>
                <w:color w:val="000000"/>
                <w:sz w:val="24"/>
                <w:rtl/>
                <w:lang w:eastAsia="he-IL"/>
              </w:rPr>
              <w:t>2,000,000₪</w:t>
            </w:r>
          </w:p>
          <w:p w:rsidR="00434CD0" w:rsidRPr="00B87371" w:rsidRDefault="00434CD0" w:rsidP="00434CD0">
            <w:pPr>
              <w:bidi/>
              <w:rPr>
                <w:rFonts w:cs="Arial"/>
                <w:color w:val="000000"/>
                <w:sz w:val="24"/>
                <w:rtl/>
                <w:lang w:eastAsia="he-IL"/>
              </w:rPr>
            </w:pPr>
            <w:r w:rsidRPr="00B87371">
              <w:rPr>
                <w:rFonts w:cs="Arial"/>
                <w:b/>
                <w:bCs/>
                <w:color w:val="000000"/>
                <w:sz w:val="24"/>
                <w:rtl/>
                <w:lang w:eastAsia="he-IL"/>
              </w:rPr>
              <w:t>לאירוע ולתקופת הביטוח</w:t>
            </w:r>
          </w:p>
        </w:tc>
        <w:tc>
          <w:tcPr>
            <w:tcW w:w="3034" w:type="dxa"/>
            <w:shd w:val="clear" w:color="auto" w:fill="FFFFFF"/>
          </w:tcPr>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301 אבדן מסמכים.</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303 דיבה, השמצה והוצאת לשון</w:t>
            </w:r>
            <w:r w:rsidR="005526C9">
              <w:rPr>
                <w:rFonts w:cs="Arial" w:hint="cs"/>
                <w:b/>
                <w:color w:val="000000"/>
                <w:sz w:val="24"/>
                <w:rtl/>
                <w:lang w:eastAsia="he-IL"/>
              </w:rPr>
              <w:t xml:space="preserve"> </w:t>
            </w:r>
            <w:r w:rsidRPr="00B87371">
              <w:rPr>
                <w:rFonts w:cs="Arial"/>
                <w:b/>
                <w:color w:val="000000"/>
                <w:sz w:val="24"/>
                <w:rtl/>
                <w:lang w:eastAsia="he-IL"/>
              </w:rPr>
              <w:t>הרע.</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309 ויתור על תחלוף לטובת מבקש</w:t>
            </w:r>
            <w:r w:rsidR="005526C9">
              <w:rPr>
                <w:rFonts w:cs="Arial" w:hint="cs"/>
                <w:b/>
                <w:color w:val="000000"/>
                <w:sz w:val="24"/>
                <w:rtl/>
                <w:lang w:eastAsia="he-IL"/>
              </w:rPr>
              <w:t xml:space="preserve"> </w:t>
            </w:r>
            <w:r w:rsidRPr="00B87371">
              <w:rPr>
                <w:rFonts w:cs="Arial"/>
                <w:b/>
                <w:color w:val="000000"/>
                <w:sz w:val="24"/>
                <w:rtl/>
                <w:lang w:eastAsia="he-IL"/>
              </w:rPr>
              <w:t>האישור</w:t>
            </w:r>
          </w:p>
          <w:p w:rsidR="00434CD0" w:rsidRPr="00B87371" w:rsidRDefault="00434CD0" w:rsidP="005526C9">
            <w:pPr>
              <w:bidi/>
              <w:ind w:right="79"/>
              <w:rPr>
                <w:rFonts w:cs="Arial"/>
                <w:b/>
                <w:color w:val="000000"/>
                <w:sz w:val="24"/>
                <w:rtl/>
                <w:lang w:eastAsia="he-IL"/>
              </w:rPr>
            </w:pPr>
            <w:r w:rsidRPr="00B87371">
              <w:rPr>
                <w:rFonts w:cs="Arial"/>
                <w:b/>
                <w:color w:val="000000"/>
                <w:sz w:val="24"/>
                <w:rtl/>
                <w:lang w:eastAsia="he-IL"/>
              </w:rPr>
              <w:t>321 מבוטח נוסף בגין מעשי ו/או</w:t>
            </w:r>
            <w:r w:rsidR="005526C9">
              <w:rPr>
                <w:rFonts w:cs="Arial" w:hint="cs"/>
                <w:b/>
                <w:color w:val="000000"/>
                <w:sz w:val="24"/>
                <w:rtl/>
                <w:lang w:eastAsia="he-IL"/>
              </w:rPr>
              <w:t xml:space="preserve"> </w:t>
            </w:r>
            <w:r w:rsidRPr="00B87371">
              <w:rPr>
                <w:rFonts w:cs="Arial"/>
                <w:b/>
                <w:color w:val="000000"/>
                <w:sz w:val="24"/>
                <w:rtl/>
                <w:lang w:eastAsia="he-IL"/>
              </w:rPr>
              <w:t>מחדלי המבוטח – מבקש</w:t>
            </w:r>
            <w:r w:rsidR="005526C9">
              <w:rPr>
                <w:rFonts w:cs="Arial" w:hint="cs"/>
                <w:b/>
                <w:color w:val="000000"/>
                <w:sz w:val="24"/>
                <w:rtl/>
                <w:lang w:eastAsia="he-IL"/>
              </w:rPr>
              <w:t xml:space="preserve"> </w:t>
            </w:r>
            <w:r w:rsidRPr="00B87371">
              <w:rPr>
                <w:rFonts w:cs="Arial"/>
                <w:b/>
                <w:color w:val="000000"/>
                <w:sz w:val="24"/>
                <w:rtl/>
                <w:lang w:eastAsia="he-IL"/>
              </w:rPr>
              <w:t>האישור.</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 xml:space="preserve">325 מרמה ואי יושר עובדים.  </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326 פגיעה בפרטיות.</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327 עיכוב/שיהוי עקב מקרה ביטוח.</w:t>
            </w:r>
          </w:p>
          <w:p w:rsidR="00434CD0" w:rsidRPr="00B87371" w:rsidRDefault="00434CD0" w:rsidP="00434CD0">
            <w:pPr>
              <w:bidi/>
              <w:ind w:right="79"/>
              <w:rPr>
                <w:rFonts w:cs="Arial"/>
                <w:b/>
                <w:color w:val="000000"/>
                <w:sz w:val="24"/>
                <w:rtl/>
                <w:lang w:eastAsia="he-IL"/>
              </w:rPr>
            </w:pPr>
            <w:r w:rsidRPr="00B87371">
              <w:rPr>
                <w:rFonts w:cs="Arial"/>
                <w:b/>
                <w:color w:val="000000"/>
                <w:sz w:val="24"/>
                <w:rtl/>
                <w:lang w:eastAsia="he-IL"/>
              </w:rPr>
              <w:t>328 ראשוניות.</w:t>
            </w:r>
          </w:p>
          <w:p w:rsidR="00434CD0" w:rsidRPr="00B87371" w:rsidRDefault="00434CD0" w:rsidP="00434CD0">
            <w:pPr>
              <w:bidi/>
              <w:ind w:right="79"/>
              <w:rPr>
                <w:rFonts w:cs="Arial"/>
                <w:bCs/>
                <w:color w:val="000000"/>
                <w:sz w:val="24"/>
                <w:rtl/>
                <w:lang w:eastAsia="he-IL"/>
              </w:rPr>
            </w:pPr>
            <w:r w:rsidRPr="00B87371">
              <w:rPr>
                <w:rFonts w:cs="Arial"/>
                <w:b/>
                <w:color w:val="000000"/>
                <w:sz w:val="24"/>
                <w:rtl/>
                <w:lang w:eastAsia="he-IL"/>
              </w:rPr>
              <w:t>332 תקופת גילוי (6 חודשים)</w:t>
            </w:r>
            <w:r w:rsidRPr="00B87371">
              <w:rPr>
                <w:rFonts w:cs="Arial"/>
                <w:bCs/>
                <w:color w:val="000000"/>
                <w:sz w:val="24"/>
                <w:rtl/>
                <w:lang w:eastAsia="he-IL"/>
              </w:rPr>
              <w:t>.</w:t>
            </w:r>
          </w:p>
        </w:tc>
      </w:tr>
    </w:tbl>
    <w:p w:rsidR="00434CD0" w:rsidRDefault="00434CD0" w:rsidP="00434CD0">
      <w:pPr>
        <w:bidi/>
        <w:spacing w:line="360" w:lineRule="auto"/>
        <w:rPr>
          <w:rFonts w:cs="Arial"/>
          <w:sz w:val="24"/>
          <w:rtl/>
        </w:rPr>
      </w:pPr>
      <w:r w:rsidRPr="00434CD0">
        <w:rPr>
          <w:rFonts w:ascii="Segoe UI Symbol" w:hAnsi="Segoe UI Symbol" w:cs="Segoe UI Symbol" w:hint="cs"/>
          <w:sz w:val="24"/>
          <w:rtl/>
        </w:rPr>
        <w:t>☒</w:t>
      </w:r>
      <w:r w:rsidRPr="00434CD0">
        <w:rPr>
          <w:rFonts w:cs="Arial"/>
          <w:sz w:val="24"/>
          <w:rtl/>
        </w:rPr>
        <w:t xml:space="preserve"> </w:t>
      </w:r>
      <w:r w:rsidRPr="00434CD0">
        <w:rPr>
          <w:rFonts w:cs="Arial" w:hint="cs"/>
          <w:sz w:val="24"/>
          <w:rtl/>
        </w:rPr>
        <w:t>תאגידי</w:t>
      </w:r>
      <w:r w:rsidRPr="00434CD0">
        <w:rPr>
          <w:rFonts w:cs="Arial"/>
          <w:sz w:val="24"/>
          <w:rtl/>
        </w:rPr>
        <w:t xml:space="preserve"> </w:t>
      </w:r>
      <w:r w:rsidRPr="00434CD0">
        <w:rPr>
          <w:rFonts w:cs="Arial" w:hint="cs"/>
          <w:sz w:val="24"/>
          <w:rtl/>
        </w:rPr>
        <w:t>מים</w:t>
      </w:r>
      <w:r w:rsidRPr="00434CD0">
        <w:rPr>
          <w:rFonts w:cs="Arial"/>
          <w:sz w:val="24"/>
          <w:rtl/>
        </w:rPr>
        <w:t xml:space="preserve"> </w:t>
      </w:r>
      <w:r w:rsidRPr="00434CD0">
        <w:rPr>
          <w:rFonts w:cs="Arial" w:hint="cs"/>
          <w:sz w:val="24"/>
          <w:rtl/>
        </w:rPr>
        <w:t>וביוב</w:t>
      </w:r>
      <w:r w:rsidRPr="00434CD0">
        <w:rPr>
          <w:rFonts w:cs="Arial"/>
          <w:sz w:val="24"/>
          <w:rtl/>
        </w:rPr>
        <w:t>.</w:t>
      </w:r>
    </w:p>
    <w:p w:rsidR="00434CD0" w:rsidRDefault="00434CD0" w:rsidP="00434CD0">
      <w:pPr>
        <w:pStyle w:val="Heading4"/>
        <w:rPr>
          <w:rtl/>
        </w:rPr>
      </w:pPr>
      <w:r w:rsidRPr="00434CD0">
        <w:rPr>
          <w:rtl/>
        </w:rPr>
        <w:t xml:space="preserve">פירוט השירותים </w:t>
      </w:r>
    </w:p>
    <w:p w:rsidR="00434CD0" w:rsidRDefault="00434CD0" w:rsidP="00434CD0">
      <w:pPr>
        <w:bidi/>
        <w:spacing w:line="360" w:lineRule="auto"/>
        <w:rPr>
          <w:rFonts w:cs="Arial"/>
          <w:sz w:val="24"/>
          <w:rtl/>
        </w:rPr>
      </w:pPr>
      <w:r w:rsidRPr="00434CD0">
        <w:rPr>
          <w:rFonts w:cs="Arial"/>
          <w:sz w:val="24"/>
          <w:rtl/>
        </w:rPr>
        <w:lastRenderedPageBreak/>
        <w:t>(בכפוף, לשירותים המפורטים בהסכם בין המבוטח למבקש האישור, יש לציין את קוד השירות מתוך הרשימה הסגורה המפורטת בנספח ג' כפי שמפורסם על ידי רשות שוק ההון, ביטוח וחסכון. ניתן להציג בנוסף גם המלל המוצג לצד הקוד ברשימה הסגורה)*:</w:t>
      </w:r>
    </w:p>
    <w:p w:rsidR="00434CD0" w:rsidRDefault="00434CD0" w:rsidP="00434CD0">
      <w:pPr>
        <w:bidi/>
        <w:spacing w:line="360" w:lineRule="auto"/>
        <w:rPr>
          <w:rFonts w:cs="Arial"/>
          <w:sz w:val="24"/>
          <w:rtl/>
        </w:rPr>
      </w:pPr>
      <w:r w:rsidRPr="00434CD0">
        <w:rPr>
          <w:rFonts w:cs="Arial"/>
          <w:sz w:val="24"/>
          <w:rtl/>
        </w:rPr>
        <w:t>(038) יועץ הנדסי, (040) מהנדס.</w:t>
      </w:r>
    </w:p>
    <w:p w:rsidR="00434CD0" w:rsidRDefault="00434CD0" w:rsidP="00434CD0">
      <w:pPr>
        <w:bidi/>
        <w:spacing w:line="360" w:lineRule="auto"/>
        <w:rPr>
          <w:rFonts w:cs="Arial"/>
          <w:sz w:val="24"/>
          <w:rtl/>
        </w:rPr>
      </w:pPr>
      <w:r w:rsidRPr="00434CD0">
        <w:rPr>
          <w:rFonts w:cs="Arial"/>
          <w:sz w:val="24"/>
          <w:rtl/>
        </w:rPr>
        <w:t>ביטול/שינוי הפוליסה</w:t>
      </w:r>
    </w:p>
    <w:p w:rsidR="000E5188" w:rsidRPr="00B87371" w:rsidRDefault="000E5188" w:rsidP="000E5188">
      <w:pPr>
        <w:bidi/>
        <w:rPr>
          <w:rFonts w:cs="Arial"/>
          <w:bCs/>
          <w:color w:val="000000"/>
          <w:sz w:val="24"/>
          <w:rtl/>
          <w:lang w:eastAsia="he-IL"/>
        </w:rPr>
      </w:pPr>
      <w:r w:rsidRPr="00B87371">
        <w:rPr>
          <w:rFonts w:cs="Arial"/>
          <w:b/>
          <w:color w:val="000000"/>
          <w:sz w:val="24"/>
          <w:rtl/>
          <w:lang w:eastAsia="he-IL"/>
        </w:rPr>
        <w:t xml:space="preserve">שינוי לרעת מבקש האישור או ביטול של פוליסת ביטוח,  לא ייכנס לתוקף אלא </w:t>
      </w:r>
      <w:r w:rsidRPr="00B87371">
        <w:rPr>
          <w:rFonts w:cs="Arial"/>
          <w:bCs/>
          <w:color w:val="000000"/>
          <w:sz w:val="24"/>
          <w:rtl/>
          <w:lang w:eastAsia="he-IL"/>
        </w:rPr>
        <w:t>30 יום</w:t>
      </w:r>
      <w:r w:rsidRPr="00B87371">
        <w:rPr>
          <w:rFonts w:cs="Arial"/>
          <w:b/>
          <w:color w:val="000000"/>
          <w:sz w:val="24"/>
          <w:rtl/>
          <w:lang w:eastAsia="he-IL"/>
        </w:rPr>
        <w:t xml:space="preserve"> לאחר משלוח הודעה למבקש האישור בדבר השינוי או הביטול.</w:t>
      </w:r>
    </w:p>
    <w:p w:rsidR="000E5188" w:rsidRDefault="000E5188" w:rsidP="000E5188">
      <w:pPr>
        <w:bidi/>
        <w:rPr>
          <w:rFonts w:cs="Arial" w:hint="cs"/>
          <w:b/>
          <w:color w:val="000000"/>
          <w:sz w:val="24"/>
          <w:rtl/>
          <w:lang w:eastAsia="he-IL"/>
        </w:rPr>
      </w:pPr>
      <w:r w:rsidRPr="00B87371">
        <w:rPr>
          <w:rFonts w:cs="Arial"/>
          <w:b/>
          <w:color w:val="000000"/>
          <w:sz w:val="24"/>
          <w:rtl/>
          <w:lang w:eastAsia="he-IL"/>
        </w:rPr>
        <w:t>חברת הביטוח</w:t>
      </w:r>
      <w:r>
        <w:rPr>
          <w:rFonts w:cs="Arial" w:hint="cs"/>
          <w:b/>
          <w:color w:val="000000"/>
          <w:sz w:val="24"/>
          <w:rtl/>
          <w:lang w:eastAsia="he-IL"/>
        </w:rPr>
        <w:t xml:space="preserve">: </w:t>
      </w:r>
      <w:r w:rsidRPr="00B87371">
        <w:rPr>
          <w:rFonts w:cs="Arial"/>
          <w:color w:val="000000"/>
          <w:sz w:val="24"/>
          <w:rtl/>
          <w:lang w:eastAsia="he-IL"/>
        </w:rPr>
        <w:t>_________</w:t>
      </w:r>
    </w:p>
    <w:p w:rsidR="000E5188" w:rsidRDefault="000E5188" w:rsidP="000E5188">
      <w:pPr>
        <w:bidi/>
        <w:rPr>
          <w:rFonts w:cs="Arial" w:hint="cs"/>
          <w:b/>
          <w:color w:val="000000"/>
          <w:sz w:val="24"/>
          <w:rtl/>
          <w:lang w:eastAsia="he-IL"/>
        </w:rPr>
      </w:pPr>
      <w:r>
        <w:rPr>
          <w:rFonts w:cs="Arial" w:hint="cs"/>
          <w:b/>
          <w:color w:val="000000"/>
          <w:sz w:val="24"/>
          <w:rtl/>
          <w:lang w:eastAsia="he-IL"/>
        </w:rPr>
        <w:t xml:space="preserve">הערות: </w:t>
      </w:r>
      <w:r w:rsidRPr="00B87371">
        <w:rPr>
          <w:rFonts w:cs="Arial"/>
          <w:color w:val="000000"/>
          <w:sz w:val="24"/>
          <w:rtl/>
          <w:lang w:eastAsia="he-IL"/>
        </w:rPr>
        <w:t>_________</w:t>
      </w:r>
    </w:p>
    <w:p w:rsidR="000E5188" w:rsidRDefault="000E5188" w:rsidP="000E5188">
      <w:pPr>
        <w:bidi/>
        <w:rPr>
          <w:rFonts w:cs="Arial"/>
          <w:b/>
          <w:color w:val="000000"/>
          <w:sz w:val="24"/>
          <w:rtl/>
          <w:lang w:eastAsia="he-IL"/>
        </w:rPr>
      </w:pPr>
      <w:r>
        <w:rPr>
          <w:rFonts w:cs="Arial" w:hint="cs"/>
          <w:b/>
          <w:color w:val="000000"/>
          <w:sz w:val="24"/>
          <w:rtl/>
          <w:lang w:eastAsia="he-IL"/>
        </w:rPr>
        <w:t>חתימת האישור:</w:t>
      </w:r>
      <w:r w:rsidRPr="000E5188">
        <w:rPr>
          <w:rFonts w:cs="Arial"/>
          <w:color w:val="000000"/>
          <w:sz w:val="24"/>
          <w:rtl/>
          <w:lang w:eastAsia="he-IL"/>
        </w:rPr>
        <w:t xml:space="preserve"> </w:t>
      </w:r>
      <w:r w:rsidRPr="00B87371">
        <w:rPr>
          <w:rFonts w:cs="Arial"/>
          <w:color w:val="000000"/>
          <w:sz w:val="24"/>
          <w:rtl/>
          <w:lang w:eastAsia="he-IL"/>
        </w:rPr>
        <w:t>_________</w:t>
      </w:r>
    </w:p>
    <w:p w:rsidR="000E5188" w:rsidRPr="00B87371" w:rsidRDefault="000E5188" w:rsidP="000E5188">
      <w:pPr>
        <w:bidi/>
        <w:rPr>
          <w:rFonts w:cs="Arial"/>
          <w:color w:val="000000"/>
          <w:sz w:val="24"/>
          <w:lang w:eastAsia="he-IL"/>
        </w:rPr>
      </w:pPr>
      <w:r>
        <w:rPr>
          <w:rFonts w:cs="Arial" w:hint="cs"/>
          <w:b/>
          <w:color w:val="000000"/>
          <w:sz w:val="24"/>
          <w:rtl/>
          <w:lang w:eastAsia="he-IL"/>
        </w:rPr>
        <w:t xml:space="preserve">מבוטח: </w:t>
      </w:r>
      <w:r w:rsidRPr="00B87371">
        <w:rPr>
          <w:rFonts w:cs="Arial"/>
          <w:color w:val="000000"/>
          <w:sz w:val="24"/>
          <w:rtl/>
          <w:lang w:eastAsia="he-IL"/>
        </w:rPr>
        <w:t>_________</w:t>
      </w:r>
    </w:p>
    <w:p w:rsidR="000E5188" w:rsidRPr="00434CD0" w:rsidRDefault="000E5188" w:rsidP="000E5188">
      <w:pPr>
        <w:bidi/>
        <w:spacing w:line="360" w:lineRule="auto"/>
        <w:rPr>
          <w:rFonts w:cs="Arial"/>
          <w:sz w:val="24"/>
        </w:rPr>
      </w:pPr>
    </w:p>
    <w:p w:rsidR="00347EEC" w:rsidRPr="00B87371" w:rsidRDefault="00347EEC" w:rsidP="00347EEC">
      <w:pPr>
        <w:bidi/>
        <w:spacing w:line="360" w:lineRule="auto"/>
        <w:ind w:left="85" w:hanging="40"/>
        <w:rPr>
          <w:rFonts w:cs="Arial"/>
          <w:color w:val="000000"/>
          <w:sz w:val="24"/>
          <w:rtl/>
          <w:lang w:eastAsia="he-IL"/>
        </w:rPr>
      </w:pPr>
    </w:p>
    <w:p w:rsidR="00347EEC" w:rsidRPr="003C70B2" w:rsidRDefault="00347EEC" w:rsidP="00347EEC">
      <w:pPr>
        <w:pStyle w:val="Heading1"/>
        <w:rPr>
          <w:rtl/>
        </w:rPr>
      </w:pPr>
      <w:r w:rsidRPr="003C70B2">
        <w:rPr>
          <w:u w:val="single"/>
          <w:rtl/>
        </w:rPr>
        <w:br w:type="page"/>
      </w:r>
      <w:r w:rsidRPr="003C70B2">
        <w:rPr>
          <w:rtl/>
        </w:rPr>
        <w:lastRenderedPageBreak/>
        <w:t>נספח ו'</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0E5188">
      <w:pPr>
        <w:pStyle w:val="Heading4"/>
        <w:rPr>
          <w:rtl/>
        </w:rPr>
      </w:pPr>
      <w:r w:rsidRPr="003C70B2">
        <w:rPr>
          <w:rtl/>
        </w:rPr>
        <w:t xml:space="preserve"> תצהיר לפי חוק עסקאות גופים ציבוריים</w:t>
      </w:r>
    </w:p>
    <w:p w:rsidR="00347EEC" w:rsidRPr="00B87371" w:rsidRDefault="00347EEC" w:rsidP="00347EEC">
      <w:pPr>
        <w:tabs>
          <w:tab w:val="left" w:pos="8351"/>
          <w:tab w:val="left" w:pos="8531"/>
          <w:tab w:val="left" w:pos="8711"/>
        </w:tabs>
        <w:bidi/>
        <w:spacing w:before="120" w:after="120" w:line="280" w:lineRule="atLeast"/>
        <w:rPr>
          <w:rFonts w:cs="Arial"/>
          <w:sz w:val="24"/>
          <w:rtl/>
        </w:rPr>
      </w:pPr>
    </w:p>
    <w:p w:rsidR="00347EEC" w:rsidRPr="00B87371" w:rsidRDefault="00347EEC" w:rsidP="000E5188">
      <w:pPr>
        <w:tabs>
          <w:tab w:val="left" w:pos="8351"/>
          <w:tab w:val="left" w:pos="8531"/>
          <w:tab w:val="left" w:pos="8711"/>
        </w:tabs>
        <w:bidi/>
        <w:spacing w:before="120" w:after="120" w:line="280" w:lineRule="atLeast"/>
        <w:jc w:val="left"/>
        <w:rPr>
          <w:rFonts w:cs="Arial"/>
          <w:sz w:val="24"/>
          <w:rtl/>
        </w:rPr>
      </w:pPr>
      <w:r w:rsidRPr="00B87371">
        <w:rPr>
          <w:rFonts w:cs="Arial"/>
          <w:sz w:val="24"/>
          <w:rtl/>
        </w:rPr>
        <w:t>אני</w:t>
      </w:r>
      <w:r w:rsidRPr="00B87371">
        <w:rPr>
          <w:rFonts w:cs="Arial" w:hint="cs"/>
          <w:sz w:val="24"/>
          <w:rtl/>
        </w:rPr>
        <w:t xml:space="preserve"> </w:t>
      </w:r>
      <w:r w:rsidRPr="00B87371">
        <w:rPr>
          <w:rFonts w:cs="Arial"/>
          <w:sz w:val="24"/>
          <w:rtl/>
        </w:rPr>
        <w:t>הח"מ</w:t>
      </w:r>
      <w:r w:rsidRPr="00B87371">
        <w:rPr>
          <w:rFonts w:cs="Arial" w:hint="cs"/>
          <w:sz w:val="24"/>
          <w:rtl/>
        </w:rPr>
        <w:t xml:space="preserve"> </w:t>
      </w:r>
      <w:r w:rsidRPr="00B87371">
        <w:rPr>
          <w:rFonts w:cs="Arial"/>
          <w:sz w:val="24"/>
          <w:rtl/>
        </w:rPr>
        <w:t>______________ מרח'____________________ ת.ז. _______________ לאחר שהוזהרתי כי עלי לומר את האמת וכי אהיה צפוי לעונשים הקבועים בחוק אם לא אעשה כן, מצהיר כלהלן:</w:t>
      </w:r>
    </w:p>
    <w:p w:rsidR="00347EEC" w:rsidRPr="00B87371" w:rsidRDefault="00347EEC" w:rsidP="000E5188">
      <w:pPr>
        <w:tabs>
          <w:tab w:val="left" w:pos="8351"/>
          <w:tab w:val="left" w:pos="8531"/>
          <w:tab w:val="left" w:pos="8711"/>
        </w:tabs>
        <w:bidi/>
        <w:spacing w:before="120" w:after="120" w:line="280" w:lineRule="atLeast"/>
        <w:jc w:val="left"/>
        <w:rPr>
          <w:rFonts w:cs="Arial"/>
          <w:sz w:val="24"/>
          <w:rtl/>
        </w:rPr>
      </w:pPr>
      <w:r w:rsidRPr="00B87371">
        <w:rPr>
          <w:rFonts w:cs="Arial"/>
          <w:sz w:val="24"/>
          <w:rtl/>
        </w:rPr>
        <w:t>אני נציג חב' ___________ בע"מ (להלן - המציע) ואני מכהן כ___________ ואני מוסמך להצהיר מטעם החברה כי -</w:t>
      </w:r>
    </w:p>
    <w:p w:rsidR="00347EEC" w:rsidRPr="00B87371" w:rsidRDefault="00347EEC" w:rsidP="00347EEC">
      <w:pPr>
        <w:tabs>
          <w:tab w:val="left" w:pos="8351"/>
          <w:tab w:val="left" w:pos="8531"/>
          <w:tab w:val="left" w:pos="8711"/>
        </w:tabs>
        <w:bidi/>
        <w:spacing w:before="120" w:after="120" w:line="280" w:lineRule="atLeast"/>
        <w:ind w:left="360"/>
        <w:rPr>
          <w:rFonts w:cs="Arial"/>
          <w:sz w:val="24"/>
          <w:rtl/>
        </w:rPr>
      </w:pPr>
    </w:p>
    <w:p w:rsidR="00347EEC" w:rsidRPr="00B87371" w:rsidRDefault="00347EEC" w:rsidP="00347EEC">
      <w:pPr>
        <w:numPr>
          <w:ilvl w:val="0"/>
          <w:numId w:val="6"/>
        </w:numPr>
        <w:tabs>
          <w:tab w:val="left" w:pos="8351"/>
          <w:tab w:val="left" w:pos="8531"/>
          <w:tab w:val="left" w:pos="8711"/>
        </w:tabs>
        <w:bidi/>
        <w:spacing w:before="120" w:after="120" w:line="280" w:lineRule="atLeast"/>
        <w:rPr>
          <w:rFonts w:cs="Arial"/>
          <w:sz w:val="24"/>
        </w:rPr>
      </w:pPr>
      <w:r w:rsidRPr="00B87371">
        <w:rPr>
          <w:rFonts w:cs="Arial"/>
          <w:sz w:val="24"/>
          <w:rtl/>
        </w:rPr>
        <w:t>עד מועד ההתקשרות (כהגדרתו בסעיף 2ב לחוק עסקאות גופים ציבוריים, התשל"ו-1976, להלן - החוק) המציע ובעל זיקה אליו (כהגדרתם בסעיף 2ב לחוק) לא הורשעו בפסק דין חלוט ביותר משתי עבירות (עבירה לעניין זה - עבירה לפי חוק עובדים זרים (איסור העסקה שלא כדין והבטחת תנאים הוגנים), התשנ"א-1991 או לפי חוק שכר מינימום, התשמ"ז-1987, שנעברה לאחר יום 31.10.2002).</w:t>
      </w:r>
    </w:p>
    <w:p w:rsidR="00347EEC" w:rsidRPr="00B87371" w:rsidRDefault="00347EEC" w:rsidP="00347EEC">
      <w:pPr>
        <w:tabs>
          <w:tab w:val="left" w:pos="8351"/>
          <w:tab w:val="left" w:pos="8531"/>
          <w:tab w:val="left" w:pos="8711"/>
        </w:tabs>
        <w:bidi/>
        <w:spacing w:before="120" w:after="120" w:line="280" w:lineRule="atLeast"/>
        <w:jc w:val="center"/>
        <w:rPr>
          <w:rFonts w:cs="Arial"/>
          <w:sz w:val="24"/>
          <w:rtl/>
        </w:rPr>
      </w:pPr>
      <w:r w:rsidRPr="00B87371">
        <w:rPr>
          <w:rFonts w:cs="Arial"/>
          <w:sz w:val="24"/>
          <w:rtl/>
        </w:rPr>
        <w:t>או</w:t>
      </w:r>
    </w:p>
    <w:p w:rsidR="00347EEC" w:rsidRPr="00B87371" w:rsidRDefault="00347EEC" w:rsidP="00347EEC">
      <w:pPr>
        <w:numPr>
          <w:ilvl w:val="0"/>
          <w:numId w:val="6"/>
        </w:numPr>
        <w:tabs>
          <w:tab w:val="left" w:pos="8351"/>
          <w:tab w:val="left" w:pos="8531"/>
          <w:tab w:val="left" w:pos="8711"/>
        </w:tabs>
        <w:bidi/>
        <w:spacing w:before="120" w:after="120" w:line="280" w:lineRule="atLeast"/>
        <w:rPr>
          <w:rFonts w:cs="Arial"/>
          <w:sz w:val="24"/>
          <w:rtl/>
        </w:rPr>
      </w:pPr>
      <w:r w:rsidRPr="00B87371">
        <w:rPr>
          <w:rFonts w:cs="Arial"/>
          <w:sz w:val="24"/>
          <w:rtl/>
        </w:rPr>
        <w:t>המציע ובעל זיקה אליו (כהגדרתם בסעיף 2ב לחוק) כן הורשעו בפסק דין חלוט ביותר משתי עבירות (עבירה לעניין זה - עבירה לפי חוק עובדים זרים (איסור העסקה שלא כדין והבטחת תנאים הוגנים), התשנ"א-1991 או לפי חוק שכר מינימום, התשמ"ז-1987, שנעברה לאחר יום 31.10.2002), אולם במועד ההתקשרות חלפה שנה לפחות ממועד ההרשעה האחרונה.</w:t>
      </w:r>
    </w:p>
    <w:p w:rsidR="00347EEC" w:rsidRPr="00B87371" w:rsidRDefault="00347EEC" w:rsidP="00347EEC">
      <w:pPr>
        <w:tabs>
          <w:tab w:val="left" w:pos="8351"/>
          <w:tab w:val="left" w:pos="8531"/>
          <w:tab w:val="left" w:pos="8711"/>
        </w:tabs>
        <w:bidi/>
        <w:spacing w:before="120" w:after="120" w:line="280" w:lineRule="atLeast"/>
        <w:ind w:left="658"/>
        <w:rPr>
          <w:rFonts w:cs="Arial"/>
          <w:i/>
          <w:iCs/>
          <w:sz w:val="24"/>
        </w:rPr>
      </w:pPr>
      <w:r w:rsidRPr="00B87371">
        <w:rPr>
          <w:rFonts w:cs="Arial"/>
          <w:i/>
          <w:iCs/>
          <w:sz w:val="24"/>
          <w:rtl/>
        </w:rPr>
        <w:t xml:space="preserve"> [למחוק את הסעיף שאינו רלבנטי]</w:t>
      </w:r>
    </w:p>
    <w:p w:rsidR="00347EEC" w:rsidRPr="00B87371" w:rsidRDefault="00347EEC" w:rsidP="00347EEC">
      <w:pPr>
        <w:tabs>
          <w:tab w:val="left" w:pos="8351"/>
          <w:tab w:val="left" w:pos="8531"/>
          <w:tab w:val="left" w:pos="8711"/>
        </w:tabs>
        <w:bidi/>
        <w:spacing w:before="120" w:after="120" w:line="280" w:lineRule="atLeast"/>
        <w:ind w:left="5619" w:hanging="4899"/>
        <w:rPr>
          <w:rFonts w:cs="Arial"/>
          <w:sz w:val="24"/>
          <w:rtl/>
        </w:rPr>
      </w:pPr>
      <w:r w:rsidRPr="00B87371">
        <w:rPr>
          <w:rFonts w:cs="Arial"/>
          <w:sz w:val="24"/>
          <w:rtl/>
        </w:rPr>
        <w:t>__________________</w:t>
      </w:r>
    </w:p>
    <w:p w:rsidR="00347EEC" w:rsidRPr="00B87371" w:rsidRDefault="00347EEC" w:rsidP="00347EEC">
      <w:pPr>
        <w:tabs>
          <w:tab w:val="left" w:pos="8351"/>
          <w:tab w:val="left" w:pos="8531"/>
          <w:tab w:val="left" w:pos="8711"/>
        </w:tabs>
        <w:bidi/>
        <w:spacing w:before="120" w:after="120" w:line="280" w:lineRule="atLeast"/>
        <w:rPr>
          <w:rFonts w:cs="Arial"/>
          <w:sz w:val="24"/>
          <w:rtl/>
        </w:rPr>
      </w:pPr>
    </w:p>
    <w:p w:rsidR="00347EEC" w:rsidRPr="003C70B2" w:rsidRDefault="00347EEC" w:rsidP="00347EEC">
      <w:pPr>
        <w:pStyle w:val="30"/>
        <w:rPr>
          <w:rtl/>
        </w:rPr>
      </w:pPr>
      <w:r w:rsidRPr="003C70B2">
        <w:rPr>
          <w:rtl/>
        </w:rPr>
        <w:t>אישור</w:t>
      </w:r>
    </w:p>
    <w:p w:rsidR="00347EEC" w:rsidRDefault="00347EEC" w:rsidP="00347EEC">
      <w:pPr>
        <w:tabs>
          <w:tab w:val="left" w:pos="8351"/>
          <w:tab w:val="left" w:pos="8531"/>
          <w:tab w:val="left" w:pos="8711"/>
        </w:tabs>
        <w:bidi/>
        <w:spacing w:before="120" w:after="120" w:line="280" w:lineRule="atLeast"/>
        <w:rPr>
          <w:rFonts w:cs="Arial"/>
          <w:sz w:val="24"/>
          <w:rtl/>
        </w:rPr>
      </w:pPr>
      <w:r w:rsidRPr="00B87371">
        <w:rPr>
          <w:rFonts w:cs="Arial"/>
          <w:sz w:val="24"/>
          <w:rtl/>
        </w:rPr>
        <w:t>הנני מאשר בזה כי ביום ___________ הופיע בפני עו"ד ________________ במשרדי שברח'___________, מר __________ אשר זיהה עצמו על ידי ת.ז. מספר ___________ / המוכר לי אישית, ולאחר שהזהרתיו כי עליו להצהיר את האמת וכי יהיה צפוי לעונשים הקבועים בחוק אם לא יעשה כן, אישר נכונות הצהרתו הנ"ל וחתם עליה.</w:t>
      </w:r>
    </w:p>
    <w:p w:rsidR="000E5188" w:rsidRDefault="000E5188" w:rsidP="000E5188">
      <w:pPr>
        <w:tabs>
          <w:tab w:val="left" w:pos="8351"/>
          <w:tab w:val="left" w:pos="8531"/>
          <w:tab w:val="left" w:pos="8711"/>
        </w:tabs>
        <w:bidi/>
        <w:spacing w:before="120" w:after="120" w:line="280" w:lineRule="atLeast"/>
        <w:rPr>
          <w:rFonts w:cs="Arial"/>
          <w:sz w:val="24"/>
          <w:rtl/>
        </w:rPr>
      </w:pPr>
      <w:r>
        <w:rPr>
          <w:rFonts w:cs="Arial" w:hint="cs"/>
          <w:sz w:val="24"/>
          <w:rtl/>
        </w:rPr>
        <w:t>תאריך:</w:t>
      </w:r>
      <w:r w:rsidRPr="000E5188">
        <w:rPr>
          <w:rFonts w:cs="Arial"/>
          <w:color w:val="000000"/>
          <w:sz w:val="24"/>
          <w:rtl/>
          <w:lang w:eastAsia="he-IL"/>
        </w:rPr>
        <w:t xml:space="preserve"> </w:t>
      </w:r>
      <w:r w:rsidRPr="00B87371">
        <w:rPr>
          <w:rFonts w:cs="Arial"/>
          <w:color w:val="000000"/>
          <w:sz w:val="24"/>
          <w:rtl/>
          <w:lang w:eastAsia="he-IL"/>
        </w:rPr>
        <w:t>_________</w:t>
      </w:r>
    </w:p>
    <w:p w:rsidR="000E5188" w:rsidRDefault="000E5188" w:rsidP="000E5188">
      <w:pPr>
        <w:tabs>
          <w:tab w:val="left" w:pos="8351"/>
          <w:tab w:val="left" w:pos="8531"/>
          <w:tab w:val="left" w:pos="8711"/>
        </w:tabs>
        <w:bidi/>
        <w:spacing w:before="120" w:after="120" w:line="280" w:lineRule="atLeast"/>
        <w:rPr>
          <w:rFonts w:cs="Arial"/>
          <w:sz w:val="24"/>
          <w:rtl/>
        </w:rPr>
      </w:pPr>
      <w:r>
        <w:rPr>
          <w:rFonts w:cs="Arial" w:hint="cs"/>
          <w:sz w:val="24"/>
          <w:rtl/>
        </w:rPr>
        <w:t>שם עו"ד:</w:t>
      </w:r>
      <w:r w:rsidRPr="000E5188">
        <w:rPr>
          <w:rFonts w:cs="Arial"/>
          <w:color w:val="000000"/>
          <w:sz w:val="24"/>
          <w:rtl/>
          <w:lang w:eastAsia="he-IL"/>
        </w:rPr>
        <w:t xml:space="preserve"> </w:t>
      </w:r>
      <w:r w:rsidRPr="00B87371">
        <w:rPr>
          <w:rFonts w:cs="Arial"/>
          <w:color w:val="000000"/>
          <w:sz w:val="24"/>
          <w:rtl/>
          <w:lang w:eastAsia="he-IL"/>
        </w:rPr>
        <w:t>_________</w:t>
      </w:r>
    </w:p>
    <w:p w:rsidR="00347EEC" w:rsidRPr="00B87371" w:rsidRDefault="000E5188" w:rsidP="005526C9">
      <w:pPr>
        <w:tabs>
          <w:tab w:val="left" w:pos="8351"/>
          <w:tab w:val="left" w:pos="8531"/>
          <w:tab w:val="left" w:pos="8711"/>
        </w:tabs>
        <w:bidi/>
        <w:spacing w:before="120" w:after="120" w:line="280" w:lineRule="atLeast"/>
        <w:rPr>
          <w:rFonts w:cs="Arial"/>
          <w:sz w:val="24"/>
          <w:rtl/>
        </w:rPr>
      </w:pPr>
      <w:r>
        <w:rPr>
          <w:rFonts w:cs="Arial" w:hint="cs"/>
          <w:sz w:val="24"/>
          <w:rtl/>
        </w:rPr>
        <w:t>חתימת עו"ד:</w:t>
      </w:r>
      <w:r w:rsidRPr="000E5188">
        <w:rPr>
          <w:rFonts w:cs="Arial"/>
          <w:color w:val="000000"/>
          <w:sz w:val="24"/>
          <w:rtl/>
          <w:lang w:eastAsia="he-IL"/>
        </w:rPr>
        <w:t xml:space="preserve"> </w:t>
      </w:r>
      <w:r w:rsidRPr="00B87371">
        <w:rPr>
          <w:rFonts w:cs="Arial"/>
          <w:color w:val="000000"/>
          <w:sz w:val="24"/>
          <w:rtl/>
          <w:lang w:eastAsia="he-IL"/>
        </w:rPr>
        <w:t>_________</w:t>
      </w:r>
      <w:r w:rsidR="005526C9">
        <w:rPr>
          <w:rFonts w:cs="Arial" w:hint="cs"/>
          <w:sz w:val="24"/>
          <w:rtl/>
        </w:rPr>
        <w:t xml:space="preserve"> </w:t>
      </w:r>
    </w:p>
    <w:p w:rsidR="00347EEC" w:rsidRPr="003C70B2" w:rsidRDefault="00347EEC" w:rsidP="00347EEC">
      <w:pPr>
        <w:pStyle w:val="Heading1"/>
        <w:rPr>
          <w:rtl/>
        </w:rPr>
      </w:pPr>
      <w:r w:rsidRPr="003C70B2">
        <w:br w:type="page"/>
      </w:r>
      <w:r w:rsidRPr="003C70B2">
        <w:rPr>
          <w:rtl/>
        </w:rPr>
        <w:lastRenderedPageBreak/>
        <w:t>נספח ז'</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0E5188">
      <w:pPr>
        <w:pStyle w:val="Heading4"/>
        <w:rPr>
          <w:rtl/>
        </w:rPr>
      </w:pPr>
      <w:r w:rsidRPr="003C70B2">
        <w:rPr>
          <w:rtl/>
        </w:rPr>
        <w:t xml:space="preserve">תצהיר אי תיאום </w:t>
      </w:r>
    </w:p>
    <w:p w:rsidR="00347EEC" w:rsidRPr="00B87371" w:rsidRDefault="00347EEC" w:rsidP="000E5188">
      <w:pPr>
        <w:tabs>
          <w:tab w:val="left" w:pos="8351"/>
          <w:tab w:val="left" w:pos="8531"/>
          <w:tab w:val="left" w:pos="8711"/>
        </w:tabs>
        <w:bidi/>
        <w:spacing w:before="120" w:after="120" w:line="280" w:lineRule="atLeast"/>
        <w:jc w:val="left"/>
        <w:rPr>
          <w:rFonts w:cs="Arial"/>
          <w:sz w:val="24"/>
          <w:rtl/>
        </w:rPr>
      </w:pPr>
    </w:p>
    <w:p w:rsidR="00347EEC" w:rsidRPr="00B87371" w:rsidRDefault="00347EEC" w:rsidP="000E5188">
      <w:pPr>
        <w:tabs>
          <w:tab w:val="left" w:pos="8351"/>
          <w:tab w:val="left" w:pos="8531"/>
          <w:tab w:val="left" w:pos="8711"/>
        </w:tabs>
        <w:bidi/>
        <w:spacing w:before="120" w:after="120" w:line="360" w:lineRule="auto"/>
        <w:jc w:val="left"/>
        <w:rPr>
          <w:rFonts w:cs="Arial"/>
          <w:sz w:val="24"/>
        </w:rPr>
      </w:pPr>
      <w:r w:rsidRPr="00B87371">
        <w:rPr>
          <w:rFonts w:cs="Arial"/>
          <w:sz w:val="24"/>
          <w:rtl/>
        </w:rPr>
        <w:t>אני הח"מ ______________ מרח'____________________ ת.ז. _______________ לאחר שהוזהרתי כי עלי לומר את האמת וכי אהיה צפוי לעונשים הקבועים בחוק אם לא אעשה כן, מצהיר כלהלן:</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המחירים אשר מופיעים בהצעה זו הוחלטו על ידי באופן עצמאי, ללא התייעצות, הסדר או קשר עם מציע אחר או עם מציע פוטנציאלי אחר.</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 xml:space="preserve">המחירים ו/או הכמויות המופיעים בהצעה זו לא הוצגו בפני כל אדם או תאגיד אשר מציע הצעות במכרז זה או אדם או תאגיד אשר יש לו את הפוטנציאל להציע הצעות במכרז זה. </w:t>
      </w:r>
    </w:p>
    <w:p w:rsidR="00347EEC" w:rsidRPr="00B87371" w:rsidRDefault="00347EEC" w:rsidP="00347EEC">
      <w:pPr>
        <w:numPr>
          <w:ilvl w:val="0"/>
          <w:numId w:val="9"/>
        </w:numPr>
        <w:bidi/>
        <w:spacing w:before="120" w:after="120" w:line="360" w:lineRule="auto"/>
        <w:ind w:left="525" w:hanging="283"/>
        <w:rPr>
          <w:rFonts w:cs="Arial"/>
          <w:sz w:val="24"/>
        </w:rPr>
      </w:pPr>
      <w:r w:rsidRPr="00B87371">
        <w:rPr>
          <w:rFonts w:cs="Arial"/>
          <w:sz w:val="24"/>
          <w:rtl/>
        </w:rPr>
        <w:t xml:space="preserve">לא הייתי מעורב בניסיון להניא מתחרה אחר מלהגיש הצעות במכרז זה. </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 xml:space="preserve">לא הייתי מעורב בניסיון לגרום למתחרה אחר להגיש הצעה גבוהה או נמוכה יותר מהצעתי זו. </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 xml:space="preserve">לא הייתי מעורב בניסיון לגרום למתחרה להגיש הצעה בלתי תחרותית מכל סוג שהוא. </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 xml:space="preserve">הצעה זו מוגשת בתום לב ולא נעשית בעקבות הסדר או דין ודברים כלשהוא עם מתחרה או מתחרה פוטנציאלי אחר בהליך מכרז זה. </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 xml:space="preserve">אני מצהיר כי מבלי לגרוע מהאמור בכל דין, לרבות חוק ההגבלים העסקיים התשמ"ח-1988, כי לא נקשרתי עם כל גורם אחר, אשר ימנע מהגורם האחר, היה והצעתי לא תזכה במכרז, להשתתף במכרז, או ימנע ממנו ליתן שירותיו למציע אשר יזכה במכרז זה.  ידוע לי כי הפרת הוראה זו עלולה להיחשב כעבירה פלילית, וכי תביא לפסילת הצעתי על ידי ועדת המכרזים.  </w:t>
      </w:r>
    </w:p>
    <w:p w:rsidR="00347EEC" w:rsidRPr="00B87371" w:rsidRDefault="00347EEC" w:rsidP="00347EEC">
      <w:pPr>
        <w:numPr>
          <w:ilvl w:val="0"/>
          <w:numId w:val="9"/>
        </w:numPr>
        <w:bidi/>
        <w:spacing w:before="120" w:after="120" w:line="360" w:lineRule="auto"/>
        <w:ind w:left="525" w:hanging="283"/>
        <w:rPr>
          <w:rFonts w:cs="Arial"/>
          <w:sz w:val="24"/>
        </w:rPr>
      </w:pPr>
      <w:r w:rsidRPr="00B87371">
        <w:rPr>
          <w:rFonts w:cs="Arial"/>
          <w:sz w:val="24"/>
          <w:rtl/>
        </w:rPr>
        <w:t>הנני מאשר כי אם יתעורר חשד סביר לכך כי אני ו/או מי שמטעמי פועל בניגוד לאמור לעיל, תהיה לוועדה הזכות, עפ"י שיקול דעתו הבלעדי, לא לשתפני בהליך מכרז זה, ו/או לא לקבל או לפסול את הצעתי ו/או לבטל בכל זמן שהוא ציון עובר שיינתן לי, אם יינתן, וזכייתי במכרז ו/או לבטל בכל זמן שהוא את הסכם ההתקשרות.</w:t>
      </w:r>
    </w:p>
    <w:p w:rsidR="00347EEC" w:rsidRPr="00B87371" w:rsidRDefault="00347EEC" w:rsidP="00347EEC">
      <w:pPr>
        <w:numPr>
          <w:ilvl w:val="0"/>
          <w:numId w:val="9"/>
        </w:numPr>
        <w:bidi/>
        <w:spacing w:before="120" w:after="120" w:line="360" w:lineRule="auto"/>
        <w:ind w:left="525" w:hanging="283"/>
        <w:rPr>
          <w:rFonts w:cs="Arial"/>
          <w:sz w:val="24"/>
          <w:rtl/>
        </w:rPr>
      </w:pPr>
      <w:r w:rsidRPr="00B87371">
        <w:rPr>
          <w:rFonts w:cs="Arial"/>
          <w:sz w:val="24"/>
          <w:rtl/>
        </w:rPr>
        <w:t xml:space="preserve">הנני מאשר, כי הבאתי את תוכן מסמך זה לידיעת כל עובד, קבלן, שלוח, יועץ, גורם מקצועי וכל מי מטעמי המעורבים בכל דרך שהיא במכרז, והנובע ממנו.  </w:t>
      </w:r>
    </w:p>
    <w:p w:rsidR="00347EEC" w:rsidRPr="00B87371" w:rsidRDefault="00347EEC" w:rsidP="00347EEC">
      <w:pPr>
        <w:bidi/>
        <w:spacing w:before="120" w:after="120" w:line="280" w:lineRule="atLeast"/>
        <w:jc w:val="center"/>
        <w:rPr>
          <w:rFonts w:cs="Arial"/>
          <w:sz w:val="24"/>
          <w:u w:val="single"/>
        </w:rPr>
      </w:pPr>
      <w:r w:rsidRPr="00B87371">
        <w:rPr>
          <w:rFonts w:cs="Arial"/>
          <w:sz w:val="24"/>
          <w:u w:val="single"/>
          <w:rtl/>
        </w:rPr>
        <w:lastRenderedPageBreak/>
        <w:t>אישור</w:t>
      </w:r>
    </w:p>
    <w:p w:rsidR="00347EEC" w:rsidRDefault="00347EEC" w:rsidP="00347EEC">
      <w:pPr>
        <w:tabs>
          <w:tab w:val="left" w:pos="8351"/>
          <w:tab w:val="left" w:pos="8531"/>
          <w:tab w:val="left" w:pos="8711"/>
        </w:tabs>
        <w:bidi/>
        <w:spacing w:before="120" w:after="120" w:line="280" w:lineRule="atLeast"/>
        <w:jc w:val="left"/>
        <w:rPr>
          <w:rFonts w:cs="Arial"/>
          <w:sz w:val="24"/>
          <w:rtl/>
        </w:rPr>
      </w:pPr>
      <w:r w:rsidRPr="00B87371">
        <w:rPr>
          <w:rFonts w:cs="Arial"/>
          <w:sz w:val="24"/>
          <w:rtl/>
        </w:rPr>
        <w:t>הנני מאשר בזה כי ביום ___________ הופיע בפני עו"ד ________________ במשרדי שברח'___________, מר __________ אשר זיהה עצמו על ידי ת.ז. מספר ___________ / המוכר לי אישית, ולאחר שהזהרתיו כי עליו להצהיר את האמת וכי יהיה צפוי לעונשים הקבועים בחוק אם לא יעשה כן, אישר נכונות הצהרתו הנ"ל וחתם עליה.</w:t>
      </w:r>
    </w:p>
    <w:p w:rsidR="000E5188" w:rsidRDefault="000E5188" w:rsidP="000E5188">
      <w:pPr>
        <w:tabs>
          <w:tab w:val="left" w:pos="8351"/>
          <w:tab w:val="left" w:pos="8531"/>
          <w:tab w:val="left" w:pos="8711"/>
        </w:tabs>
        <w:bidi/>
        <w:spacing w:before="120" w:after="120" w:line="280" w:lineRule="atLeast"/>
        <w:jc w:val="left"/>
        <w:rPr>
          <w:rFonts w:cs="Arial"/>
          <w:color w:val="000000"/>
          <w:sz w:val="24"/>
          <w:rtl/>
          <w:lang w:eastAsia="he-IL"/>
        </w:rPr>
      </w:pPr>
      <w:r>
        <w:rPr>
          <w:rFonts w:cs="Arial" w:hint="cs"/>
          <w:sz w:val="24"/>
          <w:rtl/>
        </w:rPr>
        <w:t xml:space="preserve">שם עו"ד: </w:t>
      </w:r>
      <w:r w:rsidRPr="00B87371">
        <w:rPr>
          <w:rFonts w:cs="Arial"/>
          <w:color w:val="000000"/>
          <w:sz w:val="24"/>
          <w:rtl/>
          <w:lang w:eastAsia="he-IL"/>
        </w:rPr>
        <w:t>_________</w:t>
      </w:r>
    </w:p>
    <w:p w:rsidR="000E5188" w:rsidRDefault="000E5188" w:rsidP="000E5188">
      <w:pPr>
        <w:tabs>
          <w:tab w:val="left" w:pos="8351"/>
          <w:tab w:val="left" w:pos="8531"/>
          <w:tab w:val="left" w:pos="8711"/>
        </w:tabs>
        <w:bidi/>
        <w:spacing w:before="120" w:after="120" w:line="280" w:lineRule="atLeast"/>
        <w:jc w:val="left"/>
        <w:rPr>
          <w:rFonts w:cs="Arial"/>
          <w:color w:val="000000"/>
          <w:sz w:val="24"/>
          <w:rtl/>
          <w:lang w:eastAsia="he-IL"/>
        </w:rPr>
      </w:pPr>
      <w:r>
        <w:rPr>
          <w:rFonts w:cs="Arial" w:hint="cs"/>
          <w:color w:val="000000"/>
          <w:sz w:val="24"/>
          <w:rtl/>
          <w:lang w:eastAsia="he-IL"/>
        </w:rPr>
        <w:t xml:space="preserve">חתימת עו"ד: </w:t>
      </w:r>
      <w:r w:rsidRPr="00B87371">
        <w:rPr>
          <w:rFonts w:cs="Arial"/>
          <w:color w:val="000000"/>
          <w:sz w:val="24"/>
          <w:rtl/>
          <w:lang w:eastAsia="he-IL"/>
        </w:rPr>
        <w:t>_________</w:t>
      </w:r>
    </w:p>
    <w:p w:rsidR="000E5188" w:rsidRDefault="000E5188" w:rsidP="000E5188">
      <w:pPr>
        <w:tabs>
          <w:tab w:val="left" w:pos="8351"/>
          <w:tab w:val="left" w:pos="8531"/>
          <w:tab w:val="left" w:pos="8711"/>
        </w:tabs>
        <w:bidi/>
        <w:spacing w:before="120" w:after="120" w:line="280" w:lineRule="atLeast"/>
        <w:jc w:val="left"/>
        <w:rPr>
          <w:rFonts w:cs="Arial"/>
          <w:color w:val="000000"/>
          <w:sz w:val="24"/>
          <w:rtl/>
          <w:lang w:eastAsia="he-IL"/>
        </w:rPr>
      </w:pPr>
      <w:r>
        <w:rPr>
          <w:rFonts w:cs="Arial" w:hint="cs"/>
          <w:color w:val="000000"/>
          <w:sz w:val="24"/>
          <w:rtl/>
          <w:lang w:eastAsia="he-IL"/>
        </w:rPr>
        <w:t xml:space="preserve">חתימה וחותמת המציע: </w:t>
      </w:r>
      <w:r w:rsidRPr="00B87371">
        <w:rPr>
          <w:rFonts w:cs="Arial"/>
          <w:color w:val="000000"/>
          <w:sz w:val="24"/>
          <w:rtl/>
          <w:lang w:eastAsia="he-IL"/>
        </w:rPr>
        <w:t>_________</w:t>
      </w:r>
    </w:p>
    <w:p w:rsidR="000E5188" w:rsidRPr="00B87371" w:rsidRDefault="000E5188" w:rsidP="000E5188">
      <w:pPr>
        <w:tabs>
          <w:tab w:val="left" w:pos="8351"/>
          <w:tab w:val="left" w:pos="8531"/>
          <w:tab w:val="left" w:pos="8711"/>
        </w:tabs>
        <w:bidi/>
        <w:spacing w:before="120" w:after="120" w:line="280" w:lineRule="atLeast"/>
        <w:jc w:val="left"/>
        <w:rPr>
          <w:rFonts w:cs="Arial"/>
          <w:sz w:val="24"/>
          <w:rtl/>
        </w:rPr>
      </w:pPr>
      <w:r>
        <w:rPr>
          <w:rFonts w:cs="Arial" w:hint="cs"/>
          <w:color w:val="000000"/>
          <w:sz w:val="24"/>
          <w:rtl/>
          <w:lang w:eastAsia="he-IL"/>
        </w:rPr>
        <w:t xml:space="preserve">תאריך: </w:t>
      </w:r>
      <w:r w:rsidRPr="00B87371">
        <w:rPr>
          <w:rFonts w:cs="Arial"/>
          <w:color w:val="000000"/>
          <w:sz w:val="24"/>
          <w:rtl/>
          <w:lang w:eastAsia="he-IL"/>
        </w:rPr>
        <w:t>_________</w:t>
      </w:r>
    </w:p>
    <w:p w:rsidR="00347EEC" w:rsidRPr="00B87371" w:rsidRDefault="00347EEC" w:rsidP="00347EEC">
      <w:pPr>
        <w:widowControl w:val="0"/>
        <w:bidi/>
        <w:spacing w:before="120" w:after="120" w:line="360" w:lineRule="auto"/>
        <w:ind w:left="100" w:hanging="567"/>
        <w:rPr>
          <w:rFonts w:cs="Arial"/>
          <w:snapToGrid w:val="0"/>
          <w:sz w:val="24"/>
          <w:u w:val="single"/>
          <w:rtl/>
          <w:lang w:eastAsia="he-IL"/>
        </w:rPr>
      </w:pPr>
      <w:r w:rsidRPr="00B87371">
        <w:rPr>
          <w:rFonts w:cs="Arial"/>
          <w:snapToGrid w:val="0"/>
          <w:sz w:val="24"/>
          <w:u w:val="single"/>
          <w:rtl/>
          <w:lang w:eastAsia="he-IL"/>
        </w:rPr>
        <w:br w:type="page"/>
      </w:r>
    </w:p>
    <w:p w:rsidR="00347EEC" w:rsidRPr="003C70B2" w:rsidRDefault="00347EEC" w:rsidP="00347EEC">
      <w:pPr>
        <w:pStyle w:val="Heading1"/>
        <w:rPr>
          <w:rtl/>
        </w:rPr>
      </w:pPr>
      <w:r w:rsidRPr="003C70B2">
        <w:rPr>
          <w:rtl/>
        </w:rPr>
        <w:lastRenderedPageBreak/>
        <w:t xml:space="preserve">נספח ח' </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0E5188">
      <w:pPr>
        <w:pStyle w:val="Heading4"/>
        <w:rPr>
          <w:rtl/>
        </w:rPr>
      </w:pPr>
      <w:r w:rsidRPr="003C70B2">
        <w:rPr>
          <w:rtl/>
        </w:rPr>
        <w:t>- טופס סודות מסחריים/מקצועיים</w:t>
      </w:r>
    </w:p>
    <w:p w:rsidR="00347EEC" w:rsidRPr="00B87371" w:rsidRDefault="00347EEC" w:rsidP="00347EEC">
      <w:pPr>
        <w:rPr>
          <w:rFonts w:cs="Arial"/>
          <w:sz w:val="24"/>
        </w:rPr>
      </w:pPr>
    </w:p>
    <w:p w:rsidR="00347EEC" w:rsidRPr="000E5188" w:rsidRDefault="00347EEC" w:rsidP="00347EEC">
      <w:pPr>
        <w:keepLines/>
        <w:numPr>
          <w:ilvl w:val="0"/>
          <w:numId w:val="5"/>
        </w:numPr>
        <w:tabs>
          <w:tab w:val="left" w:pos="793"/>
          <w:tab w:val="left" w:pos="1080"/>
          <w:tab w:val="center" w:pos="4153"/>
          <w:tab w:val="left" w:pos="4500"/>
          <w:tab w:val="right" w:pos="8306"/>
        </w:tabs>
        <w:bidi/>
        <w:spacing w:line="360" w:lineRule="auto"/>
        <w:ind w:left="793"/>
        <w:rPr>
          <w:rFonts w:cs="Arial"/>
          <w:sz w:val="24"/>
        </w:rPr>
      </w:pPr>
      <w:bookmarkStart w:id="68" w:name="_Ref370207982"/>
      <w:r w:rsidRPr="000E5188">
        <w:rPr>
          <w:rFonts w:cs="Arial"/>
          <w:sz w:val="24"/>
          <w:rtl/>
        </w:rPr>
        <w:t>להלן החלקים בהצעתנו המהווים לטעמנו סודות מקצועיים או מסחריים:</w:t>
      </w:r>
      <w:bookmarkEnd w:id="68"/>
    </w:p>
    <w:p w:rsidR="00347EEC" w:rsidRPr="000E5188" w:rsidRDefault="00347EEC" w:rsidP="000E5188">
      <w:pPr>
        <w:tabs>
          <w:tab w:val="left" w:pos="793"/>
          <w:tab w:val="left" w:pos="1080"/>
          <w:tab w:val="center" w:pos="4153"/>
          <w:tab w:val="left" w:pos="4500"/>
          <w:tab w:val="right" w:pos="8306"/>
        </w:tabs>
        <w:bidi/>
        <w:ind w:left="793"/>
        <w:rPr>
          <w:rFonts w:cs="Arial"/>
          <w:sz w:val="24"/>
        </w:rPr>
      </w:pPr>
      <w:r w:rsidRPr="000E5188">
        <w:rPr>
          <w:rFonts w:cs="Arial"/>
          <w:sz w:val="24"/>
          <w:rtl/>
        </w:rPr>
        <w:t>________________________________________________________________________________________________________________________________________________________________________________________________________________________________</w:t>
      </w:r>
    </w:p>
    <w:p w:rsidR="00347EEC" w:rsidRPr="000E5188" w:rsidRDefault="00347EEC" w:rsidP="00347EEC">
      <w:pPr>
        <w:keepLines/>
        <w:numPr>
          <w:ilvl w:val="0"/>
          <w:numId w:val="5"/>
        </w:numPr>
        <w:tabs>
          <w:tab w:val="left" w:pos="793"/>
          <w:tab w:val="left" w:pos="1080"/>
          <w:tab w:val="center" w:pos="4153"/>
          <w:tab w:val="left" w:pos="4500"/>
          <w:tab w:val="right" w:pos="8306"/>
        </w:tabs>
        <w:bidi/>
        <w:spacing w:line="360" w:lineRule="auto"/>
        <w:ind w:left="793"/>
        <w:rPr>
          <w:rFonts w:cs="Arial"/>
          <w:sz w:val="24"/>
        </w:rPr>
      </w:pPr>
      <w:r w:rsidRPr="000E5188">
        <w:rPr>
          <w:rFonts w:cs="Arial"/>
          <w:sz w:val="24"/>
          <w:rtl/>
        </w:rPr>
        <w:t xml:space="preserve">להלן הנימוקים לבקשתנו כאמור בסעיף </w:t>
      </w:r>
      <w:r w:rsidRPr="000E5188">
        <w:rPr>
          <w:rFonts w:cs="Arial"/>
          <w:sz w:val="24"/>
          <w:rtl/>
        </w:rPr>
        <w:fldChar w:fldCharType="begin"/>
      </w:r>
      <w:r w:rsidRPr="000E5188">
        <w:rPr>
          <w:rFonts w:cs="Arial"/>
          <w:sz w:val="24"/>
          <w:rtl/>
        </w:rPr>
        <w:instrText xml:space="preserve"> </w:instrText>
      </w:r>
      <w:r w:rsidRPr="000E5188">
        <w:rPr>
          <w:rFonts w:cs="Arial"/>
          <w:sz w:val="24"/>
        </w:rPr>
        <w:instrText>REF</w:instrText>
      </w:r>
      <w:r w:rsidRPr="000E5188">
        <w:rPr>
          <w:rFonts w:cs="Arial"/>
          <w:sz w:val="24"/>
          <w:rtl/>
        </w:rPr>
        <w:instrText xml:space="preserve"> _</w:instrText>
      </w:r>
      <w:r w:rsidRPr="000E5188">
        <w:rPr>
          <w:rFonts w:cs="Arial"/>
          <w:sz w:val="24"/>
        </w:rPr>
        <w:instrText>Ref370207982 \r \h</w:instrText>
      </w:r>
      <w:r w:rsidRPr="000E5188">
        <w:rPr>
          <w:rFonts w:cs="Arial"/>
          <w:sz w:val="24"/>
          <w:rtl/>
        </w:rPr>
        <w:instrText xml:space="preserve">  \* </w:instrText>
      </w:r>
      <w:r w:rsidRPr="000E5188">
        <w:rPr>
          <w:rFonts w:cs="Arial"/>
          <w:sz w:val="24"/>
        </w:rPr>
        <w:instrText>MERGEFORMAT</w:instrText>
      </w:r>
      <w:r w:rsidRPr="000E5188">
        <w:rPr>
          <w:rFonts w:cs="Arial"/>
          <w:sz w:val="24"/>
          <w:rtl/>
        </w:rPr>
        <w:instrText xml:space="preserve"> </w:instrText>
      </w:r>
      <w:r w:rsidRPr="000E5188">
        <w:rPr>
          <w:rFonts w:cs="Arial"/>
          <w:sz w:val="24"/>
          <w:rtl/>
        </w:rPr>
      </w:r>
      <w:r w:rsidRPr="000E5188">
        <w:rPr>
          <w:rFonts w:cs="Arial"/>
          <w:sz w:val="24"/>
          <w:rtl/>
        </w:rPr>
        <w:fldChar w:fldCharType="separate"/>
      </w:r>
      <w:r w:rsidRPr="000E5188">
        <w:rPr>
          <w:rFonts w:cs="Arial"/>
          <w:sz w:val="24"/>
          <w:cs/>
        </w:rPr>
        <w:t>‎</w:t>
      </w:r>
      <w:r w:rsidRPr="000E5188">
        <w:rPr>
          <w:rFonts w:cs="Arial"/>
          <w:sz w:val="24"/>
        </w:rPr>
        <w:t>1</w:t>
      </w:r>
      <w:r w:rsidRPr="000E5188">
        <w:rPr>
          <w:rFonts w:cs="Arial"/>
          <w:sz w:val="24"/>
          <w:rtl/>
        </w:rPr>
        <w:fldChar w:fldCharType="end"/>
      </w:r>
      <w:r w:rsidRPr="000E5188">
        <w:rPr>
          <w:rFonts w:cs="Arial"/>
          <w:sz w:val="24"/>
          <w:rtl/>
        </w:rPr>
        <w:t xml:space="preserve"> לעיל:</w:t>
      </w:r>
    </w:p>
    <w:p w:rsidR="00347EEC" w:rsidRPr="000E5188" w:rsidRDefault="000E5188" w:rsidP="00347EEC">
      <w:pPr>
        <w:tabs>
          <w:tab w:val="left" w:pos="793"/>
          <w:tab w:val="left" w:pos="1080"/>
          <w:tab w:val="center" w:pos="4153"/>
          <w:tab w:val="left" w:pos="4500"/>
          <w:tab w:val="right" w:pos="8306"/>
        </w:tabs>
        <w:bidi/>
        <w:ind w:left="793"/>
        <w:rPr>
          <w:rFonts w:cs="Arial"/>
          <w:sz w:val="24"/>
          <w:rtl/>
        </w:rPr>
      </w:pPr>
      <w:r w:rsidRPr="000E5188">
        <w:rPr>
          <w:rFonts w:cs="Arial"/>
          <w:sz w:val="24"/>
          <w:rtl/>
        </w:rPr>
        <w:t>________________________________________________________________________________________________________________________________________________________________________</w:t>
      </w:r>
    </w:p>
    <w:p w:rsidR="00347EEC" w:rsidRPr="000E5188" w:rsidRDefault="00347EEC" w:rsidP="00347EEC">
      <w:pPr>
        <w:keepLines/>
        <w:numPr>
          <w:ilvl w:val="0"/>
          <w:numId w:val="5"/>
        </w:numPr>
        <w:tabs>
          <w:tab w:val="left" w:pos="793"/>
          <w:tab w:val="left" w:pos="1080"/>
          <w:tab w:val="center" w:pos="4153"/>
          <w:tab w:val="left" w:pos="4500"/>
          <w:tab w:val="right" w:pos="8306"/>
        </w:tabs>
        <w:bidi/>
        <w:spacing w:line="360" w:lineRule="auto"/>
        <w:ind w:left="793"/>
        <w:rPr>
          <w:rFonts w:cs="Arial"/>
          <w:sz w:val="24"/>
        </w:rPr>
      </w:pPr>
      <w:r w:rsidRPr="000E5188">
        <w:rPr>
          <w:rFonts w:cs="Arial"/>
          <w:sz w:val="24"/>
          <w:rtl/>
        </w:rPr>
        <w:t>אנו מצהירים כי ידוע לנו כי הסמכות לקבוע האם מדובר בסוד מקצועי או מסחרי נתונה למזמין. כן אנו מצהירים כי ידוע לנו כי אנו מנועים מלדרוש לעיין בהצעות אחרות בחלק המקביל לחלק שסיווגנו בהצעתנו כסודי, וזאת אף אם התאגיד ידחה בקשתנו ואף אם יעמיד חלק זה מתוך הצעתנו לעיון.</w:t>
      </w:r>
    </w:p>
    <w:p w:rsidR="000E5188" w:rsidRPr="000E5188" w:rsidRDefault="000E5188" w:rsidP="000E5188">
      <w:pPr>
        <w:keepLines/>
        <w:tabs>
          <w:tab w:val="left" w:pos="793"/>
          <w:tab w:val="left" w:pos="1080"/>
          <w:tab w:val="center" w:pos="4153"/>
          <w:tab w:val="left" w:pos="4500"/>
          <w:tab w:val="right" w:pos="8306"/>
        </w:tabs>
        <w:bidi/>
        <w:spacing w:line="360" w:lineRule="auto"/>
        <w:rPr>
          <w:rFonts w:cs="Arial"/>
          <w:sz w:val="24"/>
          <w:rtl/>
        </w:rPr>
      </w:pPr>
      <w:r w:rsidRPr="000E5188">
        <w:rPr>
          <w:rFonts w:cs="Arial" w:hint="cs"/>
          <w:sz w:val="24"/>
          <w:rtl/>
        </w:rPr>
        <w:t>חתימה וחותמת המציע:</w:t>
      </w:r>
      <w:r w:rsidRPr="000E5188">
        <w:rPr>
          <w:rFonts w:cs="Arial"/>
          <w:color w:val="000000"/>
          <w:sz w:val="24"/>
          <w:rtl/>
          <w:lang w:eastAsia="he-IL"/>
        </w:rPr>
        <w:t xml:space="preserve"> </w:t>
      </w:r>
      <w:r w:rsidRPr="000E5188">
        <w:rPr>
          <w:rFonts w:cs="Arial"/>
          <w:color w:val="000000"/>
          <w:sz w:val="24"/>
          <w:rtl/>
          <w:lang w:eastAsia="he-IL"/>
        </w:rPr>
        <w:t>_________</w:t>
      </w:r>
    </w:p>
    <w:p w:rsidR="000E5188" w:rsidRPr="000E5188" w:rsidRDefault="000E5188" w:rsidP="000E5188">
      <w:pPr>
        <w:keepLines/>
        <w:tabs>
          <w:tab w:val="left" w:pos="793"/>
          <w:tab w:val="left" w:pos="1080"/>
          <w:tab w:val="center" w:pos="4153"/>
          <w:tab w:val="left" w:pos="4500"/>
          <w:tab w:val="right" w:pos="8306"/>
        </w:tabs>
        <w:bidi/>
        <w:spacing w:line="360" w:lineRule="auto"/>
        <w:rPr>
          <w:rFonts w:cs="Arial"/>
          <w:sz w:val="24"/>
          <w:rtl/>
        </w:rPr>
      </w:pPr>
      <w:r w:rsidRPr="000E5188">
        <w:rPr>
          <w:rFonts w:cs="Arial" w:hint="cs"/>
          <w:sz w:val="24"/>
          <w:rtl/>
        </w:rPr>
        <w:t>תאריך:</w:t>
      </w:r>
      <w:r w:rsidRPr="000E5188">
        <w:rPr>
          <w:rFonts w:cs="Arial"/>
          <w:color w:val="000000"/>
          <w:sz w:val="24"/>
          <w:rtl/>
          <w:lang w:eastAsia="he-IL"/>
        </w:rPr>
        <w:t xml:space="preserve"> </w:t>
      </w:r>
      <w:r w:rsidRPr="000E5188">
        <w:rPr>
          <w:rFonts w:cs="Arial"/>
          <w:color w:val="000000"/>
          <w:sz w:val="24"/>
          <w:rtl/>
          <w:lang w:eastAsia="he-IL"/>
        </w:rPr>
        <w:t>_________</w:t>
      </w:r>
    </w:p>
    <w:p w:rsidR="000E5188" w:rsidRDefault="000E5188" w:rsidP="000E5188">
      <w:pPr>
        <w:keepLines/>
        <w:tabs>
          <w:tab w:val="left" w:pos="793"/>
          <w:tab w:val="left" w:pos="1080"/>
          <w:tab w:val="center" w:pos="4153"/>
          <w:tab w:val="left" w:pos="4500"/>
          <w:tab w:val="right" w:pos="8306"/>
        </w:tabs>
        <w:bidi/>
        <w:spacing w:line="360" w:lineRule="auto"/>
        <w:rPr>
          <w:rFonts w:cs="Arial"/>
          <w:color w:val="000000"/>
          <w:sz w:val="24"/>
          <w:rtl/>
          <w:lang w:eastAsia="he-IL"/>
        </w:rPr>
      </w:pPr>
      <w:r w:rsidRPr="000E5188">
        <w:rPr>
          <w:rFonts w:cs="Arial" w:hint="cs"/>
          <w:sz w:val="24"/>
          <w:rtl/>
        </w:rPr>
        <w:t>חתימה וחותמת עו"ד</w:t>
      </w:r>
      <w:r>
        <w:rPr>
          <w:rFonts w:cs="Arial" w:hint="cs"/>
          <w:sz w:val="24"/>
          <w:rtl/>
        </w:rPr>
        <w:t>:</w:t>
      </w:r>
      <w:r w:rsidRPr="000E5188">
        <w:rPr>
          <w:rFonts w:cs="Arial"/>
          <w:color w:val="000000"/>
          <w:sz w:val="24"/>
          <w:rtl/>
          <w:lang w:eastAsia="he-IL"/>
        </w:rPr>
        <w:t>_________</w:t>
      </w:r>
    </w:p>
    <w:p w:rsidR="000E5188" w:rsidRPr="000E5188" w:rsidRDefault="000E5188" w:rsidP="000E5188">
      <w:pPr>
        <w:keepLines/>
        <w:tabs>
          <w:tab w:val="left" w:pos="793"/>
          <w:tab w:val="left" w:pos="1080"/>
          <w:tab w:val="center" w:pos="4153"/>
          <w:tab w:val="left" w:pos="4500"/>
          <w:tab w:val="right" w:pos="8306"/>
        </w:tabs>
        <w:bidi/>
        <w:spacing w:line="360" w:lineRule="auto"/>
        <w:rPr>
          <w:rFonts w:cs="Arial" w:hint="cs"/>
          <w:sz w:val="24"/>
          <w:rtl/>
        </w:rPr>
      </w:pPr>
      <w:r w:rsidRPr="00B87371">
        <w:rPr>
          <w:rFonts w:cs="Arial"/>
          <w:sz w:val="24"/>
          <w:rtl/>
        </w:rPr>
        <w:t>הריני מצהיר ומאשר בחתימתי, כי החתומים בשם המציע הינם מורשי חתימה מטעמו, ורשאים לחייב אותו למטרות ההליך לקבלת הצעות</w:t>
      </w:r>
    </w:p>
    <w:p w:rsidR="00347EEC" w:rsidRPr="00B87371" w:rsidRDefault="000E5188" w:rsidP="005526C9">
      <w:pPr>
        <w:keepLines/>
        <w:tabs>
          <w:tab w:val="left" w:pos="793"/>
          <w:tab w:val="left" w:pos="1080"/>
          <w:tab w:val="center" w:pos="4153"/>
          <w:tab w:val="left" w:pos="4500"/>
          <w:tab w:val="right" w:pos="8306"/>
        </w:tabs>
        <w:bidi/>
        <w:spacing w:line="360" w:lineRule="auto"/>
        <w:rPr>
          <w:rFonts w:cs="Arial"/>
          <w:sz w:val="24"/>
          <w:rtl/>
        </w:rPr>
      </w:pPr>
      <w:r w:rsidRPr="000E5188">
        <w:rPr>
          <w:rFonts w:cs="Arial" w:hint="cs"/>
          <w:sz w:val="24"/>
          <w:rtl/>
        </w:rPr>
        <w:t xml:space="preserve">תאריך: </w:t>
      </w:r>
      <w:r w:rsidRPr="000E5188">
        <w:rPr>
          <w:rFonts w:cs="Arial"/>
          <w:color w:val="000000"/>
          <w:sz w:val="24"/>
          <w:rtl/>
          <w:lang w:eastAsia="he-IL"/>
        </w:rPr>
        <w:t>_________</w:t>
      </w:r>
      <w:r w:rsidR="005526C9">
        <w:rPr>
          <w:rFonts w:cs="Arial" w:hint="cs"/>
          <w:sz w:val="24"/>
          <w:rtl/>
        </w:rPr>
        <w:t xml:space="preserve"> </w:t>
      </w:r>
    </w:p>
    <w:p w:rsidR="00347EEC" w:rsidRPr="003C70B2" w:rsidRDefault="00347EEC" w:rsidP="00347EEC">
      <w:pPr>
        <w:pStyle w:val="Heading1"/>
        <w:rPr>
          <w:rtl/>
        </w:rPr>
      </w:pPr>
      <w:r w:rsidRPr="003C70B2">
        <w:rPr>
          <w:u w:val="single"/>
          <w:rtl/>
        </w:rPr>
        <w:br w:type="page"/>
      </w:r>
      <w:r w:rsidRPr="003C70B2">
        <w:rPr>
          <w:rtl/>
        </w:rPr>
        <w:lastRenderedPageBreak/>
        <w:t>נספח ט'</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0E5188">
      <w:pPr>
        <w:pStyle w:val="Heading4"/>
      </w:pPr>
      <w:r w:rsidRPr="003C70B2">
        <w:rPr>
          <w:rtl/>
        </w:rPr>
        <w:t>טופס הצעת המחיר</w:t>
      </w:r>
    </w:p>
    <w:p w:rsidR="00347EEC" w:rsidRPr="00B87371" w:rsidRDefault="00347EEC" w:rsidP="00347EEC">
      <w:pPr>
        <w:bidi/>
        <w:spacing w:line="360" w:lineRule="auto"/>
        <w:ind w:right="1440"/>
        <w:rPr>
          <w:rFonts w:cs="Arial"/>
          <w:sz w:val="24"/>
          <w:rtl/>
        </w:rPr>
      </w:pPr>
    </w:p>
    <w:p w:rsidR="00347EEC" w:rsidRPr="00B87371" w:rsidRDefault="00347EEC" w:rsidP="00347EEC">
      <w:pPr>
        <w:bidi/>
        <w:spacing w:before="120" w:after="120" w:line="360" w:lineRule="auto"/>
        <w:rPr>
          <w:rFonts w:cs="Arial"/>
          <w:sz w:val="24"/>
          <w:rtl/>
        </w:rPr>
      </w:pPr>
      <w:r w:rsidRPr="00B87371">
        <w:rPr>
          <w:rFonts w:cs="Arial"/>
          <w:sz w:val="24"/>
          <w:rtl/>
        </w:rPr>
        <w:t xml:space="preserve">אני הח"מ, ________________, נציג מוסמך של _________________, מתכבד בזה להגיש: </w:t>
      </w:r>
    </w:p>
    <w:p w:rsidR="00347EEC" w:rsidRPr="00B87371" w:rsidRDefault="00347EEC" w:rsidP="00347EEC">
      <w:pPr>
        <w:bidi/>
        <w:spacing w:before="120" w:after="120" w:line="360" w:lineRule="auto"/>
        <w:rPr>
          <w:rFonts w:cs="Arial"/>
          <w:sz w:val="24"/>
          <w:rtl/>
        </w:rPr>
      </w:pPr>
      <w:r w:rsidRPr="00B87371">
        <w:rPr>
          <w:rFonts w:cs="Arial"/>
          <w:sz w:val="24"/>
          <w:rtl/>
        </w:rPr>
        <w:t xml:space="preserve">הצעה </w:t>
      </w:r>
      <w:r w:rsidRPr="00B87371">
        <w:rPr>
          <w:rFonts w:cs="Arial"/>
          <w:b/>
          <w:bCs/>
          <w:sz w:val="24"/>
          <w:rtl/>
        </w:rPr>
        <w:t xml:space="preserve">למכרז פומבי מס' 08-2023  לקבלת הצעות למתן שירותי מהנדס ויעוץ למכון טיהור שפכים כפר סבא הוד השרון </w:t>
      </w:r>
      <w:r w:rsidRPr="00B87371">
        <w:rPr>
          <w:rFonts w:cs="Arial"/>
          <w:sz w:val="24"/>
          <w:rtl/>
        </w:rPr>
        <w:t>בהתאם לתנאים המפורטים במסמכי המכרז והסכם ההתקשרות (מסמכים א' וב') על כל נספחיהם.</w:t>
      </w:r>
    </w:p>
    <w:p w:rsidR="00347EEC" w:rsidRPr="00B87371" w:rsidRDefault="00347EEC" w:rsidP="000E5188">
      <w:pPr>
        <w:bidi/>
        <w:spacing w:line="360" w:lineRule="auto"/>
        <w:rPr>
          <w:rFonts w:cs="Arial"/>
          <w:sz w:val="24"/>
          <w:rtl/>
        </w:rPr>
      </w:pPr>
      <w:r w:rsidRPr="00B87371">
        <w:rPr>
          <w:rFonts w:cs="Arial"/>
          <w:sz w:val="24"/>
          <w:rtl/>
        </w:rPr>
        <w:t>עבור כלל השירותים הנדרשים במסגרת מכרז זה הנני מציע</w:t>
      </w:r>
      <w:r w:rsidRPr="00B87371">
        <w:rPr>
          <w:rFonts w:cs="Arial"/>
          <w:sz w:val="24"/>
        </w:rPr>
        <w:t xml:space="preserve"> </w:t>
      </w:r>
      <w:r w:rsidRPr="00B87371">
        <w:rPr>
          <w:rFonts w:cs="Arial"/>
          <w:sz w:val="24"/>
          <w:rtl/>
        </w:rPr>
        <w:t>מחיר חודשי אחיד וקבוע המגלם את כל ההוצאות והעלויות הכרוכות במתן השירותים</w:t>
      </w:r>
      <w:r w:rsidRPr="00B87371">
        <w:rPr>
          <w:rFonts w:cs="Arial"/>
          <w:sz w:val="24"/>
        </w:rPr>
        <w:t xml:space="preserve"> - </w:t>
      </w:r>
      <w:r w:rsidRPr="00B87371">
        <w:rPr>
          <w:rFonts w:cs="Arial"/>
          <w:sz w:val="24"/>
          <w:rtl/>
        </w:rPr>
        <w:t>מחיר ריטיינר מוצע: ____________ ₪ לחודש, לא כולל מע"מ (ובלבד שמחיר הריטיינר המוצע לא יעלה על 15,000 ₪ לא כולל מע"מ).</w:t>
      </w:r>
    </w:p>
    <w:p w:rsidR="00347EEC" w:rsidRPr="00B87371" w:rsidRDefault="00347EEC" w:rsidP="00347EEC">
      <w:pPr>
        <w:spacing w:line="360" w:lineRule="auto"/>
        <w:ind w:left="5760"/>
        <w:jc w:val="center"/>
        <w:rPr>
          <w:rFonts w:cs="Arial"/>
          <w:sz w:val="24"/>
          <w:rtl/>
        </w:rPr>
      </w:pPr>
    </w:p>
    <w:p w:rsidR="00347EEC" w:rsidRPr="00B87371" w:rsidRDefault="00347EEC" w:rsidP="00347EEC">
      <w:pPr>
        <w:spacing w:line="360" w:lineRule="auto"/>
        <w:jc w:val="right"/>
        <w:rPr>
          <w:rFonts w:cs="Arial"/>
          <w:sz w:val="24"/>
          <w:rtl/>
        </w:rPr>
      </w:pPr>
      <w:r w:rsidRPr="00B87371">
        <w:rPr>
          <w:rFonts w:cs="Arial"/>
          <w:sz w:val="24"/>
          <w:rtl/>
        </w:rPr>
        <w:t>תאריך: _____________________</w:t>
      </w:r>
    </w:p>
    <w:p w:rsidR="00347EEC" w:rsidRPr="00B87371" w:rsidRDefault="00347EEC" w:rsidP="000E5188">
      <w:pPr>
        <w:spacing w:line="360" w:lineRule="auto"/>
        <w:rPr>
          <w:rFonts w:cs="Arial"/>
          <w:sz w:val="24"/>
          <w:rtl/>
        </w:rPr>
      </w:pPr>
      <w:r w:rsidRPr="00B87371">
        <w:rPr>
          <w:rFonts w:cs="Arial"/>
          <w:sz w:val="24"/>
          <w:rtl/>
        </w:rPr>
        <w:tab/>
      </w:r>
    </w:p>
    <w:p w:rsidR="00347EEC" w:rsidRPr="00B87371" w:rsidRDefault="00347EEC" w:rsidP="00347EEC">
      <w:pPr>
        <w:spacing w:line="360" w:lineRule="auto"/>
        <w:jc w:val="right"/>
        <w:rPr>
          <w:rFonts w:cs="Arial"/>
          <w:sz w:val="24"/>
          <w:rtl/>
        </w:rPr>
      </w:pPr>
      <w:r w:rsidRPr="00B87371">
        <w:rPr>
          <w:rFonts w:cs="Arial"/>
          <w:sz w:val="24"/>
          <w:rtl/>
        </w:rPr>
        <w:t>חתימה: _____________________</w:t>
      </w:r>
    </w:p>
    <w:p w:rsidR="00347EEC" w:rsidRPr="00B87371" w:rsidRDefault="00347EEC" w:rsidP="000E5188">
      <w:pPr>
        <w:spacing w:line="360" w:lineRule="auto"/>
        <w:rPr>
          <w:rFonts w:cs="Arial"/>
          <w:sz w:val="24"/>
          <w:rtl/>
        </w:rPr>
      </w:pPr>
    </w:p>
    <w:p w:rsidR="00347EEC" w:rsidRPr="00B87371" w:rsidRDefault="00347EEC" w:rsidP="00347EEC">
      <w:pPr>
        <w:bidi/>
        <w:jc w:val="left"/>
        <w:rPr>
          <w:rFonts w:cs="Arial"/>
          <w:snapToGrid w:val="0"/>
          <w:sz w:val="24"/>
          <w:u w:val="single"/>
          <w:rtl/>
          <w:lang w:eastAsia="he-IL"/>
        </w:rPr>
      </w:pPr>
      <w:r w:rsidRPr="00B87371">
        <w:rPr>
          <w:rFonts w:cs="Arial"/>
          <w:sz w:val="24"/>
          <w:rtl/>
        </w:rPr>
        <w:t>חותמת: _____________________</w:t>
      </w:r>
    </w:p>
    <w:p w:rsidR="00347EEC" w:rsidRPr="00B87371" w:rsidRDefault="00347EEC" w:rsidP="000E5188">
      <w:pPr>
        <w:pStyle w:val="Heading1"/>
        <w:rPr>
          <w:rtl/>
        </w:rPr>
      </w:pPr>
      <w:r w:rsidRPr="00B87371">
        <w:rPr>
          <w:u w:val="single"/>
        </w:rPr>
        <w:br w:type="page"/>
      </w:r>
      <w:r w:rsidRPr="00B87371">
        <w:rPr>
          <w:rtl/>
        </w:rPr>
        <w:lastRenderedPageBreak/>
        <w:t xml:space="preserve">נספח י' </w:t>
      </w:r>
    </w:p>
    <w:p w:rsidR="00347EEC" w:rsidRPr="00B87371" w:rsidRDefault="00347EEC" w:rsidP="000E5188">
      <w:pPr>
        <w:pStyle w:val="Heading2"/>
        <w:rPr>
          <w:rtl/>
        </w:rPr>
      </w:pPr>
      <w:r w:rsidRPr="00B87371">
        <w:rPr>
          <w:rtl/>
        </w:rPr>
        <w:t xml:space="preserve">מכרז פומבי מס' 08-2023 </w:t>
      </w:r>
    </w:p>
    <w:p w:rsidR="00347EEC" w:rsidRPr="00B87371" w:rsidRDefault="00347EEC" w:rsidP="000E5188">
      <w:pPr>
        <w:pStyle w:val="30"/>
        <w:rPr>
          <w:rtl/>
        </w:rPr>
      </w:pPr>
      <w:r w:rsidRPr="00B87371">
        <w:rPr>
          <w:rtl/>
        </w:rPr>
        <w:t xml:space="preserve">לקבלת הצעות למתן שירותי מהנדס ויעוץ למכון טיהור שפכים כפר סבא הוד השרון </w:t>
      </w:r>
    </w:p>
    <w:p w:rsidR="00347EEC" w:rsidRPr="00B87371" w:rsidRDefault="00347EEC" w:rsidP="000E5188">
      <w:pPr>
        <w:pStyle w:val="Heading4"/>
        <w:rPr>
          <w:rtl/>
        </w:rPr>
      </w:pPr>
      <w:r w:rsidRPr="00B87371">
        <w:rPr>
          <w:rtl/>
        </w:rPr>
        <w:t>ניסיון מהנדס המט"ש המוצע על ידי המציע*</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נסיון מהנדס מטש המוצע על ידי המציע"/>
      </w:tblPr>
      <w:tblGrid>
        <w:gridCol w:w="2732"/>
        <w:gridCol w:w="5580"/>
      </w:tblGrid>
      <w:tr w:rsidR="00347EEC" w:rsidRPr="00B87371" w:rsidTr="000E5188">
        <w:trPr>
          <w:tblHeader/>
        </w:trPr>
        <w:tc>
          <w:tcPr>
            <w:tcW w:w="2760" w:type="dxa"/>
          </w:tcPr>
          <w:p w:rsidR="00347EEC" w:rsidRPr="00B87371" w:rsidRDefault="00347EEC" w:rsidP="007960D6">
            <w:pPr>
              <w:bidi/>
              <w:jc w:val="center"/>
              <w:rPr>
                <w:rFonts w:cs="Arial"/>
                <w:b/>
                <w:bCs/>
                <w:snapToGrid w:val="0"/>
                <w:sz w:val="24"/>
                <w:rtl/>
                <w:lang w:eastAsia="he-IL"/>
              </w:rPr>
            </w:pPr>
          </w:p>
        </w:tc>
        <w:tc>
          <w:tcPr>
            <w:tcW w:w="5778" w:type="dxa"/>
          </w:tcPr>
          <w:p w:rsidR="00347EEC" w:rsidRPr="00B87371" w:rsidRDefault="00347EEC" w:rsidP="007960D6">
            <w:pPr>
              <w:bidi/>
              <w:jc w:val="center"/>
              <w:rPr>
                <w:rFonts w:cs="Arial"/>
                <w:b/>
                <w:bCs/>
                <w:snapToGrid w:val="0"/>
                <w:sz w:val="24"/>
                <w:rtl/>
                <w:lang w:eastAsia="he-IL"/>
              </w:rPr>
            </w:pPr>
            <w:r w:rsidRPr="00B87371">
              <w:rPr>
                <w:rFonts w:cs="Arial"/>
                <w:b/>
                <w:bCs/>
                <w:snapToGrid w:val="0"/>
                <w:sz w:val="24"/>
                <w:rtl/>
                <w:lang w:eastAsia="he-IL"/>
              </w:rPr>
              <w:t>מהנדס מט"ש מוצע</w:t>
            </w:r>
          </w:p>
        </w:tc>
      </w:tr>
      <w:tr w:rsidR="00347EEC" w:rsidRPr="00B87371" w:rsidTr="000E5188">
        <w:trPr>
          <w:tblHeader/>
        </w:trPr>
        <w:tc>
          <w:tcPr>
            <w:tcW w:w="2760" w:type="dxa"/>
          </w:tcPr>
          <w:p w:rsidR="00347EEC" w:rsidRPr="00B87371" w:rsidRDefault="00347EEC" w:rsidP="007960D6">
            <w:pPr>
              <w:bidi/>
              <w:jc w:val="left"/>
              <w:rPr>
                <w:rFonts w:cs="Arial"/>
                <w:b/>
                <w:bCs/>
                <w:snapToGrid w:val="0"/>
                <w:sz w:val="24"/>
                <w:rtl/>
                <w:lang w:eastAsia="he-IL"/>
              </w:rPr>
            </w:pPr>
            <w:r w:rsidRPr="00B87371">
              <w:rPr>
                <w:rFonts w:cs="Arial"/>
                <w:b/>
                <w:bCs/>
                <w:snapToGrid w:val="0"/>
                <w:sz w:val="24"/>
                <w:rtl/>
                <w:lang w:eastAsia="he-IL"/>
              </w:rPr>
              <w:t>שם</w:t>
            </w:r>
          </w:p>
        </w:tc>
        <w:tc>
          <w:tcPr>
            <w:tcW w:w="5778" w:type="dxa"/>
          </w:tcPr>
          <w:p w:rsidR="00347EEC" w:rsidRPr="00B87371" w:rsidRDefault="00347EEC" w:rsidP="007960D6">
            <w:pPr>
              <w:bidi/>
              <w:jc w:val="center"/>
              <w:rPr>
                <w:rFonts w:cs="Arial"/>
                <w:snapToGrid w:val="0"/>
                <w:sz w:val="24"/>
                <w:u w:val="single"/>
                <w:rtl/>
                <w:lang w:eastAsia="he-IL"/>
              </w:rPr>
            </w:pPr>
          </w:p>
        </w:tc>
      </w:tr>
      <w:tr w:rsidR="00347EEC" w:rsidRPr="00B87371" w:rsidTr="000E5188">
        <w:trPr>
          <w:tblHeader/>
        </w:trPr>
        <w:tc>
          <w:tcPr>
            <w:tcW w:w="2760" w:type="dxa"/>
          </w:tcPr>
          <w:p w:rsidR="00347EEC" w:rsidRPr="00B87371" w:rsidRDefault="00347EEC" w:rsidP="007960D6">
            <w:pPr>
              <w:bidi/>
              <w:jc w:val="left"/>
              <w:rPr>
                <w:rFonts w:cs="Arial"/>
                <w:b/>
                <w:bCs/>
                <w:snapToGrid w:val="0"/>
                <w:sz w:val="24"/>
                <w:rtl/>
                <w:lang w:eastAsia="he-IL"/>
              </w:rPr>
            </w:pPr>
            <w:r w:rsidRPr="00B87371">
              <w:rPr>
                <w:rFonts w:cs="Arial"/>
                <w:b/>
                <w:bCs/>
                <w:snapToGrid w:val="0"/>
                <w:sz w:val="24"/>
                <w:rtl/>
                <w:lang w:eastAsia="he-IL"/>
              </w:rPr>
              <w:t>מספר תעודת זהות</w:t>
            </w:r>
          </w:p>
        </w:tc>
        <w:tc>
          <w:tcPr>
            <w:tcW w:w="5778" w:type="dxa"/>
          </w:tcPr>
          <w:p w:rsidR="00347EEC" w:rsidRPr="00B87371" w:rsidRDefault="00347EEC" w:rsidP="007960D6">
            <w:pPr>
              <w:bidi/>
              <w:jc w:val="center"/>
              <w:rPr>
                <w:rFonts w:cs="Arial"/>
                <w:snapToGrid w:val="0"/>
                <w:sz w:val="24"/>
                <w:u w:val="single"/>
                <w:rtl/>
                <w:lang w:eastAsia="he-IL"/>
              </w:rPr>
            </w:pPr>
          </w:p>
        </w:tc>
      </w:tr>
      <w:tr w:rsidR="00347EEC" w:rsidRPr="00B87371" w:rsidTr="000E5188">
        <w:trPr>
          <w:tblHeader/>
        </w:trPr>
        <w:tc>
          <w:tcPr>
            <w:tcW w:w="2760" w:type="dxa"/>
          </w:tcPr>
          <w:p w:rsidR="00347EEC" w:rsidRPr="00B87371" w:rsidRDefault="00347EEC" w:rsidP="007960D6">
            <w:pPr>
              <w:bidi/>
              <w:jc w:val="left"/>
              <w:rPr>
                <w:rFonts w:cs="Arial"/>
                <w:b/>
                <w:bCs/>
                <w:snapToGrid w:val="0"/>
                <w:sz w:val="24"/>
                <w:rtl/>
                <w:lang w:eastAsia="he-IL"/>
              </w:rPr>
            </w:pPr>
            <w:r w:rsidRPr="00B87371">
              <w:rPr>
                <w:rFonts w:cs="Arial"/>
                <w:b/>
                <w:bCs/>
                <w:snapToGrid w:val="0"/>
                <w:sz w:val="24"/>
                <w:rtl/>
                <w:lang w:eastAsia="he-IL"/>
              </w:rPr>
              <w:t>תפקיד אצל המציע (בעלים/שותף/מנהל בכיר/עובד)</w:t>
            </w:r>
          </w:p>
        </w:tc>
        <w:tc>
          <w:tcPr>
            <w:tcW w:w="5778" w:type="dxa"/>
          </w:tcPr>
          <w:p w:rsidR="00347EEC" w:rsidRPr="00B87371" w:rsidRDefault="00347EEC" w:rsidP="007960D6">
            <w:pPr>
              <w:bidi/>
              <w:jc w:val="center"/>
              <w:rPr>
                <w:rFonts w:cs="Arial"/>
                <w:snapToGrid w:val="0"/>
                <w:sz w:val="24"/>
                <w:u w:val="single"/>
                <w:rtl/>
                <w:lang w:eastAsia="he-IL"/>
              </w:rPr>
            </w:pPr>
          </w:p>
        </w:tc>
      </w:tr>
      <w:tr w:rsidR="00347EEC" w:rsidRPr="00B87371" w:rsidTr="000E5188">
        <w:trPr>
          <w:tblHeader/>
        </w:trPr>
        <w:tc>
          <w:tcPr>
            <w:tcW w:w="2760" w:type="dxa"/>
          </w:tcPr>
          <w:p w:rsidR="00347EEC" w:rsidRPr="00B87371" w:rsidRDefault="00347EEC" w:rsidP="007960D6">
            <w:pPr>
              <w:bidi/>
              <w:jc w:val="left"/>
              <w:rPr>
                <w:rFonts w:cs="Arial"/>
                <w:b/>
                <w:bCs/>
                <w:snapToGrid w:val="0"/>
                <w:sz w:val="24"/>
                <w:rtl/>
                <w:lang w:eastAsia="he-IL"/>
              </w:rPr>
            </w:pPr>
            <w:r w:rsidRPr="00B87371">
              <w:rPr>
                <w:rFonts w:cs="Arial"/>
                <w:b/>
                <w:bCs/>
                <w:snapToGrid w:val="0"/>
                <w:sz w:val="24"/>
                <w:rtl/>
                <w:lang w:eastAsia="he-IL"/>
              </w:rPr>
              <w:t>מועד תחילת עבודה אצל המציע</w:t>
            </w:r>
          </w:p>
        </w:tc>
        <w:tc>
          <w:tcPr>
            <w:tcW w:w="5778" w:type="dxa"/>
          </w:tcPr>
          <w:p w:rsidR="00347EEC" w:rsidRPr="00B87371" w:rsidRDefault="00347EEC" w:rsidP="007960D6">
            <w:pPr>
              <w:bidi/>
              <w:jc w:val="center"/>
              <w:rPr>
                <w:rFonts w:cs="Arial"/>
                <w:snapToGrid w:val="0"/>
                <w:sz w:val="24"/>
                <w:u w:val="single"/>
                <w:rtl/>
                <w:lang w:eastAsia="he-IL"/>
              </w:rPr>
            </w:pPr>
          </w:p>
        </w:tc>
      </w:tr>
      <w:tr w:rsidR="00347EEC" w:rsidRPr="00B87371" w:rsidTr="000E5188">
        <w:trPr>
          <w:tblHeader/>
        </w:trPr>
        <w:tc>
          <w:tcPr>
            <w:tcW w:w="2760" w:type="dxa"/>
          </w:tcPr>
          <w:p w:rsidR="00347EEC" w:rsidRPr="00B87371" w:rsidRDefault="00347EEC" w:rsidP="007960D6">
            <w:pPr>
              <w:bidi/>
              <w:jc w:val="left"/>
              <w:rPr>
                <w:rFonts w:cs="Arial"/>
                <w:b/>
                <w:bCs/>
                <w:snapToGrid w:val="0"/>
                <w:sz w:val="24"/>
                <w:rtl/>
                <w:lang w:eastAsia="he-IL"/>
              </w:rPr>
            </w:pPr>
            <w:r w:rsidRPr="00B87371">
              <w:rPr>
                <w:rFonts w:cs="Arial"/>
                <w:b/>
                <w:bCs/>
                <w:snapToGrid w:val="0"/>
                <w:sz w:val="24"/>
                <w:rtl/>
                <w:lang w:eastAsia="he-IL"/>
              </w:rPr>
              <w:t>השכלה רלוונטית</w:t>
            </w:r>
          </w:p>
        </w:tc>
        <w:tc>
          <w:tcPr>
            <w:tcW w:w="5778" w:type="dxa"/>
          </w:tcPr>
          <w:p w:rsidR="00347EEC" w:rsidRPr="00B87371" w:rsidRDefault="00347EEC" w:rsidP="007960D6">
            <w:pPr>
              <w:bidi/>
              <w:jc w:val="center"/>
              <w:rPr>
                <w:rFonts w:cs="Arial"/>
                <w:snapToGrid w:val="0"/>
                <w:sz w:val="24"/>
                <w:u w:val="single"/>
                <w:rtl/>
                <w:lang w:eastAsia="he-IL"/>
              </w:rPr>
            </w:pPr>
          </w:p>
        </w:tc>
      </w:tr>
      <w:tr w:rsidR="00347EEC" w:rsidRPr="00B87371" w:rsidTr="000E5188">
        <w:trPr>
          <w:tblHeader/>
        </w:trPr>
        <w:tc>
          <w:tcPr>
            <w:tcW w:w="2760" w:type="dxa"/>
          </w:tcPr>
          <w:p w:rsidR="00347EEC" w:rsidRPr="00B87371" w:rsidRDefault="00347EEC" w:rsidP="007960D6">
            <w:pPr>
              <w:bidi/>
              <w:jc w:val="left"/>
              <w:rPr>
                <w:rFonts w:cs="Arial"/>
                <w:b/>
                <w:bCs/>
                <w:snapToGrid w:val="0"/>
                <w:sz w:val="24"/>
                <w:rtl/>
                <w:lang w:eastAsia="he-IL"/>
              </w:rPr>
            </w:pPr>
            <w:r w:rsidRPr="00B87371">
              <w:rPr>
                <w:rFonts w:cs="Arial"/>
                <w:b/>
                <w:bCs/>
                <w:snapToGrid w:val="0"/>
                <w:sz w:val="24"/>
                <w:rtl/>
                <w:lang w:eastAsia="he-IL"/>
              </w:rPr>
              <w:t>שנות ניסיון מקצועי</w:t>
            </w:r>
          </w:p>
        </w:tc>
        <w:tc>
          <w:tcPr>
            <w:tcW w:w="5778" w:type="dxa"/>
          </w:tcPr>
          <w:p w:rsidR="00347EEC" w:rsidRPr="00B87371" w:rsidRDefault="00347EEC" w:rsidP="007960D6">
            <w:pPr>
              <w:bidi/>
              <w:jc w:val="center"/>
              <w:rPr>
                <w:rFonts w:cs="Arial"/>
                <w:snapToGrid w:val="0"/>
                <w:sz w:val="24"/>
                <w:u w:val="single"/>
                <w:rtl/>
                <w:lang w:eastAsia="he-IL"/>
              </w:rPr>
            </w:pPr>
          </w:p>
        </w:tc>
      </w:tr>
    </w:tbl>
    <w:p w:rsidR="00347EEC" w:rsidRPr="00B87371" w:rsidRDefault="00347EEC" w:rsidP="00347EEC">
      <w:pPr>
        <w:widowControl w:val="0"/>
        <w:numPr>
          <w:ilvl w:val="0"/>
          <w:numId w:val="17"/>
        </w:numPr>
        <w:bidi/>
        <w:spacing w:before="120" w:after="120" w:line="360" w:lineRule="auto"/>
        <w:jc w:val="left"/>
        <w:rPr>
          <w:rFonts w:cs="Arial"/>
          <w:snapToGrid w:val="0"/>
          <w:sz w:val="24"/>
          <w:u w:val="single"/>
          <w:lang w:eastAsia="he-IL"/>
        </w:rPr>
      </w:pPr>
      <w:r w:rsidRPr="00B87371">
        <w:rPr>
          <w:rFonts w:cs="Arial"/>
          <w:b/>
          <w:bCs/>
          <w:snapToGrid w:val="0"/>
          <w:sz w:val="24"/>
          <w:rtl/>
          <w:lang w:eastAsia="he-IL"/>
        </w:rPr>
        <w:t>שנות ניסיון כמהנדס תהליך או יועץ הנדסי על בסיס שוטף חודשי, למט"שים.</w:t>
      </w:r>
    </w:p>
    <w:p w:rsidR="00347EEC" w:rsidRPr="00B87371" w:rsidRDefault="00347EEC" w:rsidP="00347EEC">
      <w:pPr>
        <w:widowControl w:val="0"/>
        <w:bidi/>
        <w:spacing w:before="120" w:after="120" w:line="360" w:lineRule="auto"/>
        <w:ind w:left="253"/>
        <w:rPr>
          <w:rFonts w:cs="Arial"/>
          <w:snapToGrid w:val="0"/>
          <w:sz w:val="24"/>
          <w:u w:val="single"/>
          <w:lang w:eastAsia="he-IL"/>
        </w:rPr>
      </w:pPr>
      <w:r w:rsidRPr="00B87371">
        <w:rPr>
          <w:rFonts w:cs="Arial"/>
          <w:b/>
          <w:bCs/>
          <w:i/>
          <w:snapToGrid w:val="0"/>
          <w:sz w:val="24"/>
          <w:rtl/>
          <w:lang w:eastAsia="he-IL"/>
        </w:rPr>
        <w:t>יש לפרט באמצעות הטבלה שלהלן את ניסיונו של המציע:</w:t>
      </w:r>
    </w:p>
    <w:tbl>
      <w:tblPr>
        <w:bidiVisual/>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שנות נסיון כמהנדס תהליך או יועץ הנדסי"/>
      </w:tblPr>
      <w:tblGrid>
        <w:gridCol w:w="567"/>
        <w:gridCol w:w="1567"/>
        <w:gridCol w:w="1080"/>
        <w:gridCol w:w="1134"/>
        <w:gridCol w:w="2695"/>
        <w:gridCol w:w="990"/>
        <w:gridCol w:w="851"/>
        <w:gridCol w:w="1134"/>
      </w:tblGrid>
      <w:tr w:rsidR="00347EEC" w:rsidRPr="00B87371" w:rsidTr="000E5188">
        <w:trPr>
          <w:tblHeader/>
        </w:trPr>
        <w:tc>
          <w:tcPr>
            <w:tcW w:w="567"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מס'</w:t>
            </w:r>
          </w:p>
        </w:tc>
        <w:tc>
          <w:tcPr>
            <w:tcW w:w="1567" w:type="dxa"/>
          </w:tcPr>
          <w:p w:rsidR="00347EEC" w:rsidRPr="00B87371" w:rsidRDefault="00347EEC" w:rsidP="000E5188">
            <w:pPr>
              <w:widowControl w:val="0"/>
              <w:bidi/>
              <w:spacing w:before="120" w:after="120" w:line="360" w:lineRule="auto"/>
              <w:jc w:val="left"/>
              <w:rPr>
                <w:rFonts w:cs="Arial"/>
                <w:b/>
                <w:bCs/>
                <w:snapToGrid w:val="0"/>
                <w:sz w:val="24"/>
                <w:rtl/>
                <w:lang w:eastAsia="he-IL"/>
              </w:rPr>
            </w:pPr>
            <w:r w:rsidRPr="00B87371">
              <w:rPr>
                <w:rFonts w:cs="Arial"/>
                <w:b/>
                <w:bCs/>
                <w:snapToGrid w:val="0"/>
                <w:sz w:val="24"/>
                <w:rtl/>
                <w:lang w:eastAsia="he-IL"/>
              </w:rPr>
              <w:t>שם הגוף התאגיד עבורו בוצעו השירותים</w:t>
            </w:r>
          </w:p>
        </w:tc>
        <w:tc>
          <w:tcPr>
            <w:tcW w:w="1080"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 xml:space="preserve">שם המט"ש </w:t>
            </w:r>
          </w:p>
        </w:tc>
        <w:tc>
          <w:tcPr>
            <w:tcW w:w="1134"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תקופת ביצוע השירותים</w:t>
            </w:r>
          </w:p>
        </w:tc>
        <w:tc>
          <w:tcPr>
            <w:tcW w:w="2695"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תיאור העבודות</w:t>
            </w:r>
          </w:p>
        </w:tc>
        <w:tc>
          <w:tcPr>
            <w:tcW w:w="990"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היקף העבודה (בש"ע בחודש)</w:t>
            </w:r>
          </w:p>
        </w:tc>
        <w:tc>
          <w:tcPr>
            <w:tcW w:w="851"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היקף ספיקה יומי</w:t>
            </w:r>
          </w:p>
        </w:tc>
        <w:tc>
          <w:tcPr>
            <w:tcW w:w="1134" w:type="dxa"/>
          </w:tcPr>
          <w:p w:rsidR="00347EEC" w:rsidRPr="00B87371" w:rsidRDefault="00347EEC" w:rsidP="007960D6">
            <w:pPr>
              <w:widowControl w:val="0"/>
              <w:bidi/>
              <w:spacing w:before="120" w:after="120" w:line="360" w:lineRule="auto"/>
              <w:rPr>
                <w:rFonts w:cs="Arial"/>
                <w:b/>
                <w:bCs/>
                <w:snapToGrid w:val="0"/>
                <w:sz w:val="24"/>
                <w:rtl/>
                <w:lang w:eastAsia="he-IL"/>
              </w:rPr>
            </w:pPr>
            <w:r w:rsidRPr="00B87371">
              <w:rPr>
                <w:rFonts w:cs="Arial"/>
                <w:b/>
                <w:bCs/>
                <w:snapToGrid w:val="0"/>
                <w:sz w:val="24"/>
                <w:rtl/>
                <w:lang w:eastAsia="he-IL"/>
              </w:rPr>
              <w:t xml:space="preserve">שם ופרטי התקשרות של איש קשר אצל התאגיד </w:t>
            </w: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1</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2</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3</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4</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5</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6</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r w:rsidR="00347EEC" w:rsidRPr="00B87371" w:rsidTr="000E5188">
        <w:trPr>
          <w:tblHeader/>
        </w:trPr>
        <w:tc>
          <w:tcPr>
            <w:tcW w:w="567" w:type="dxa"/>
          </w:tcPr>
          <w:p w:rsidR="00347EEC" w:rsidRPr="00B87371" w:rsidRDefault="00347EEC" w:rsidP="007960D6">
            <w:pPr>
              <w:widowControl w:val="0"/>
              <w:bidi/>
              <w:spacing w:before="120" w:after="120" w:line="360" w:lineRule="auto"/>
              <w:jc w:val="center"/>
              <w:rPr>
                <w:rFonts w:cs="Arial"/>
                <w:snapToGrid w:val="0"/>
                <w:sz w:val="24"/>
                <w:rtl/>
                <w:lang w:eastAsia="he-IL"/>
              </w:rPr>
            </w:pPr>
            <w:r w:rsidRPr="00B87371">
              <w:rPr>
                <w:rFonts w:cs="Arial"/>
                <w:snapToGrid w:val="0"/>
                <w:sz w:val="24"/>
                <w:rtl/>
                <w:lang w:eastAsia="he-IL"/>
              </w:rPr>
              <w:t>7</w:t>
            </w:r>
          </w:p>
        </w:tc>
        <w:tc>
          <w:tcPr>
            <w:tcW w:w="1567"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08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2695"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990"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851"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c>
          <w:tcPr>
            <w:tcW w:w="1134" w:type="dxa"/>
          </w:tcPr>
          <w:p w:rsidR="00347EEC" w:rsidRPr="00B87371" w:rsidRDefault="00347EEC" w:rsidP="007960D6">
            <w:pPr>
              <w:widowControl w:val="0"/>
              <w:bidi/>
              <w:spacing w:before="120" w:after="120" w:line="360" w:lineRule="auto"/>
              <w:rPr>
                <w:rFonts w:cs="Arial"/>
                <w:snapToGrid w:val="0"/>
                <w:sz w:val="24"/>
                <w:u w:val="single"/>
                <w:rtl/>
                <w:lang w:eastAsia="he-IL"/>
              </w:rPr>
            </w:pPr>
          </w:p>
        </w:tc>
      </w:tr>
    </w:tbl>
    <w:p w:rsidR="00347EEC" w:rsidRPr="00B87371" w:rsidRDefault="00347EEC" w:rsidP="00347EEC">
      <w:pPr>
        <w:bidi/>
        <w:rPr>
          <w:rFonts w:cs="Arial"/>
          <w:b/>
          <w:bCs/>
          <w:sz w:val="24"/>
          <w:u w:val="single"/>
          <w:rtl/>
        </w:rPr>
      </w:pPr>
    </w:p>
    <w:p w:rsidR="00347EEC" w:rsidRPr="00B87371" w:rsidRDefault="00347EEC" w:rsidP="00347EEC">
      <w:pPr>
        <w:bidi/>
        <w:rPr>
          <w:rFonts w:cs="Arial"/>
          <w:b/>
          <w:bCs/>
          <w:sz w:val="24"/>
          <w:rtl/>
        </w:rPr>
      </w:pPr>
      <w:r w:rsidRPr="00B87371">
        <w:rPr>
          <w:rFonts w:cs="Arial"/>
          <w:b/>
          <w:bCs/>
          <w:sz w:val="24"/>
          <w:rtl/>
        </w:rPr>
        <w:lastRenderedPageBreak/>
        <w:t xml:space="preserve">*הערות: </w:t>
      </w:r>
    </w:p>
    <w:p w:rsidR="00347EEC" w:rsidRPr="00B87371" w:rsidRDefault="00347EEC" w:rsidP="00347EEC">
      <w:pPr>
        <w:numPr>
          <w:ilvl w:val="0"/>
          <w:numId w:val="18"/>
        </w:numPr>
        <w:bidi/>
        <w:rPr>
          <w:rFonts w:cs="Arial"/>
          <w:sz w:val="24"/>
          <w:rtl/>
        </w:rPr>
      </w:pPr>
      <w:r w:rsidRPr="00B87371">
        <w:rPr>
          <w:rFonts w:cs="Arial"/>
          <w:sz w:val="24"/>
          <w:rtl/>
        </w:rPr>
        <w:t xml:space="preserve">המציע רשאי למסור את המידע על גבי טבלה זהה שתוכן על ידו </w:t>
      </w:r>
    </w:p>
    <w:p w:rsidR="00347EEC" w:rsidRPr="00B87371" w:rsidRDefault="00347EEC" w:rsidP="00347EEC">
      <w:pPr>
        <w:numPr>
          <w:ilvl w:val="0"/>
          <w:numId w:val="18"/>
        </w:numPr>
        <w:bidi/>
        <w:rPr>
          <w:rFonts w:cs="Arial"/>
          <w:sz w:val="24"/>
          <w:rtl/>
        </w:rPr>
      </w:pPr>
      <w:r w:rsidRPr="00B87371">
        <w:rPr>
          <w:rFonts w:cs="Arial"/>
          <w:sz w:val="24"/>
          <w:rtl/>
        </w:rPr>
        <w:t>יודגש שמספר השורות בטבלה אינו גורע מזכות המציע להוסיף שורות נוספות</w:t>
      </w:r>
    </w:p>
    <w:p w:rsidR="00347EEC" w:rsidRPr="00B87371" w:rsidRDefault="00347EEC" w:rsidP="00347EEC">
      <w:pPr>
        <w:bidi/>
        <w:rPr>
          <w:rFonts w:cs="Arial"/>
          <w:b/>
          <w:bCs/>
          <w:sz w:val="24"/>
          <w:rtl/>
        </w:rPr>
      </w:pPr>
    </w:p>
    <w:p w:rsidR="00347EEC" w:rsidRPr="00B87371" w:rsidRDefault="00347EEC" w:rsidP="00347EEC">
      <w:pPr>
        <w:bidi/>
        <w:rPr>
          <w:rFonts w:cs="Arial"/>
          <w:b/>
          <w:bCs/>
          <w:sz w:val="24"/>
          <w:u w:val="single"/>
          <w:rtl/>
        </w:rPr>
      </w:pPr>
    </w:p>
    <w:p w:rsidR="00347EEC" w:rsidRPr="00B87371" w:rsidRDefault="00347EEC" w:rsidP="00347EEC">
      <w:pPr>
        <w:widowControl w:val="0"/>
        <w:bidi/>
        <w:spacing w:before="120" w:after="120" w:line="360" w:lineRule="auto"/>
        <w:ind w:left="100" w:hanging="567"/>
        <w:jc w:val="center"/>
        <w:rPr>
          <w:rFonts w:cs="Arial"/>
          <w:snapToGrid w:val="0"/>
          <w:sz w:val="24"/>
          <w:u w:val="single"/>
          <w:rtl/>
          <w:lang w:eastAsia="he-IL"/>
        </w:rPr>
      </w:pPr>
      <w:r w:rsidRPr="00B87371">
        <w:rPr>
          <w:rFonts w:cs="Arial"/>
          <w:snapToGrid w:val="0"/>
          <w:sz w:val="24"/>
          <w:u w:val="single"/>
          <w:rtl/>
          <w:lang w:eastAsia="he-IL"/>
        </w:rPr>
        <w:t>נספח  יא' מבוטל</w:t>
      </w:r>
    </w:p>
    <w:p w:rsidR="00347EEC" w:rsidRPr="00B87371" w:rsidRDefault="00347EEC" w:rsidP="00347EEC">
      <w:pPr>
        <w:widowControl w:val="0"/>
        <w:bidi/>
        <w:spacing w:before="120" w:after="120" w:line="360" w:lineRule="auto"/>
        <w:ind w:left="100" w:hanging="567"/>
        <w:jc w:val="center"/>
        <w:rPr>
          <w:rFonts w:cs="Arial"/>
          <w:snapToGrid w:val="0"/>
          <w:sz w:val="24"/>
          <w:u w:val="single"/>
          <w:rtl/>
          <w:lang w:eastAsia="he-IL"/>
        </w:rPr>
      </w:pPr>
      <w:r w:rsidRPr="00B87371">
        <w:rPr>
          <w:rFonts w:cs="Arial"/>
          <w:snapToGrid w:val="0"/>
          <w:sz w:val="24"/>
          <w:u w:val="single"/>
          <w:rtl/>
          <w:lang w:eastAsia="he-IL"/>
        </w:rPr>
        <w:br w:type="page"/>
      </w:r>
      <w:r w:rsidRPr="00B87371">
        <w:rPr>
          <w:rFonts w:cs="Arial"/>
          <w:snapToGrid w:val="0"/>
          <w:sz w:val="24"/>
          <w:u w:val="single"/>
          <w:rtl/>
          <w:lang w:eastAsia="he-IL"/>
        </w:rPr>
        <w:lastRenderedPageBreak/>
        <w:t xml:space="preserve">נספח יב' – מבוטל </w:t>
      </w:r>
    </w:p>
    <w:p w:rsidR="00347EEC" w:rsidRPr="003C70B2" w:rsidRDefault="00347EEC" w:rsidP="00347EEC">
      <w:pPr>
        <w:pStyle w:val="Heading1"/>
        <w:rPr>
          <w:rtl/>
        </w:rPr>
      </w:pPr>
      <w:r w:rsidRPr="003C70B2">
        <w:rPr>
          <w:u w:val="single"/>
          <w:rtl/>
        </w:rPr>
        <w:br w:type="page"/>
      </w:r>
      <w:r w:rsidRPr="003C70B2">
        <w:rPr>
          <w:rtl/>
        </w:rPr>
        <w:lastRenderedPageBreak/>
        <w:t xml:space="preserve">נספח יג' </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0E5188">
      <w:pPr>
        <w:pStyle w:val="Heading4"/>
        <w:rPr>
          <w:rtl/>
        </w:rPr>
      </w:pPr>
      <w:r w:rsidRPr="003C70B2">
        <w:rPr>
          <w:rtl/>
        </w:rPr>
        <w:t xml:space="preserve">תצהיר זכויות עובדים </w:t>
      </w:r>
    </w:p>
    <w:p w:rsidR="00347EEC" w:rsidRPr="00B87371" w:rsidRDefault="00347EEC" w:rsidP="000E5188">
      <w:pPr>
        <w:autoSpaceDE w:val="0"/>
        <w:autoSpaceDN w:val="0"/>
        <w:bidi/>
        <w:adjustRightInd w:val="0"/>
        <w:spacing w:after="120"/>
        <w:ind w:left="-868" w:right="-720"/>
        <w:jc w:val="left"/>
        <w:rPr>
          <w:rFonts w:eastAsia="Calibri" w:cs="Arial"/>
          <w:sz w:val="24"/>
          <w:rtl/>
        </w:rPr>
      </w:pPr>
      <w:r w:rsidRPr="00B87371">
        <w:rPr>
          <w:rFonts w:eastAsia="Calibri" w:cs="Arial"/>
          <w:sz w:val="24"/>
          <w:rtl/>
        </w:rPr>
        <w:t>אני הח</w:t>
      </w:r>
      <w:r w:rsidRPr="00B87371">
        <w:rPr>
          <w:rFonts w:eastAsia="Calibri" w:cs="Arial"/>
          <w:sz w:val="24"/>
        </w:rPr>
        <w:t>"</w:t>
      </w:r>
      <w:r w:rsidRPr="00B87371">
        <w:rPr>
          <w:rFonts w:eastAsia="Calibri" w:cs="Arial"/>
          <w:sz w:val="24"/>
          <w:rtl/>
        </w:rPr>
        <w:t>מ</w:t>
      </w:r>
      <w:r w:rsidRPr="00B87371">
        <w:rPr>
          <w:rFonts w:eastAsia="Calibri" w:cs="Arial"/>
          <w:sz w:val="24"/>
        </w:rPr>
        <w:t xml:space="preserve">   _____________________ </w:t>
      </w:r>
      <w:r w:rsidRPr="00B87371">
        <w:rPr>
          <w:rFonts w:eastAsia="Calibri" w:cs="Arial"/>
          <w:sz w:val="24"/>
          <w:rtl/>
        </w:rPr>
        <w:t>נושא בתפקיד  ____________ בחברת  __________________לאחר שהוזהרתי כי עלי לומר את האמת וכי אם לא אעשה כן אהיה צפוי לעונשים הקבועים בחוק,</w:t>
      </w:r>
      <w:r w:rsidRPr="00B87371">
        <w:rPr>
          <w:rFonts w:eastAsia="Calibri" w:cs="Arial"/>
          <w:sz w:val="24"/>
        </w:rPr>
        <w:t xml:space="preserve"> </w:t>
      </w:r>
      <w:r w:rsidRPr="00B87371">
        <w:rPr>
          <w:rFonts w:eastAsia="Calibri" w:cs="Arial"/>
          <w:sz w:val="24"/>
          <w:rtl/>
        </w:rPr>
        <w:t>מצהיר בזה בכתב כדלקמן</w:t>
      </w:r>
      <w:r w:rsidRPr="00B87371">
        <w:rPr>
          <w:rFonts w:eastAsia="Calibri" w:cs="Arial"/>
          <w:sz w:val="24"/>
        </w:rPr>
        <w:t>:</w:t>
      </w:r>
    </w:p>
    <w:p w:rsidR="00347EEC" w:rsidRPr="00B87371" w:rsidRDefault="00347EEC" w:rsidP="00347EEC">
      <w:pPr>
        <w:numPr>
          <w:ilvl w:val="0"/>
          <w:numId w:val="30"/>
        </w:numPr>
        <w:autoSpaceDE w:val="0"/>
        <w:autoSpaceDN w:val="0"/>
        <w:bidi/>
        <w:adjustRightInd w:val="0"/>
        <w:spacing w:after="120" w:line="276" w:lineRule="auto"/>
        <w:ind w:left="-328" w:right="-720" w:hanging="540"/>
        <w:jc w:val="left"/>
        <w:rPr>
          <w:rFonts w:eastAsia="Calibri" w:cs="Arial"/>
          <w:sz w:val="24"/>
        </w:rPr>
      </w:pPr>
      <w:r w:rsidRPr="00B87371">
        <w:rPr>
          <w:rFonts w:eastAsia="Calibri" w:cs="Arial"/>
          <w:sz w:val="24"/>
          <w:rtl/>
        </w:rPr>
        <w:t xml:space="preserve">אני או </w:t>
      </w:r>
      <w:r w:rsidRPr="00B87371">
        <w:rPr>
          <w:rFonts w:eastAsia="Calibri" w:cs="Arial"/>
          <w:sz w:val="24"/>
        </w:rPr>
        <w:t>"</w:t>
      </w:r>
      <w:r w:rsidRPr="00B87371">
        <w:rPr>
          <w:rFonts w:eastAsia="Calibri" w:cs="Arial"/>
          <w:sz w:val="24"/>
          <w:rtl/>
        </w:rPr>
        <w:t>בעל זיקה</w:t>
      </w:r>
      <w:r w:rsidRPr="00B87371">
        <w:rPr>
          <w:rFonts w:eastAsia="Calibri" w:cs="Arial"/>
          <w:sz w:val="24"/>
        </w:rPr>
        <w:t xml:space="preserve">" </w:t>
      </w:r>
      <w:r w:rsidRPr="00B87371">
        <w:rPr>
          <w:rFonts w:eastAsia="Calibri" w:cs="Arial"/>
          <w:sz w:val="24"/>
          <w:rtl/>
        </w:rPr>
        <w:t xml:space="preserve">אלי כמשמעות המונח בעל זיקה בסעיף </w:t>
      </w:r>
      <w:r w:rsidRPr="00B87371">
        <w:rPr>
          <w:rFonts w:eastAsia="Calibri" w:cs="Arial"/>
          <w:sz w:val="24"/>
        </w:rPr>
        <w:t>2</w:t>
      </w:r>
      <w:r w:rsidRPr="00B87371">
        <w:rPr>
          <w:rFonts w:eastAsia="Calibri" w:cs="Arial"/>
          <w:sz w:val="24"/>
          <w:rtl/>
        </w:rPr>
        <w:t>ב בחוק עסקאות גופים ציבוריים (אכיפת ניהול חשבונות,</w:t>
      </w:r>
      <w:r w:rsidRPr="00B87371">
        <w:rPr>
          <w:rFonts w:eastAsia="Calibri" w:cs="Arial"/>
          <w:sz w:val="24"/>
        </w:rPr>
        <w:t xml:space="preserve"> </w:t>
      </w:r>
      <w:r w:rsidRPr="00B87371">
        <w:rPr>
          <w:rFonts w:eastAsia="Calibri" w:cs="Arial"/>
          <w:sz w:val="24"/>
          <w:rtl/>
        </w:rPr>
        <w:t>תשלום חובות מס,</w:t>
      </w:r>
      <w:r w:rsidRPr="00B87371">
        <w:rPr>
          <w:rFonts w:eastAsia="Calibri" w:cs="Arial"/>
          <w:sz w:val="24"/>
        </w:rPr>
        <w:t xml:space="preserve"> </w:t>
      </w:r>
      <w:r w:rsidRPr="00B87371">
        <w:rPr>
          <w:rFonts w:eastAsia="Calibri" w:cs="Arial"/>
          <w:sz w:val="24"/>
          <w:rtl/>
        </w:rPr>
        <w:t>שכר מינימום והעסקת עובדים זרים כדין)</w:t>
      </w:r>
      <w:r w:rsidRPr="00B87371">
        <w:rPr>
          <w:rFonts w:eastAsia="Calibri" w:cs="Arial"/>
          <w:sz w:val="24"/>
        </w:rPr>
        <w:t xml:space="preserve"> </w:t>
      </w:r>
      <w:r w:rsidRPr="00B87371">
        <w:rPr>
          <w:rFonts w:eastAsia="Calibri" w:cs="Arial"/>
          <w:sz w:val="24"/>
          <w:rtl/>
        </w:rPr>
        <w:t>התשל</w:t>
      </w:r>
      <w:r w:rsidRPr="00B87371">
        <w:rPr>
          <w:rFonts w:eastAsia="Calibri" w:cs="Arial"/>
          <w:sz w:val="24"/>
        </w:rPr>
        <w:t>"</w:t>
      </w:r>
      <w:r w:rsidRPr="00B87371">
        <w:rPr>
          <w:rFonts w:eastAsia="Calibri" w:cs="Arial"/>
          <w:sz w:val="24"/>
          <w:rtl/>
        </w:rPr>
        <w:t>ו</w:t>
      </w:r>
      <w:r w:rsidRPr="00B87371">
        <w:rPr>
          <w:rFonts w:eastAsia="Calibri" w:cs="Arial"/>
          <w:sz w:val="24"/>
        </w:rPr>
        <w:t xml:space="preserve">-)1976 </w:t>
      </w:r>
      <w:r w:rsidRPr="00B87371">
        <w:rPr>
          <w:rFonts w:eastAsia="Calibri" w:cs="Arial"/>
          <w:sz w:val="24"/>
          <w:rtl/>
        </w:rPr>
        <w:t xml:space="preserve">להלן </w:t>
      </w:r>
      <w:r w:rsidRPr="00B87371">
        <w:rPr>
          <w:rFonts w:eastAsia="Calibri" w:cs="Arial"/>
          <w:sz w:val="24"/>
        </w:rPr>
        <w:t xml:space="preserve">– </w:t>
      </w:r>
      <w:r w:rsidRPr="00B87371">
        <w:rPr>
          <w:rFonts w:eastAsia="Calibri" w:cs="Arial"/>
          <w:sz w:val="24"/>
          <w:rtl/>
        </w:rPr>
        <w:t>החוק),</w:t>
      </w:r>
      <w:r w:rsidRPr="00B87371">
        <w:rPr>
          <w:rFonts w:eastAsia="Calibri" w:cs="Arial"/>
          <w:sz w:val="24"/>
        </w:rPr>
        <w:t xml:space="preserve"> </w:t>
      </w:r>
      <w:r w:rsidRPr="00B87371">
        <w:rPr>
          <w:rFonts w:eastAsia="Calibri" w:cs="Arial"/>
          <w:sz w:val="24"/>
          <w:rtl/>
        </w:rPr>
        <w:t>לא הורשענו בפסק</w:t>
      </w:r>
      <w:r w:rsidRPr="00B87371">
        <w:rPr>
          <w:rFonts w:eastAsia="Calibri" w:cs="Arial"/>
          <w:sz w:val="24"/>
        </w:rPr>
        <w:t>-</w:t>
      </w:r>
      <w:r w:rsidRPr="00B87371">
        <w:rPr>
          <w:rFonts w:eastAsia="Calibri" w:cs="Arial"/>
          <w:sz w:val="24"/>
          <w:rtl/>
        </w:rPr>
        <w:t>דין חלוט בעבירה לפי חוק עובדים זרים (איסור העסקה שלא כדין והבטחת תנאים הוגנים) התשנ</w:t>
      </w:r>
      <w:r w:rsidRPr="00B87371">
        <w:rPr>
          <w:rFonts w:eastAsia="Calibri" w:cs="Arial"/>
          <w:sz w:val="24"/>
        </w:rPr>
        <w:t>"</w:t>
      </w:r>
      <w:r w:rsidRPr="00B87371">
        <w:rPr>
          <w:rFonts w:eastAsia="Calibri" w:cs="Arial"/>
          <w:sz w:val="24"/>
          <w:rtl/>
        </w:rPr>
        <w:t xml:space="preserve">א- 1991 (להלן </w:t>
      </w:r>
      <w:r w:rsidRPr="00B87371">
        <w:rPr>
          <w:rFonts w:eastAsia="Calibri" w:cs="Arial"/>
          <w:sz w:val="24"/>
        </w:rPr>
        <w:t xml:space="preserve">– </w:t>
      </w:r>
      <w:r w:rsidRPr="00B87371">
        <w:rPr>
          <w:rFonts w:eastAsia="Calibri" w:cs="Arial"/>
          <w:sz w:val="24"/>
          <w:rtl/>
        </w:rPr>
        <w:t>חוק עובדים זרים)</w:t>
      </w:r>
      <w:r w:rsidRPr="00B87371">
        <w:rPr>
          <w:rFonts w:eastAsia="Calibri" w:cs="Arial"/>
          <w:sz w:val="24"/>
        </w:rPr>
        <w:t xml:space="preserve"> </w:t>
      </w:r>
      <w:r w:rsidRPr="00B87371">
        <w:rPr>
          <w:rFonts w:eastAsia="Calibri" w:cs="Arial"/>
          <w:sz w:val="24"/>
          <w:rtl/>
        </w:rPr>
        <w:t xml:space="preserve">בשנה שקדמה לתאריך תצהיר זה. </w:t>
      </w:r>
    </w:p>
    <w:p w:rsidR="00347EEC" w:rsidRPr="00B87371" w:rsidRDefault="00347EEC" w:rsidP="00347EEC">
      <w:pPr>
        <w:numPr>
          <w:ilvl w:val="0"/>
          <w:numId w:val="30"/>
        </w:numPr>
        <w:autoSpaceDE w:val="0"/>
        <w:autoSpaceDN w:val="0"/>
        <w:bidi/>
        <w:adjustRightInd w:val="0"/>
        <w:spacing w:after="120" w:line="276" w:lineRule="auto"/>
        <w:ind w:left="-328" w:right="-720" w:hanging="540"/>
        <w:jc w:val="left"/>
        <w:rPr>
          <w:rFonts w:eastAsia="Calibri" w:cs="Arial"/>
          <w:sz w:val="24"/>
        </w:rPr>
      </w:pPr>
      <w:r w:rsidRPr="00B87371">
        <w:rPr>
          <w:rFonts w:eastAsia="Calibri" w:cs="Arial"/>
          <w:sz w:val="24"/>
          <w:rtl/>
        </w:rPr>
        <w:t>אני,</w:t>
      </w:r>
      <w:r w:rsidRPr="00B87371">
        <w:rPr>
          <w:rFonts w:eastAsia="Calibri" w:cs="Arial"/>
          <w:sz w:val="24"/>
        </w:rPr>
        <w:t xml:space="preserve"> </w:t>
      </w:r>
      <w:r w:rsidRPr="00B87371">
        <w:rPr>
          <w:rFonts w:eastAsia="Calibri" w:cs="Arial"/>
          <w:sz w:val="24"/>
          <w:rtl/>
        </w:rPr>
        <w:t xml:space="preserve">או </w:t>
      </w:r>
      <w:r w:rsidRPr="00B87371">
        <w:rPr>
          <w:rFonts w:eastAsia="Calibri" w:cs="Arial"/>
          <w:sz w:val="24"/>
        </w:rPr>
        <w:t>"</w:t>
      </w:r>
      <w:r w:rsidRPr="00B87371">
        <w:rPr>
          <w:rFonts w:eastAsia="Calibri" w:cs="Arial"/>
          <w:sz w:val="24"/>
          <w:rtl/>
        </w:rPr>
        <w:t>בעל זיקה</w:t>
      </w:r>
      <w:r w:rsidRPr="00B87371">
        <w:rPr>
          <w:rFonts w:eastAsia="Calibri" w:cs="Arial"/>
          <w:sz w:val="24"/>
        </w:rPr>
        <w:t xml:space="preserve">" </w:t>
      </w:r>
      <w:r w:rsidRPr="00B87371">
        <w:rPr>
          <w:rFonts w:eastAsia="Calibri" w:cs="Arial"/>
          <w:sz w:val="24"/>
          <w:rtl/>
        </w:rPr>
        <w:t>אלי,</w:t>
      </w:r>
      <w:r w:rsidRPr="00B87371">
        <w:rPr>
          <w:rFonts w:eastAsia="Calibri" w:cs="Arial"/>
          <w:sz w:val="24"/>
        </w:rPr>
        <w:t xml:space="preserve"> </w:t>
      </w:r>
      <w:r w:rsidRPr="00B87371">
        <w:rPr>
          <w:rFonts w:eastAsia="Calibri" w:cs="Arial"/>
          <w:sz w:val="24"/>
          <w:rtl/>
        </w:rPr>
        <w:t>כמשמעותו לעיל,</w:t>
      </w:r>
      <w:r w:rsidRPr="00B87371">
        <w:rPr>
          <w:rFonts w:eastAsia="Calibri" w:cs="Arial"/>
          <w:sz w:val="24"/>
        </w:rPr>
        <w:t xml:space="preserve"> </w:t>
      </w:r>
      <w:r w:rsidRPr="00B87371">
        <w:rPr>
          <w:rFonts w:eastAsia="Calibri" w:cs="Arial"/>
          <w:sz w:val="24"/>
          <w:rtl/>
        </w:rPr>
        <w:t xml:space="preserve">לא הורשענו בשתי עבירות או יותר לפי חוק עובדים זרים בתקופה של </w:t>
      </w:r>
      <w:r w:rsidRPr="00B87371">
        <w:rPr>
          <w:rFonts w:eastAsia="Calibri" w:cs="Arial"/>
          <w:sz w:val="24"/>
        </w:rPr>
        <w:t xml:space="preserve">3 </w:t>
      </w:r>
      <w:r w:rsidRPr="00B87371">
        <w:rPr>
          <w:rFonts w:eastAsia="Calibri" w:cs="Arial"/>
          <w:sz w:val="24"/>
          <w:rtl/>
        </w:rPr>
        <w:t xml:space="preserve">שנים שקדמה לתאריך תצהיר זה. </w:t>
      </w:r>
    </w:p>
    <w:p w:rsidR="00347EEC" w:rsidRPr="00B87371" w:rsidRDefault="00347EEC" w:rsidP="00347EEC">
      <w:pPr>
        <w:numPr>
          <w:ilvl w:val="0"/>
          <w:numId w:val="30"/>
        </w:numPr>
        <w:autoSpaceDE w:val="0"/>
        <w:autoSpaceDN w:val="0"/>
        <w:bidi/>
        <w:adjustRightInd w:val="0"/>
        <w:spacing w:after="120" w:line="276" w:lineRule="auto"/>
        <w:ind w:left="-328" w:right="-720" w:hanging="540"/>
        <w:jc w:val="left"/>
        <w:rPr>
          <w:rFonts w:eastAsia="Calibri" w:cs="Arial"/>
          <w:sz w:val="24"/>
        </w:rPr>
      </w:pPr>
      <w:r w:rsidRPr="00B87371">
        <w:rPr>
          <w:rFonts w:eastAsia="Calibri" w:cs="Arial"/>
          <w:sz w:val="24"/>
          <w:rtl/>
        </w:rPr>
        <w:t xml:space="preserve">אני או </w:t>
      </w:r>
      <w:r w:rsidRPr="00B87371">
        <w:rPr>
          <w:rFonts w:eastAsia="Calibri" w:cs="Arial"/>
          <w:sz w:val="24"/>
        </w:rPr>
        <w:t>"</w:t>
      </w:r>
      <w:r w:rsidRPr="00B87371">
        <w:rPr>
          <w:rFonts w:eastAsia="Calibri" w:cs="Arial"/>
          <w:sz w:val="24"/>
          <w:rtl/>
        </w:rPr>
        <w:t>בעל זיקה</w:t>
      </w:r>
      <w:r w:rsidRPr="00B87371">
        <w:rPr>
          <w:rFonts w:eastAsia="Calibri" w:cs="Arial"/>
          <w:sz w:val="24"/>
        </w:rPr>
        <w:t xml:space="preserve">" </w:t>
      </w:r>
      <w:r w:rsidRPr="00B87371">
        <w:rPr>
          <w:rFonts w:eastAsia="Calibri" w:cs="Arial"/>
          <w:sz w:val="24"/>
          <w:rtl/>
        </w:rPr>
        <w:t xml:space="preserve">אלי כמשמעותו בסעיף </w:t>
      </w:r>
      <w:r w:rsidRPr="00B87371">
        <w:rPr>
          <w:rFonts w:eastAsia="Calibri" w:cs="Arial"/>
          <w:sz w:val="24"/>
        </w:rPr>
        <w:t>2</w:t>
      </w:r>
      <w:r w:rsidRPr="00B87371">
        <w:rPr>
          <w:rFonts w:eastAsia="Calibri" w:cs="Arial"/>
          <w:sz w:val="24"/>
          <w:rtl/>
        </w:rPr>
        <w:t>ג בחוק (</w:t>
      </w:r>
      <w:r w:rsidRPr="00B87371">
        <w:rPr>
          <w:rFonts w:eastAsia="Calibri" w:cs="Arial"/>
          <w:b/>
          <w:bCs/>
          <w:sz w:val="24"/>
          <w:rtl/>
        </w:rPr>
        <w:t>מחק</w:t>
      </w:r>
      <w:r w:rsidRPr="00B87371">
        <w:rPr>
          <w:rFonts w:eastAsia="Calibri" w:cs="Arial"/>
          <w:b/>
          <w:bCs/>
          <w:sz w:val="24"/>
        </w:rPr>
        <w:t>/</w:t>
      </w:r>
      <w:r w:rsidRPr="00B87371">
        <w:rPr>
          <w:rFonts w:eastAsia="Calibri" w:cs="Arial"/>
          <w:b/>
          <w:bCs/>
          <w:sz w:val="24"/>
          <w:rtl/>
        </w:rPr>
        <w:t>י הסעיפים המיותרים)</w:t>
      </w:r>
    </w:p>
    <w:p w:rsidR="00347EEC" w:rsidRPr="00B87371" w:rsidRDefault="00347EEC" w:rsidP="00347EEC">
      <w:pPr>
        <w:autoSpaceDE w:val="0"/>
        <w:autoSpaceDN w:val="0"/>
        <w:bidi/>
        <w:adjustRightInd w:val="0"/>
        <w:spacing w:after="120"/>
        <w:ind w:left="752" w:right="-720" w:hanging="1080"/>
        <w:rPr>
          <w:rFonts w:eastAsia="Calibri" w:cs="Arial"/>
          <w:sz w:val="24"/>
          <w:rtl/>
        </w:rPr>
      </w:pPr>
      <w:r w:rsidRPr="00B87371">
        <w:rPr>
          <w:rFonts w:eastAsia="Calibri" w:cs="Arial"/>
          <w:sz w:val="24"/>
          <w:rtl/>
        </w:rPr>
        <w:t>א.</w:t>
      </w:r>
      <w:r w:rsidRPr="00B87371">
        <w:rPr>
          <w:rFonts w:eastAsia="Calibri" w:cs="Arial"/>
          <w:sz w:val="24"/>
        </w:rPr>
        <w:tab/>
      </w:r>
      <w:r w:rsidRPr="00B87371">
        <w:rPr>
          <w:rFonts w:eastAsia="Calibri" w:cs="Arial"/>
          <w:sz w:val="24"/>
          <w:rtl/>
        </w:rPr>
        <w:t>לא הורשענו בעבירה לפי חוק שכר מינימום,</w:t>
      </w:r>
      <w:r w:rsidRPr="00B87371">
        <w:rPr>
          <w:rFonts w:eastAsia="Calibri" w:cs="Arial"/>
          <w:sz w:val="24"/>
        </w:rPr>
        <w:t xml:space="preserve"> </w:t>
      </w:r>
      <w:r w:rsidRPr="00B87371">
        <w:rPr>
          <w:rFonts w:eastAsia="Calibri" w:cs="Arial"/>
          <w:sz w:val="24"/>
          <w:rtl/>
        </w:rPr>
        <w:t>התשמ</w:t>
      </w:r>
      <w:r w:rsidRPr="00B87371">
        <w:rPr>
          <w:rFonts w:eastAsia="Calibri" w:cs="Arial"/>
          <w:sz w:val="24"/>
        </w:rPr>
        <w:t>"</w:t>
      </w:r>
      <w:r w:rsidRPr="00B87371">
        <w:rPr>
          <w:rFonts w:eastAsia="Calibri" w:cs="Arial"/>
          <w:sz w:val="24"/>
          <w:rtl/>
        </w:rPr>
        <w:t>ז- 1987 (להלן: "</w:t>
      </w:r>
      <w:r w:rsidRPr="00B87371">
        <w:rPr>
          <w:rFonts w:eastAsia="Calibri" w:cs="Arial"/>
          <w:sz w:val="24"/>
        </w:rPr>
        <w:t xml:space="preserve"> </w:t>
      </w:r>
      <w:r w:rsidRPr="00B87371">
        <w:rPr>
          <w:rFonts w:eastAsia="Calibri" w:cs="Arial"/>
          <w:sz w:val="24"/>
          <w:rtl/>
        </w:rPr>
        <w:t xml:space="preserve">חוק שכר מינימום"). </w:t>
      </w:r>
    </w:p>
    <w:p w:rsidR="00347EEC" w:rsidRPr="00B87371" w:rsidRDefault="00347EEC" w:rsidP="00347EEC">
      <w:pPr>
        <w:autoSpaceDE w:val="0"/>
        <w:autoSpaceDN w:val="0"/>
        <w:bidi/>
        <w:adjustRightInd w:val="0"/>
        <w:spacing w:after="120"/>
        <w:ind w:left="752" w:right="-720" w:hanging="1080"/>
        <w:rPr>
          <w:rFonts w:eastAsia="Calibri" w:cs="Arial"/>
          <w:sz w:val="24"/>
          <w:rtl/>
        </w:rPr>
      </w:pPr>
      <w:r w:rsidRPr="00B87371">
        <w:rPr>
          <w:rFonts w:eastAsia="Calibri" w:cs="Arial"/>
          <w:sz w:val="24"/>
          <w:rtl/>
        </w:rPr>
        <w:t>ב.</w:t>
      </w:r>
      <w:r w:rsidRPr="00B87371">
        <w:rPr>
          <w:rFonts w:eastAsia="Calibri" w:cs="Arial"/>
          <w:sz w:val="24"/>
        </w:rPr>
        <w:tab/>
      </w:r>
      <w:r w:rsidRPr="00B87371">
        <w:rPr>
          <w:rFonts w:eastAsia="Calibri" w:cs="Arial"/>
          <w:sz w:val="24"/>
          <w:rtl/>
        </w:rPr>
        <w:t xml:space="preserve">הורשענו בעבירה אחת לפי חוק שכר מינימום לפני יותר משנה אחת לפני תאריך תצהיר זה. </w:t>
      </w:r>
    </w:p>
    <w:p w:rsidR="00347EEC" w:rsidRPr="00B87371" w:rsidRDefault="00347EEC" w:rsidP="00347EEC">
      <w:pPr>
        <w:autoSpaceDE w:val="0"/>
        <w:autoSpaceDN w:val="0"/>
        <w:bidi/>
        <w:adjustRightInd w:val="0"/>
        <w:spacing w:after="120"/>
        <w:ind w:left="752" w:right="-720" w:hanging="1080"/>
        <w:rPr>
          <w:rFonts w:eastAsia="Calibri" w:cs="Arial"/>
          <w:sz w:val="24"/>
          <w:rtl/>
        </w:rPr>
      </w:pPr>
      <w:r w:rsidRPr="00B87371">
        <w:rPr>
          <w:rFonts w:eastAsia="Calibri" w:cs="Arial"/>
          <w:sz w:val="24"/>
          <w:rtl/>
        </w:rPr>
        <w:t>ג.</w:t>
      </w:r>
      <w:r w:rsidRPr="00B87371">
        <w:rPr>
          <w:rFonts w:eastAsia="Calibri" w:cs="Arial"/>
          <w:sz w:val="24"/>
        </w:rPr>
        <w:tab/>
      </w:r>
      <w:r w:rsidRPr="00B87371">
        <w:rPr>
          <w:rFonts w:eastAsia="Calibri" w:cs="Arial"/>
          <w:sz w:val="24"/>
          <w:rtl/>
        </w:rPr>
        <w:t>הורשענו בשתי עבירות או יותר לפי חוק שכר מינימום,</w:t>
      </w:r>
      <w:r w:rsidRPr="00B87371">
        <w:rPr>
          <w:rFonts w:eastAsia="Calibri" w:cs="Arial"/>
          <w:sz w:val="24"/>
        </w:rPr>
        <w:t xml:space="preserve"> </w:t>
      </w:r>
      <w:r w:rsidRPr="00B87371">
        <w:rPr>
          <w:rFonts w:eastAsia="Calibri" w:cs="Arial"/>
          <w:sz w:val="24"/>
          <w:rtl/>
        </w:rPr>
        <w:t>אך חלפו יותר משלוש שנים ממועד ההרשעה האחרונה.</w:t>
      </w:r>
    </w:p>
    <w:p w:rsidR="00347EEC" w:rsidRPr="00B87371" w:rsidRDefault="00347EEC" w:rsidP="00347EEC">
      <w:pPr>
        <w:bidi/>
        <w:spacing w:after="240" w:line="360" w:lineRule="auto"/>
        <w:ind w:left="-335" w:right="-709" w:hanging="567"/>
        <w:rPr>
          <w:rFonts w:cs="Arial"/>
          <w:sz w:val="24"/>
          <w:rtl/>
          <w:lang w:eastAsia="he-IL"/>
        </w:rPr>
      </w:pPr>
      <w:r w:rsidRPr="00B87371">
        <w:rPr>
          <w:rFonts w:cs="Arial"/>
          <w:sz w:val="24"/>
          <w:rtl/>
          <w:lang w:eastAsia="he-IL"/>
        </w:rPr>
        <w:t xml:space="preserve">אנו מקיימים את כל חובותינו בעניין שמירת זכויות עובדים מפרישים </w:t>
      </w:r>
      <w:r w:rsidRPr="00B87371">
        <w:rPr>
          <w:rFonts w:eastAsia="Calibri" w:cs="Arial"/>
          <w:color w:val="000000"/>
          <w:sz w:val="24"/>
          <w:rtl/>
          <w:lang w:eastAsia="he-IL"/>
        </w:rPr>
        <w:t>ניכויים ותשלומים כדין עבור עובדינו להבטחת זכויותיהם הסוציאליות בהתאם להוראת כל דין, לרבות הסכם קיבוצי ו/או הסדר קיבוצי ו/או צו הרחבה</w:t>
      </w:r>
      <w:r w:rsidRPr="00B87371">
        <w:rPr>
          <w:rFonts w:cs="Arial"/>
          <w:sz w:val="24"/>
          <w:rtl/>
          <w:lang w:eastAsia="he-IL"/>
        </w:rPr>
        <w:t xml:space="preserve"> על פי דיני העבודה, החלים על המציע כמעסיק.</w:t>
      </w:r>
    </w:p>
    <w:p w:rsidR="00347EEC" w:rsidRDefault="00347EEC" w:rsidP="00347EEC">
      <w:pPr>
        <w:numPr>
          <w:ilvl w:val="0"/>
          <w:numId w:val="30"/>
        </w:numPr>
        <w:tabs>
          <w:tab w:val="left" w:pos="1266"/>
        </w:tabs>
        <w:autoSpaceDE w:val="0"/>
        <w:autoSpaceDN w:val="0"/>
        <w:bidi/>
        <w:adjustRightInd w:val="0"/>
        <w:spacing w:after="120" w:line="276" w:lineRule="auto"/>
        <w:ind w:left="-328" w:hanging="540"/>
        <w:jc w:val="left"/>
        <w:rPr>
          <w:rFonts w:eastAsia="Calibri" w:cs="Arial"/>
          <w:sz w:val="24"/>
        </w:rPr>
      </w:pPr>
      <w:r w:rsidRPr="00B87371">
        <w:rPr>
          <w:rFonts w:eastAsia="Calibri" w:cs="Arial"/>
          <w:sz w:val="24"/>
          <w:rtl/>
        </w:rPr>
        <w:t>אני נותן תצהיר זה לצורך הליך לקבלת הצעות</w:t>
      </w:r>
      <w:r w:rsidRPr="00B87371">
        <w:rPr>
          <w:rFonts w:eastAsia="Calibri" w:cs="Arial"/>
          <w:sz w:val="24"/>
        </w:rPr>
        <w:t>/</w:t>
      </w:r>
      <w:r w:rsidRPr="00B87371">
        <w:rPr>
          <w:rFonts w:eastAsia="Calibri" w:cs="Arial"/>
          <w:sz w:val="24"/>
          <w:rtl/>
        </w:rPr>
        <w:t>התקשרות בהסכם עם פלגי שרון, מיסודן של עיריית כפר סבא והמועצה המקומית כוכב יאיר צור יגאל בע"מ</w:t>
      </w:r>
    </w:p>
    <w:p w:rsidR="000E5188" w:rsidRDefault="000E5188" w:rsidP="000E5188">
      <w:pPr>
        <w:tabs>
          <w:tab w:val="left" w:pos="1266"/>
        </w:tabs>
        <w:autoSpaceDE w:val="0"/>
        <w:autoSpaceDN w:val="0"/>
        <w:bidi/>
        <w:adjustRightInd w:val="0"/>
        <w:spacing w:after="120" w:line="276" w:lineRule="auto"/>
        <w:jc w:val="left"/>
        <w:rPr>
          <w:rFonts w:eastAsia="Calibri" w:cs="Arial"/>
          <w:sz w:val="24"/>
          <w:rtl/>
        </w:rPr>
      </w:pPr>
      <w:r>
        <w:rPr>
          <w:rFonts w:eastAsia="Calibri" w:cs="Arial" w:hint="cs"/>
          <w:sz w:val="24"/>
          <w:rtl/>
        </w:rPr>
        <w:t xml:space="preserve">חתימה: </w:t>
      </w:r>
      <w:r w:rsidRPr="00B87371">
        <w:rPr>
          <w:rFonts w:eastAsia="Calibri" w:cs="Arial"/>
          <w:sz w:val="24"/>
        </w:rPr>
        <w:t>_____________</w:t>
      </w:r>
    </w:p>
    <w:p w:rsidR="00347EEC" w:rsidRPr="00B87371" w:rsidRDefault="00347EEC" w:rsidP="000E5188">
      <w:pPr>
        <w:tabs>
          <w:tab w:val="left" w:pos="1266"/>
        </w:tabs>
        <w:autoSpaceDE w:val="0"/>
        <w:autoSpaceDN w:val="0"/>
        <w:bidi/>
        <w:adjustRightInd w:val="0"/>
        <w:spacing w:after="120" w:line="276" w:lineRule="auto"/>
        <w:jc w:val="left"/>
        <w:rPr>
          <w:rFonts w:eastAsia="Calibri" w:cs="Arial"/>
          <w:sz w:val="24"/>
          <w:rtl/>
        </w:rPr>
      </w:pPr>
      <w:r w:rsidRPr="00B87371">
        <w:rPr>
          <w:rFonts w:eastAsia="Calibri" w:cs="Arial"/>
          <w:sz w:val="24"/>
          <w:rtl/>
        </w:rPr>
        <w:t xml:space="preserve"> </w:t>
      </w:r>
    </w:p>
    <w:p w:rsidR="00347EEC" w:rsidRPr="00B87371" w:rsidRDefault="00347EEC" w:rsidP="00347EEC">
      <w:pPr>
        <w:tabs>
          <w:tab w:val="left" w:pos="753"/>
          <w:tab w:val="left" w:pos="1266"/>
        </w:tabs>
        <w:autoSpaceDE w:val="0"/>
        <w:autoSpaceDN w:val="0"/>
        <w:bidi/>
        <w:adjustRightInd w:val="0"/>
        <w:spacing w:after="200" w:line="276" w:lineRule="auto"/>
        <w:ind w:left="342" w:hanging="1244"/>
        <w:rPr>
          <w:rFonts w:eastAsia="Calibri" w:cs="Arial"/>
          <w:sz w:val="24"/>
          <w:rtl/>
        </w:rPr>
      </w:pPr>
      <w:r w:rsidRPr="00B87371">
        <w:rPr>
          <w:rFonts w:eastAsia="Calibri" w:cs="Arial"/>
          <w:sz w:val="24"/>
          <w:rtl/>
        </w:rPr>
        <w:t>למילוי כאשר התצהיר נחתם ע</w:t>
      </w:r>
      <w:r w:rsidRPr="00B87371">
        <w:rPr>
          <w:rFonts w:eastAsia="Calibri" w:cs="Arial"/>
          <w:sz w:val="24"/>
        </w:rPr>
        <w:t>"</w:t>
      </w:r>
      <w:r w:rsidRPr="00B87371">
        <w:rPr>
          <w:rFonts w:eastAsia="Calibri" w:cs="Arial"/>
          <w:sz w:val="24"/>
          <w:rtl/>
        </w:rPr>
        <w:t xml:space="preserve">י תאגיד </w:t>
      </w:r>
    </w:p>
    <w:p w:rsidR="000E5188" w:rsidRDefault="00347EEC" w:rsidP="000E5188">
      <w:pPr>
        <w:tabs>
          <w:tab w:val="left" w:pos="1266"/>
        </w:tabs>
        <w:autoSpaceDE w:val="0"/>
        <w:autoSpaceDN w:val="0"/>
        <w:bidi/>
        <w:adjustRightInd w:val="0"/>
        <w:spacing w:after="120" w:line="276" w:lineRule="auto"/>
        <w:jc w:val="left"/>
        <w:rPr>
          <w:rFonts w:eastAsia="Calibri" w:cs="Arial"/>
          <w:sz w:val="24"/>
          <w:rtl/>
        </w:rPr>
      </w:pPr>
      <w:r w:rsidRPr="00B87371">
        <w:rPr>
          <w:rFonts w:eastAsia="Calibri" w:cs="Arial"/>
          <w:sz w:val="24"/>
          <w:rtl/>
        </w:rPr>
        <w:t>אני</w:t>
      </w:r>
      <w:r w:rsidRPr="00B87371">
        <w:rPr>
          <w:rFonts w:eastAsia="Calibri" w:cs="Arial"/>
          <w:sz w:val="24"/>
        </w:rPr>
        <w:t>__________________</w:t>
      </w:r>
      <w:r w:rsidRPr="00B87371">
        <w:rPr>
          <w:rFonts w:eastAsia="Calibri" w:cs="Arial"/>
          <w:sz w:val="24"/>
          <w:rtl/>
        </w:rPr>
        <w:t xml:space="preserve"> עו</w:t>
      </w:r>
      <w:r w:rsidRPr="00B87371">
        <w:rPr>
          <w:rFonts w:eastAsia="Calibri" w:cs="Arial"/>
          <w:sz w:val="24"/>
        </w:rPr>
        <w:t>"</w:t>
      </w:r>
      <w:r w:rsidRPr="00B87371">
        <w:rPr>
          <w:rFonts w:eastAsia="Calibri" w:cs="Arial"/>
          <w:sz w:val="24"/>
          <w:rtl/>
        </w:rPr>
        <w:t>ד מאשר כי ביום</w:t>
      </w:r>
      <w:r w:rsidRPr="00B87371">
        <w:rPr>
          <w:rFonts w:eastAsia="Calibri" w:cs="Arial"/>
          <w:sz w:val="24"/>
        </w:rPr>
        <w:t>__________</w:t>
      </w:r>
      <w:r w:rsidRPr="00B87371">
        <w:rPr>
          <w:rFonts w:eastAsia="Calibri" w:cs="Arial"/>
          <w:sz w:val="24"/>
          <w:rtl/>
        </w:rPr>
        <w:t xml:space="preserve"> הופיע בפני מר </w:t>
      </w:r>
      <w:r w:rsidRPr="00B87371">
        <w:rPr>
          <w:rFonts w:eastAsia="Calibri" w:cs="Arial"/>
          <w:sz w:val="24"/>
        </w:rPr>
        <w:t xml:space="preserve">___________________ </w:t>
      </w:r>
      <w:r w:rsidRPr="00B87371">
        <w:rPr>
          <w:rFonts w:eastAsia="Calibri" w:cs="Arial"/>
          <w:sz w:val="24"/>
          <w:rtl/>
        </w:rPr>
        <w:t>נושא ת</w:t>
      </w:r>
      <w:r w:rsidRPr="00B87371">
        <w:rPr>
          <w:rFonts w:eastAsia="Calibri" w:cs="Arial"/>
          <w:sz w:val="24"/>
        </w:rPr>
        <w:t>"</w:t>
      </w:r>
      <w:r w:rsidRPr="00B87371">
        <w:rPr>
          <w:rFonts w:eastAsia="Calibri" w:cs="Arial"/>
          <w:sz w:val="24"/>
          <w:rtl/>
        </w:rPr>
        <w:t>ז מס'  ______________</w:t>
      </w:r>
      <w:r w:rsidRPr="00B87371">
        <w:rPr>
          <w:rFonts w:eastAsia="Calibri" w:cs="Arial"/>
          <w:sz w:val="24"/>
        </w:rPr>
        <w:t xml:space="preserve"> </w:t>
      </w:r>
      <w:r w:rsidRPr="00B87371">
        <w:rPr>
          <w:rFonts w:eastAsia="Calibri" w:cs="Arial"/>
          <w:sz w:val="24"/>
          <w:rtl/>
        </w:rPr>
        <w:t>המוסמך לתת התצהיר בשם תאגיד</w:t>
      </w:r>
      <w:r w:rsidRPr="00B87371">
        <w:rPr>
          <w:rFonts w:eastAsia="Calibri" w:cs="Arial"/>
          <w:sz w:val="24"/>
        </w:rPr>
        <w:t xml:space="preserve"> ________________________ </w:t>
      </w:r>
      <w:r w:rsidRPr="00B87371">
        <w:rPr>
          <w:rFonts w:eastAsia="Calibri" w:cs="Arial"/>
          <w:sz w:val="24"/>
          <w:rtl/>
        </w:rPr>
        <w:t>ולאחר שהזהרתיו כי עליו להצהיר את האמת וכי יהיה צפוי לעונשים הקבועים בחוק אם לא יעשה כן אישר את נכונות ההצהרה דלעיל וחתם עליה בפני.</w:t>
      </w:r>
      <w:r w:rsidR="000E5188">
        <w:rPr>
          <w:rFonts w:eastAsia="Calibri" w:cs="Arial" w:hint="cs"/>
          <w:sz w:val="24"/>
          <w:rtl/>
        </w:rPr>
        <w:t xml:space="preserve"> </w:t>
      </w:r>
    </w:p>
    <w:p w:rsidR="00347EEC" w:rsidRPr="00B87371" w:rsidRDefault="000E5188" w:rsidP="005526C9">
      <w:pPr>
        <w:tabs>
          <w:tab w:val="left" w:pos="1266"/>
        </w:tabs>
        <w:autoSpaceDE w:val="0"/>
        <w:autoSpaceDN w:val="0"/>
        <w:bidi/>
        <w:adjustRightInd w:val="0"/>
        <w:spacing w:after="120" w:line="276" w:lineRule="auto"/>
        <w:jc w:val="left"/>
        <w:rPr>
          <w:rFonts w:eastAsia="Calibri" w:cs="Arial"/>
          <w:sz w:val="24"/>
          <w:rtl/>
        </w:rPr>
      </w:pPr>
      <w:r>
        <w:rPr>
          <w:rFonts w:eastAsia="Calibri" w:cs="Arial" w:hint="cs"/>
          <w:sz w:val="24"/>
          <w:rtl/>
        </w:rPr>
        <w:t xml:space="preserve">חתימה: </w:t>
      </w:r>
      <w:r w:rsidRPr="00B87371">
        <w:rPr>
          <w:rFonts w:eastAsia="Calibri" w:cs="Arial"/>
          <w:sz w:val="24"/>
        </w:rPr>
        <w:t>_____________</w:t>
      </w:r>
      <w:r w:rsidR="005526C9">
        <w:rPr>
          <w:rFonts w:eastAsia="Calibri" w:cs="Arial" w:hint="cs"/>
          <w:sz w:val="24"/>
          <w:rtl/>
        </w:rPr>
        <w:t xml:space="preserve"> </w:t>
      </w:r>
    </w:p>
    <w:p w:rsidR="00347EEC" w:rsidRPr="00B87371" w:rsidRDefault="00347EEC" w:rsidP="00347EEC">
      <w:pPr>
        <w:tabs>
          <w:tab w:val="left" w:pos="753"/>
          <w:tab w:val="left" w:pos="1266"/>
        </w:tabs>
        <w:autoSpaceDE w:val="0"/>
        <w:autoSpaceDN w:val="0"/>
        <w:bidi/>
        <w:adjustRightInd w:val="0"/>
        <w:spacing w:after="200" w:line="276" w:lineRule="auto"/>
        <w:ind w:left="342" w:right="240"/>
        <w:rPr>
          <w:rFonts w:eastAsia="Calibri" w:cs="Arial"/>
          <w:sz w:val="24"/>
          <w:rtl/>
        </w:rPr>
      </w:pPr>
      <w:r w:rsidRPr="00B87371">
        <w:rPr>
          <w:rFonts w:eastAsia="Calibri" w:cs="Arial"/>
          <w:sz w:val="24"/>
        </w:rPr>
        <w:t xml:space="preserve">* </w:t>
      </w:r>
      <w:r w:rsidRPr="00B87371">
        <w:rPr>
          <w:rFonts w:eastAsia="Calibri" w:cs="Arial"/>
          <w:sz w:val="24"/>
          <w:rtl/>
        </w:rPr>
        <w:t>ניתן התצהיר ע</w:t>
      </w:r>
      <w:r w:rsidRPr="00B87371">
        <w:rPr>
          <w:rFonts w:eastAsia="Calibri" w:cs="Arial"/>
          <w:sz w:val="24"/>
        </w:rPr>
        <w:t>"</w:t>
      </w:r>
      <w:r w:rsidRPr="00B87371">
        <w:rPr>
          <w:rFonts w:eastAsia="Calibri" w:cs="Arial"/>
          <w:sz w:val="24"/>
          <w:rtl/>
        </w:rPr>
        <w:t xml:space="preserve">י תאגיד </w:t>
      </w:r>
      <w:r w:rsidRPr="00B87371">
        <w:rPr>
          <w:rFonts w:eastAsia="Calibri" w:cs="Arial"/>
          <w:sz w:val="24"/>
        </w:rPr>
        <w:t xml:space="preserve">– </w:t>
      </w:r>
      <w:r w:rsidRPr="00B87371">
        <w:rPr>
          <w:rFonts w:eastAsia="Calibri" w:cs="Arial"/>
          <w:sz w:val="24"/>
          <w:rtl/>
        </w:rPr>
        <w:t>יש לרשום שמו המלא של התאגיד</w:t>
      </w:r>
    </w:p>
    <w:p w:rsidR="00347EEC" w:rsidRPr="003C70B2" w:rsidRDefault="00347EEC" w:rsidP="00347EEC">
      <w:pPr>
        <w:pStyle w:val="Heading1"/>
        <w:rPr>
          <w:rtl/>
        </w:rPr>
      </w:pPr>
      <w:r w:rsidRPr="003C70B2">
        <w:rPr>
          <w:rtl/>
        </w:rPr>
        <w:br w:type="page"/>
      </w:r>
      <w:r w:rsidRPr="003C70B2">
        <w:rPr>
          <w:rtl/>
        </w:rPr>
        <w:lastRenderedPageBreak/>
        <w:t xml:space="preserve">נספח יד' </w:t>
      </w:r>
    </w:p>
    <w:p w:rsidR="00347EEC" w:rsidRPr="003C70B2" w:rsidRDefault="00347EEC" w:rsidP="00347EEC">
      <w:pPr>
        <w:pStyle w:val="Heading2"/>
        <w:rPr>
          <w:rtl/>
        </w:rPr>
      </w:pPr>
      <w:r w:rsidRPr="003C70B2">
        <w:rPr>
          <w:rtl/>
        </w:rPr>
        <w:t xml:space="preserve">מכרז פומבי מס' 08-2023 </w:t>
      </w:r>
    </w:p>
    <w:p w:rsidR="00347EEC" w:rsidRPr="003C70B2" w:rsidRDefault="00347EEC" w:rsidP="00347EEC">
      <w:pPr>
        <w:pStyle w:val="30"/>
        <w:rPr>
          <w:rtl/>
        </w:rPr>
      </w:pPr>
      <w:r w:rsidRPr="003C70B2">
        <w:rPr>
          <w:rtl/>
        </w:rPr>
        <w:t xml:space="preserve">לקבלת הצעות למתן שירותי מהנדס ויעוץ למכון טיהור שפכים כפר סבא הוד השרון </w:t>
      </w:r>
    </w:p>
    <w:p w:rsidR="00347EEC" w:rsidRPr="003C70B2" w:rsidRDefault="00347EEC" w:rsidP="00CF492D">
      <w:pPr>
        <w:pStyle w:val="Heading4"/>
        <w:rPr>
          <w:rtl/>
        </w:rPr>
      </w:pPr>
      <w:r w:rsidRPr="003C70B2">
        <w:rPr>
          <w:rtl/>
        </w:rPr>
        <w:t xml:space="preserve">תצהיר העדר הרשעות </w:t>
      </w:r>
    </w:p>
    <w:p w:rsidR="00347EEC" w:rsidRPr="00B87371" w:rsidRDefault="00347EEC" w:rsidP="00347EEC">
      <w:pPr>
        <w:pStyle w:val="af5"/>
        <w:spacing w:before="120"/>
        <w:ind w:left="-907" w:right="-709"/>
        <w:jc w:val="center"/>
        <w:rPr>
          <w:rFonts w:ascii="Arial" w:hAnsi="Arial" w:cs="Arial"/>
          <w:i/>
          <w:iCs/>
          <w:rtl/>
        </w:rPr>
      </w:pPr>
      <w:r w:rsidRPr="00B87371">
        <w:rPr>
          <w:rFonts w:ascii="Arial" w:hAnsi="Arial" w:cs="Arial"/>
          <w:i/>
          <w:iCs/>
          <w:rtl/>
        </w:rPr>
        <w:t xml:space="preserve"> (נספח זה ייחתם  ע"י המציע וכן ע"י בעל מניות המחזיק יותר מ- 50% ממניות המציע)</w:t>
      </w:r>
    </w:p>
    <w:p w:rsidR="00347EEC" w:rsidRPr="00B87371" w:rsidRDefault="00347EEC" w:rsidP="00347EEC">
      <w:pPr>
        <w:pStyle w:val="af7"/>
        <w:numPr>
          <w:ilvl w:val="0"/>
          <w:numId w:val="31"/>
        </w:numPr>
        <w:tabs>
          <w:tab w:val="clear" w:pos="737"/>
          <w:tab w:val="num" w:pos="-335"/>
        </w:tabs>
        <w:ind w:left="-335"/>
        <w:rPr>
          <w:rFonts w:ascii="Arial" w:hAnsi="Arial" w:cs="Arial"/>
          <w:b/>
          <w:bCs/>
          <w:sz w:val="24"/>
          <w:u w:val="single"/>
        </w:rPr>
      </w:pPr>
      <w:r w:rsidRPr="00B87371">
        <w:rPr>
          <w:rFonts w:ascii="Arial" w:hAnsi="Arial" w:cs="Arial"/>
          <w:b/>
          <w:bCs/>
          <w:sz w:val="24"/>
          <w:u w:val="single"/>
          <w:rtl/>
        </w:rPr>
        <w:t>מצהירים ומתחייבים בזאת, כדלקמן:</w:t>
      </w:r>
    </w:p>
    <w:p w:rsidR="00347EEC" w:rsidRPr="00B87371" w:rsidRDefault="00347EEC" w:rsidP="00CF492D">
      <w:pPr>
        <w:pStyle w:val="af7"/>
        <w:numPr>
          <w:ilvl w:val="1"/>
          <w:numId w:val="31"/>
        </w:numPr>
        <w:tabs>
          <w:tab w:val="num" w:pos="232"/>
        </w:tabs>
        <w:ind w:left="232" w:right="-709" w:hanging="567"/>
        <w:jc w:val="left"/>
        <w:rPr>
          <w:rFonts w:ascii="Arial" w:hAnsi="Arial" w:cs="Arial"/>
          <w:sz w:val="24"/>
        </w:rPr>
      </w:pPr>
      <w:r w:rsidRPr="00B87371">
        <w:rPr>
          <w:rFonts w:ascii="Arial" w:hAnsi="Arial" w:cs="Arial"/>
          <w:sz w:val="24"/>
          <w:rtl/>
        </w:rPr>
        <w:t>אנו __________________________________________ (להשלים את הקשר עם המציע).</w:t>
      </w:r>
    </w:p>
    <w:p w:rsidR="00347EEC" w:rsidRPr="00B87371" w:rsidRDefault="00347EEC" w:rsidP="00CF492D">
      <w:pPr>
        <w:pStyle w:val="af7"/>
        <w:numPr>
          <w:ilvl w:val="1"/>
          <w:numId w:val="31"/>
        </w:numPr>
        <w:tabs>
          <w:tab w:val="num" w:pos="232"/>
        </w:tabs>
        <w:ind w:left="232" w:right="-737" w:hanging="567"/>
        <w:jc w:val="left"/>
        <w:rPr>
          <w:rFonts w:ascii="Arial" w:hAnsi="Arial" w:cs="Arial"/>
          <w:sz w:val="24"/>
        </w:rPr>
      </w:pPr>
      <w:r w:rsidRPr="00B87371">
        <w:rPr>
          <w:rFonts w:ascii="Arial" w:hAnsi="Arial" w:cs="Arial"/>
          <w:sz w:val="24"/>
          <w:rtl/>
        </w:rPr>
        <w:t>במהלך 10 השנים האחרונות שקדמו לפרסום ההליך לקבלת הצעות, הח"מ לא הורשע בעבירה פלילית, לא מתנהלים נגדו הליכים פליליים בקשר עם עבירה פלילית מהעבירות המנויות להלן ולמיטב ידיעתנו לא מתנהלת כנגדנו חקירה בקשר עם עבירה פלילית מהעבירות המנויות להלן.</w:t>
      </w:r>
    </w:p>
    <w:p w:rsidR="00347EEC" w:rsidRPr="00B87371" w:rsidRDefault="00347EEC" w:rsidP="00CF492D">
      <w:pPr>
        <w:pStyle w:val="af7"/>
        <w:tabs>
          <w:tab w:val="num" w:pos="737"/>
        </w:tabs>
        <w:ind w:left="-335" w:right="-737"/>
        <w:jc w:val="left"/>
        <w:rPr>
          <w:rFonts w:ascii="Arial" w:hAnsi="Arial" w:cs="Arial"/>
          <w:sz w:val="24"/>
        </w:rPr>
      </w:pPr>
      <w:r w:rsidRPr="00B87371">
        <w:rPr>
          <w:rFonts w:ascii="Arial" w:hAnsi="Arial" w:cs="Arial"/>
          <w:sz w:val="24"/>
          <w:rtl/>
        </w:rPr>
        <w:t xml:space="preserve">"עבירה פלילית" – העבירות לפי סעיפים 290-297 (עבירות שוחד) לחוק העונשין, התשל"ז- 1977 (להלן: "חוק העונשין"), או לפי סעיפים 383-393 לחוק העונשין (עבירות גניבה), או לפי סעיפים 414 עד 438 לחוק העונשין (עבירות מרמה, סחיטה ועושק) ו/או בעניין הרלבנטי לביצוע העבודות ו/או בגין פגיעה בנפש מכל סוג שהוא, ו/או הוצא כנגדו ו/או נגד מנהל ממנהליו צו למניעת הטרדה מאיימת עלפי </w:t>
      </w:r>
      <w:hyperlink r:id="rId8" w:tooltip="חוק מניעת הטרדה מאיימת" w:history="1">
        <w:r w:rsidRPr="00B87371">
          <w:rPr>
            <w:rFonts w:ascii="Arial" w:hAnsi="Arial" w:cs="Arial"/>
            <w:sz w:val="24"/>
            <w:rtl/>
          </w:rPr>
          <w:t>חוק מניעת הטרדה מאיימת</w:t>
        </w:r>
      </w:hyperlink>
      <w:r w:rsidRPr="00B87371">
        <w:rPr>
          <w:rFonts w:ascii="Arial" w:hAnsi="Arial" w:cs="Arial"/>
          <w:sz w:val="24"/>
          <w:rtl/>
        </w:rPr>
        <w:t xml:space="preserve">, התשס"ב-2001. ו/או כל עבירה, </w:t>
      </w:r>
      <w:r w:rsidRPr="00B87371">
        <w:rPr>
          <w:rFonts w:ascii="Arial" w:hAnsi="Arial" w:cs="Arial"/>
          <w:b/>
          <w:bCs/>
          <w:sz w:val="24"/>
          <w:rtl/>
        </w:rPr>
        <w:t>כולל עבירות בתחום איכות הסביבה/הנוגעות לאיכות הסביבה</w:t>
      </w:r>
      <w:r w:rsidRPr="00B87371">
        <w:rPr>
          <w:rFonts w:ascii="Arial" w:hAnsi="Arial" w:cs="Arial"/>
          <w:sz w:val="24"/>
          <w:rtl/>
        </w:rPr>
        <w:t xml:space="preserve"> ולמעט: עבירה פלילית מסוג חטא, עבירה פלילית מסוג ברירת קנס, עבירות מכח חוקי עזר מקומיים (להוציא עבירות שעניינן אי קבלת אישור, רישיון או הסכמה).</w:t>
      </w:r>
    </w:p>
    <w:p w:rsidR="00347EEC" w:rsidRPr="00B87371" w:rsidRDefault="00347EEC" w:rsidP="00CF492D">
      <w:pPr>
        <w:pStyle w:val="af7"/>
        <w:numPr>
          <w:ilvl w:val="1"/>
          <w:numId w:val="31"/>
        </w:numPr>
        <w:tabs>
          <w:tab w:val="num" w:pos="232"/>
        </w:tabs>
        <w:ind w:left="232" w:right="-737" w:hanging="567"/>
        <w:jc w:val="left"/>
        <w:rPr>
          <w:rFonts w:ascii="Arial" w:hAnsi="Arial" w:cs="Arial"/>
          <w:sz w:val="24"/>
        </w:rPr>
      </w:pPr>
      <w:r w:rsidRPr="00B87371">
        <w:rPr>
          <w:rFonts w:ascii="Arial" w:hAnsi="Arial" w:cs="Arial"/>
          <w:sz w:val="24"/>
          <w:rtl/>
        </w:rPr>
        <w:t>הח"מ מאשר ומסכים כי הקבלן ו/או ועדת המכרזים ו/או כל הפועלים מטעמן יהיו רשאים ומוסמכים לעיין במרשם הפלילי בקשר עם הח"מ ובנוסף לקבל כל מידע רלבנטי מהמשטרה ורשויות אכיפת חוק אחרות.</w:t>
      </w:r>
    </w:p>
    <w:p w:rsidR="00347EEC" w:rsidRPr="00B87371" w:rsidRDefault="00347EEC" w:rsidP="00347EEC">
      <w:pPr>
        <w:pStyle w:val="af7"/>
        <w:numPr>
          <w:ilvl w:val="1"/>
          <w:numId w:val="31"/>
        </w:numPr>
        <w:tabs>
          <w:tab w:val="num" w:pos="232"/>
        </w:tabs>
        <w:ind w:left="232" w:right="-737" w:hanging="567"/>
        <w:rPr>
          <w:rFonts w:ascii="Arial" w:hAnsi="Arial" w:cs="Arial"/>
          <w:sz w:val="24"/>
          <w:rtl/>
        </w:rPr>
      </w:pPr>
      <w:r w:rsidRPr="00B87371">
        <w:rPr>
          <w:rFonts w:ascii="Arial" w:hAnsi="Arial" w:cs="Arial"/>
          <w:sz w:val="24"/>
          <w:rtl/>
        </w:rPr>
        <w:t>במקרה ואישור נוסף יידרש ע"י מי מהרשויות הנ"ל על מנת לאפשר עיון ו/או קבלת מידע כאמור, מתחייב הח"מ למסור, לבקשת ועדת המכרזים, אישור כנדרש, חתום ע"י הח"מ, תוך הזמן הקבוע לכך בבקשת הועדה.</w:t>
      </w:r>
    </w:p>
    <w:p w:rsidR="00347EEC" w:rsidRPr="00B87371" w:rsidRDefault="00347EEC" w:rsidP="00347EEC">
      <w:pPr>
        <w:pStyle w:val="af7"/>
        <w:numPr>
          <w:ilvl w:val="0"/>
          <w:numId w:val="31"/>
        </w:numPr>
        <w:tabs>
          <w:tab w:val="clear" w:pos="737"/>
          <w:tab w:val="num" w:pos="-335"/>
        </w:tabs>
        <w:ind w:left="-335"/>
        <w:rPr>
          <w:rFonts w:ascii="Arial" w:hAnsi="Arial" w:cs="Arial"/>
          <w:b/>
          <w:bCs/>
          <w:sz w:val="24"/>
          <w:u w:val="single"/>
          <w:rtl/>
        </w:rPr>
      </w:pPr>
      <w:r w:rsidRPr="00B87371">
        <w:rPr>
          <w:rFonts w:ascii="Arial" w:hAnsi="Arial" w:cs="Arial"/>
          <w:b/>
          <w:bCs/>
          <w:sz w:val="24"/>
          <w:u w:val="single"/>
          <w:rtl/>
        </w:rPr>
        <w:t>צרופות</w:t>
      </w:r>
    </w:p>
    <w:p w:rsidR="00347EEC" w:rsidRPr="00B87371" w:rsidRDefault="00347EEC" w:rsidP="00347EEC">
      <w:pPr>
        <w:pStyle w:val="af7"/>
        <w:numPr>
          <w:ilvl w:val="1"/>
          <w:numId w:val="31"/>
        </w:numPr>
        <w:spacing w:before="120"/>
        <w:ind w:left="374" w:right="-709" w:hanging="709"/>
        <w:rPr>
          <w:rFonts w:ascii="Arial" w:hAnsi="Arial" w:cs="Arial"/>
          <w:sz w:val="24"/>
        </w:rPr>
      </w:pPr>
      <w:r w:rsidRPr="00B87371">
        <w:rPr>
          <w:rFonts w:ascii="Arial" w:hAnsi="Arial" w:cs="Arial"/>
          <w:sz w:val="24"/>
          <w:rtl/>
        </w:rPr>
        <w:t>לנספח זה תצורף רשימה של כל נושאי המשרה בגוף החתום על מסמך זה.</w:t>
      </w:r>
    </w:p>
    <w:p w:rsidR="00347EEC" w:rsidRPr="00B87371" w:rsidRDefault="00347EEC" w:rsidP="00347EEC">
      <w:pPr>
        <w:pStyle w:val="af7"/>
        <w:numPr>
          <w:ilvl w:val="1"/>
          <w:numId w:val="31"/>
        </w:numPr>
        <w:spacing w:before="120"/>
        <w:ind w:left="374" w:right="-709" w:hanging="709"/>
        <w:rPr>
          <w:rFonts w:ascii="Arial" w:hAnsi="Arial" w:cs="Arial"/>
          <w:sz w:val="24"/>
          <w:rtl/>
        </w:rPr>
      </w:pPr>
      <w:r w:rsidRPr="00B87371">
        <w:rPr>
          <w:rFonts w:ascii="Arial" w:hAnsi="Arial" w:cs="Arial"/>
          <w:sz w:val="24"/>
          <w:rtl/>
        </w:rPr>
        <w:t>לטופס זה תצורף רשימה של כל בעלי השליטה (המחזיקים במעל 50% ממניות התאגיד) בגוף החתום על מסמך זה.</w:t>
      </w:r>
    </w:p>
    <w:p w:rsidR="00347EEC" w:rsidRDefault="00347EEC" w:rsidP="00347EEC">
      <w:pPr>
        <w:pStyle w:val="af7"/>
        <w:numPr>
          <w:ilvl w:val="1"/>
          <w:numId w:val="31"/>
        </w:numPr>
        <w:spacing w:before="120"/>
        <w:ind w:left="374" w:right="-709" w:hanging="709"/>
        <w:rPr>
          <w:rFonts w:ascii="Arial" w:hAnsi="Arial" w:cs="Arial"/>
          <w:sz w:val="24"/>
        </w:rPr>
      </w:pPr>
      <w:r w:rsidRPr="00B87371">
        <w:rPr>
          <w:rFonts w:ascii="Arial" w:hAnsi="Arial" w:cs="Arial"/>
          <w:sz w:val="24"/>
          <w:rtl/>
        </w:rPr>
        <w:t>לטופס זה יצורף אישור עו"ד של כל אחד מהגופים המפורטים לעיל בדבר נכונות האמור בסעיפים 1(א)- 1(ב) לעיל.</w:t>
      </w:r>
    </w:p>
    <w:p w:rsidR="00CF492D" w:rsidRDefault="00CF492D" w:rsidP="00CF492D">
      <w:pPr>
        <w:pStyle w:val="af7"/>
        <w:spacing w:before="120"/>
        <w:ind w:right="-709"/>
        <w:rPr>
          <w:rFonts w:ascii="Arial" w:hAnsi="Arial" w:cs="Arial"/>
          <w:sz w:val="24"/>
          <w:rtl/>
        </w:rPr>
      </w:pPr>
    </w:p>
    <w:p w:rsidR="00CF492D" w:rsidRDefault="00CF492D" w:rsidP="00CF492D">
      <w:pPr>
        <w:pStyle w:val="af5"/>
        <w:spacing w:before="0"/>
        <w:ind w:left="-902"/>
        <w:rPr>
          <w:rFonts w:ascii="Arial" w:hAnsi="Arial" w:cs="Arial" w:hint="cs"/>
          <w:b/>
          <w:bCs/>
          <w:rtl/>
        </w:rPr>
      </w:pPr>
      <w:r>
        <w:rPr>
          <w:rFonts w:ascii="Arial" w:hAnsi="Arial" w:cs="Arial"/>
          <w:b/>
          <w:bCs/>
          <w:rtl/>
        </w:rPr>
        <w:t>שם חתימה וחותמ</w:t>
      </w:r>
      <w:r>
        <w:rPr>
          <w:rFonts w:ascii="Arial" w:hAnsi="Arial" w:cs="Arial" w:hint="cs"/>
          <w:b/>
          <w:bCs/>
          <w:rtl/>
        </w:rPr>
        <w:t xml:space="preserve">ת: </w:t>
      </w:r>
      <w:r w:rsidRPr="00B87371">
        <w:rPr>
          <w:rFonts w:ascii="Arial" w:hAnsi="Arial" w:cs="Arial"/>
          <w:rtl/>
        </w:rPr>
        <w:t>____________</w:t>
      </w:r>
    </w:p>
    <w:p w:rsidR="00CF492D" w:rsidRDefault="00CF492D" w:rsidP="00CF492D">
      <w:pPr>
        <w:pStyle w:val="af5"/>
        <w:spacing w:before="0"/>
        <w:ind w:left="-902"/>
        <w:rPr>
          <w:rFonts w:ascii="Arial" w:hAnsi="Arial" w:cs="Arial"/>
          <w:b/>
          <w:bCs/>
          <w:rtl/>
        </w:rPr>
      </w:pPr>
      <w:r w:rsidRPr="00B87371">
        <w:rPr>
          <w:rFonts w:ascii="Arial" w:hAnsi="Arial" w:cs="Arial"/>
          <w:b/>
          <w:bCs/>
          <w:rtl/>
        </w:rPr>
        <w:t>תאריך</w:t>
      </w:r>
      <w:r>
        <w:rPr>
          <w:rFonts w:ascii="Arial" w:hAnsi="Arial" w:cs="Arial" w:hint="cs"/>
          <w:b/>
          <w:bCs/>
          <w:rtl/>
        </w:rPr>
        <w:t xml:space="preserve">: </w:t>
      </w:r>
      <w:r w:rsidRPr="00B87371">
        <w:rPr>
          <w:rFonts w:ascii="Arial" w:hAnsi="Arial" w:cs="Arial"/>
          <w:rtl/>
        </w:rPr>
        <w:t>____________</w:t>
      </w:r>
    </w:p>
    <w:p w:rsidR="00CF492D" w:rsidRDefault="00CF492D" w:rsidP="00CF492D">
      <w:pPr>
        <w:pStyle w:val="af5"/>
        <w:spacing w:before="0"/>
        <w:ind w:left="-902"/>
        <w:rPr>
          <w:rFonts w:ascii="Arial" w:hAnsi="Arial" w:cs="Arial"/>
          <w:b/>
          <w:bCs/>
          <w:rtl/>
        </w:rPr>
      </w:pPr>
      <w:r w:rsidRPr="00B87371">
        <w:rPr>
          <w:rFonts w:ascii="Arial" w:hAnsi="Arial" w:cs="Arial"/>
          <w:b/>
          <w:bCs/>
          <w:rtl/>
        </w:rPr>
        <w:t>חתימה וחותמת עו"ד</w:t>
      </w:r>
      <w:r w:rsidR="00290498">
        <w:rPr>
          <w:rFonts w:ascii="Arial" w:hAnsi="Arial" w:cs="Arial" w:hint="cs"/>
          <w:b/>
          <w:bCs/>
          <w:rtl/>
        </w:rPr>
        <w:t xml:space="preserve"> </w:t>
      </w:r>
      <w:r w:rsidR="00290498" w:rsidRPr="00B87371">
        <w:rPr>
          <w:rFonts w:ascii="Arial" w:hAnsi="Arial" w:cs="Arial"/>
          <w:b/>
          <w:bCs/>
          <w:rtl/>
        </w:rPr>
        <w:t>של המציע/חבר במציע</w:t>
      </w:r>
      <w:r>
        <w:rPr>
          <w:rFonts w:ascii="Arial" w:hAnsi="Arial" w:cs="Arial" w:hint="cs"/>
          <w:b/>
          <w:bCs/>
          <w:rtl/>
        </w:rPr>
        <w:t>:</w:t>
      </w:r>
      <w:r w:rsidR="00290498">
        <w:rPr>
          <w:rFonts w:ascii="Arial" w:hAnsi="Arial" w:cs="Arial" w:hint="cs"/>
          <w:b/>
          <w:bCs/>
          <w:rtl/>
        </w:rPr>
        <w:t xml:space="preserve"> </w:t>
      </w:r>
      <w:r>
        <w:rPr>
          <w:rFonts w:ascii="Arial" w:hAnsi="Arial" w:cs="Arial" w:hint="cs"/>
          <w:b/>
          <w:bCs/>
          <w:rtl/>
        </w:rPr>
        <w:t xml:space="preserve"> </w:t>
      </w:r>
      <w:r w:rsidRPr="00B87371">
        <w:rPr>
          <w:rFonts w:ascii="Arial" w:hAnsi="Arial" w:cs="Arial"/>
          <w:rtl/>
        </w:rPr>
        <w:t>____________</w:t>
      </w:r>
    </w:p>
    <w:p w:rsidR="00347EEC" w:rsidRDefault="00347EEC" w:rsidP="00290498">
      <w:pPr>
        <w:pStyle w:val="af5"/>
        <w:tabs>
          <w:tab w:val="left" w:pos="3350"/>
        </w:tabs>
        <w:spacing w:before="0"/>
        <w:ind w:hanging="902"/>
        <w:jc w:val="left"/>
        <w:rPr>
          <w:rFonts w:ascii="Arial" w:hAnsi="Arial" w:cs="Arial"/>
          <w:rtl/>
        </w:rPr>
      </w:pPr>
      <w:r w:rsidRPr="00B87371">
        <w:rPr>
          <w:rFonts w:ascii="Arial" w:hAnsi="Arial" w:cs="Arial"/>
          <w:rtl/>
        </w:rPr>
        <w:t>הריני מאשר בחתימתי כי החתומים בשם המציע/ חבר במציע</w:t>
      </w:r>
      <w:r w:rsidR="00290498">
        <w:rPr>
          <w:rFonts w:ascii="Arial" w:hAnsi="Arial" w:cs="Arial" w:hint="cs"/>
          <w:rtl/>
        </w:rPr>
        <w:t xml:space="preserve"> </w:t>
      </w:r>
      <w:r w:rsidRPr="00B87371">
        <w:rPr>
          <w:rFonts w:ascii="Arial" w:hAnsi="Arial" w:cs="Arial"/>
          <w:rtl/>
        </w:rPr>
        <w:t>הינם מורשי חתימה מטעמו, ורשאים  לחייב אותו בכל עניין</w:t>
      </w:r>
      <w:r w:rsidR="00290498">
        <w:rPr>
          <w:rFonts w:ascii="Arial" w:hAnsi="Arial" w:cs="Arial" w:hint="cs"/>
          <w:rtl/>
        </w:rPr>
        <w:t xml:space="preserve"> </w:t>
      </w:r>
      <w:r w:rsidRPr="00B87371">
        <w:rPr>
          <w:rFonts w:ascii="Arial" w:hAnsi="Arial" w:cs="Arial"/>
          <w:rtl/>
        </w:rPr>
        <w:t>הקשור ו/או הנוגע להליך לקבלת הצעות.</w:t>
      </w:r>
      <w:r w:rsidR="00290498">
        <w:rPr>
          <w:rFonts w:ascii="Arial" w:hAnsi="Arial" w:cs="Arial" w:hint="cs"/>
          <w:rtl/>
        </w:rPr>
        <w:t xml:space="preserve"> </w:t>
      </w:r>
      <w:r w:rsidRPr="00B87371">
        <w:rPr>
          <w:rFonts w:ascii="Arial" w:hAnsi="Arial" w:cs="Arial"/>
          <w:rtl/>
        </w:rPr>
        <w:t>הריני מאשר בחתימתי, כי החתומים בשם המציע הוזהרו על</w:t>
      </w:r>
      <w:r w:rsidR="00290498">
        <w:rPr>
          <w:rFonts w:ascii="Arial" w:hAnsi="Arial" w:cs="Arial" w:hint="cs"/>
          <w:rtl/>
        </w:rPr>
        <w:t xml:space="preserve"> </w:t>
      </w:r>
      <w:r w:rsidRPr="00B87371">
        <w:rPr>
          <w:rFonts w:ascii="Arial" w:hAnsi="Arial" w:cs="Arial"/>
          <w:rtl/>
        </w:rPr>
        <w:t>ידי להצהיר את האמת  וכי  יהיו  צפויים לעונשים הקבועים</w:t>
      </w:r>
      <w:r w:rsidR="00290498">
        <w:rPr>
          <w:rFonts w:ascii="Arial" w:hAnsi="Arial" w:cs="Arial" w:hint="cs"/>
          <w:rtl/>
        </w:rPr>
        <w:t xml:space="preserve"> </w:t>
      </w:r>
      <w:r w:rsidRPr="00B87371">
        <w:rPr>
          <w:rFonts w:ascii="Arial" w:hAnsi="Arial" w:cs="Arial"/>
          <w:rtl/>
        </w:rPr>
        <w:t>בחוק, אם לא יעשו כ</w:t>
      </w:r>
      <w:r w:rsidR="00290498">
        <w:rPr>
          <w:rFonts w:ascii="Arial" w:hAnsi="Arial" w:cs="Arial"/>
          <w:rtl/>
        </w:rPr>
        <w:t>ן, ולאחר שהזהרתי אותם כאמור חתמ</w:t>
      </w:r>
      <w:r w:rsidR="00290498">
        <w:rPr>
          <w:rFonts w:ascii="Arial" w:hAnsi="Arial" w:cs="Arial" w:hint="cs"/>
          <w:rtl/>
        </w:rPr>
        <w:t xml:space="preserve"> </w:t>
      </w:r>
      <w:r w:rsidRPr="00B87371">
        <w:rPr>
          <w:rFonts w:ascii="Arial" w:hAnsi="Arial" w:cs="Arial"/>
          <w:rtl/>
        </w:rPr>
        <w:t xml:space="preserve">בפני על נספח זה.  </w:t>
      </w:r>
    </w:p>
    <w:p w:rsidR="00290498" w:rsidRPr="00B87371" w:rsidRDefault="00290498" w:rsidP="00290498">
      <w:pPr>
        <w:pStyle w:val="af5"/>
        <w:spacing w:before="0"/>
        <w:ind w:left="-902"/>
        <w:rPr>
          <w:rFonts w:ascii="Arial" w:hAnsi="Arial" w:cs="Arial"/>
          <w:b/>
          <w:bCs/>
          <w:rtl/>
        </w:rPr>
      </w:pPr>
      <w:r w:rsidRPr="00B87371">
        <w:rPr>
          <w:rFonts w:ascii="Arial" w:hAnsi="Arial" w:cs="Arial"/>
          <w:b/>
          <w:bCs/>
          <w:rtl/>
        </w:rPr>
        <w:t>תאריך</w:t>
      </w:r>
      <w:r>
        <w:rPr>
          <w:rFonts w:ascii="Arial" w:hAnsi="Arial" w:cs="Arial" w:hint="cs"/>
          <w:b/>
          <w:bCs/>
          <w:rtl/>
        </w:rPr>
        <w:t xml:space="preserve">: </w:t>
      </w:r>
      <w:r w:rsidRPr="00B87371">
        <w:rPr>
          <w:rFonts w:ascii="Arial" w:hAnsi="Arial" w:cs="Arial"/>
          <w:rtl/>
        </w:rPr>
        <w:t>____________</w:t>
      </w:r>
    </w:p>
    <w:p w:rsidR="00290498" w:rsidRPr="00B87371" w:rsidRDefault="00290498" w:rsidP="00347EEC">
      <w:pPr>
        <w:pStyle w:val="af5"/>
        <w:tabs>
          <w:tab w:val="left" w:pos="3350"/>
        </w:tabs>
        <w:spacing w:before="0"/>
        <w:ind w:hanging="902"/>
        <w:rPr>
          <w:rFonts w:ascii="Arial" w:hAnsi="Arial" w:cs="Arial"/>
          <w:rtl/>
        </w:rPr>
      </w:pPr>
    </w:p>
    <w:p w:rsidR="00290498" w:rsidRDefault="00347EEC" w:rsidP="00290498">
      <w:pPr>
        <w:pStyle w:val="af5"/>
        <w:tabs>
          <w:tab w:val="left" w:pos="3350"/>
        </w:tabs>
        <w:spacing w:before="0"/>
        <w:ind w:hanging="902"/>
        <w:rPr>
          <w:rFonts w:ascii="Arial" w:hAnsi="Arial" w:cs="Arial"/>
          <w:rtl/>
        </w:rPr>
      </w:pPr>
      <w:r w:rsidRPr="00B87371">
        <w:rPr>
          <w:rFonts w:ascii="Arial" w:hAnsi="Arial" w:cs="Arial"/>
          <w:rtl/>
        </w:rPr>
        <w:t>אם ממלא הנספח הינו אדם פרטי ולא תאגיד:</w:t>
      </w:r>
    </w:p>
    <w:p w:rsidR="00290498" w:rsidRDefault="00290498" w:rsidP="00290498">
      <w:pPr>
        <w:pStyle w:val="af5"/>
        <w:spacing w:before="0"/>
        <w:ind w:left="-902"/>
        <w:rPr>
          <w:rFonts w:ascii="Arial" w:hAnsi="Arial" w:cs="Arial" w:hint="cs"/>
          <w:b/>
          <w:bCs/>
          <w:rtl/>
        </w:rPr>
      </w:pPr>
      <w:r>
        <w:rPr>
          <w:rFonts w:ascii="Arial" w:hAnsi="Arial" w:cs="Arial"/>
          <w:b/>
          <w:bCs/>
          <w:rtl/>
        </w:rPr>
        <w:t>שם חתימה וחותמ</w:t>
      </w:r>
      <w:r>
        <w:rPr>
          <w:rFonts w:ascii="Arial" w:hAnsi="Arial" w:cs="Arial" w:hint="cs"/>
          <w:b/>
          <w:bCs/>
          <w:rtl/>
        </w:rPr>
        <w:t xml:space="preserve">ת: </w:t>
      </w:r>
      <w:r w:rsidRPr="00B87371">
        <w:rPr>
          <w:rFonts w:ascii="Arial" w:hAnsi="Arial" w:cs="Arial"/>
          <w:rtl/>
        </w:rPr>
        <w:t>____________</w:t>
      </w:r>
    </w:p>
    <w:p w:rsidR="00290498" w:rsidRDefault="00290498" w:rsidP="00290498">
      <w:pPr>
        <w:pStyle w:val="af5"/>
        <w:spacing w:before="0"/>
        <w:ind w:left="-902"/>
        <w:rPr>
          <w:rFonts w:ascii="Arial" w:hAnsi="Arial" w:cs="Arial"/>
          <w:b/>
          <w:bCs/>
          <w:rtl/>
        </w:rPr>
      </w:pPr>
      <w:r w:rsidRPr="00B87371">
        <w:rPr>
          <w:rFonts w:ascii="Arial" w:hAnsi="Arial" w:cs="Arial"/>
          <w:b/>
          <w:bCs/>
          <w:rtl/>
        </w:rPr>
        <w:t>תאריך</w:t>
      </w:r>
      <w:r>
        <w:rPr>
          <w:rFonts w:ascii="Arial" w:hAnsi="Arial" w:cs="Arial" w:hint="cs"/>
          <w:b/>
          <w:bCs/>
          <w:rtl/>
        </w:rPr>
        <w:t xml:space="preserve">: </w:t>
      </w:r>
      <w:r w:rsidRPr="00B87371">
        <w:rPr>
          <w:rFonts w:ascii="Arial" w:hAnsi="Arial" w:cs="Arial"/>
          <w:rtl/>
        </w:rPr>
        <w:t>____________</w:t>
      </w:r>
    </w:p>
    <w:p w:rsidR="00290498" w:rsidRDefault="00290498" w:rsidP="00290498">
      <w:pPr>
        <w:pStyle w:val="af5"/>
        <w:tabs>
          <w:tab w:val="left" w:pos="3350"/>
        </w:tabs>
        <w:spacing w:before="0"/>
        <w:ind w:hanging="902"/>
        <w:rPr>
          <w:rFonts w:ascii="Arial" w:hAnsi="Arial" w:cs="Arial"/>
          <w:b/>
          <w:bCs/>
          <w:rtl/>
        </w:rPr>
      </w:pPr>
      <w:r w:rsidRPr="00B87371">
        <w:rPr>
          <w:rFonts w:ascii="Arial" w:hAnsi="Arial" w:cs="Arial"/>
          <w:b/>
          <w:bCs/>
          <w:rtl/>
        </w:rPr>
        <w:t>חתימה וחותמת עו"ד</w:t>
      </w:r>
      <w:r>
        <w:rPr>
          <w:rFonts w:ascii="Arial" w:hAnsi="Arial" w:cs="Arial" w:hint="cs"/>
          <w:b/>
          <w:bCs/>
          <w:rtl/>
        </w:rPr>
        <w:t xml:space="preserve">: </w:t>
      </w:r>
      <w:r w:rsidRPr="00B87371">
        <w:rPr>
          <w:rFonts w:ascii="Arial" w:hAnsi="Arial" w:cs="Arial"/>
          <w:rtl/>
        </w:rPr>
        <w:t>____________</w:t>
      </w:r>
    </w:p>
    <w:p w:rsidR="00290498" w:rsidRPr="00B87371" w:rsidRDefault="00290498" w:rsidP="00290498">
      <w:pPr>
        <w:pStyle w:val="af5"/>
        <w:tabs>
          <w:tab w:val="left" w:pos="3350"/>
        </w:tabs>
        <w:spacing w:before="0"/>
        <w:ind w:hanging="902"/>
        <w:rPr>
          <w:rFonts w:cs="Arial"/>
          <w:b/>
          <w:bCs/>
          <w:u w:val="single"/>
        </w:rPr>
      </w:pPr>
      <w:r w:rsidRPr="00B87371">
        <w:rPr>
          <w:rFonts w:ascii="Arial" w:hAnsi="Arial" w:cs="Arial"/>
          <w:rtl/>
        </w:rPr>
        <w:t>הריני מאשר בחתימתי כי  החתום  הוזהר על ידי להצהיר</w:t>
      </w:r>
      <w:r>
        <w:rPr>
          <w:rFonts w:ascii="Arial" w:hAnsi="Arial" w:cs="Arial" w:hint="cs"/>
          <w:b/>
          <w:bCs/>
          <w:rtl/>
        </w:rPr>
        <w:t xml:space="preserve"> </w:t>
      </w:r>
      <w:r w:rsidRPr="00B87371">
        <w:rPr>
          <w:rFonts w:ascii="Arial" w:hAnsi="Arial" w:cs="Arial"/>
          <w:rtl/>
        </w:rPr>
        <w:t xml:space="preserve">את האמת  </w:t>
      </w:r>
      <w:r>
        <w:rPr>
          <w:rFonts w:ascii="Arial" w:hAnsi="Arial" w:cs="Arial"/>
          <w:rtl/>
        </w:rPr>
        <w:t>וכי  יהיה  צפוי לעונשים הקבועים</w:t>
      </w:r>
      <w:r>
        <w:rPr>
          <w:rFonts w:ascii="Arial" w:hAnsi="Arial" w:cs="Arial" w:hint="cs"/>
          <w:rtl/>
        </w:rPr>
        <w:t xml:space="preserve"> </w:t>
      </w:r>
      <w:r w:rsidRPr="00B87371">
        <w:rPr>
          <w:rFonts w:ascii="Arial" w:hAnsi="Arial" w:cs="Arial"/>
          <w:rtl/>
        </w:rPr>
        <w:t>בחוק, אם</w:t>
      </w:r>
      <w:r>
        <w:rPr>
          <w:rFonts w:ascii="Arial" w:hAnsi="Arial" w:cs="Arial" w:hint="cs"/>
          <w:rtl/>
        </w:rPr>
        <w:t xml:space="preserve"> </w:t>
      </w:r>
      <w:r w:rsidRPr="00B87371">
        <w:rPr>
          <w:rFonts w:cs="Arial"/>
          <w:rtl/>
        </w:rPr>
        <w:t>לא יעשה כן, ולאחר שהזהרתיו כאמור, חתם בפני על נספח</w:t>
      </w:r>
    </w:p>
    <w:p w:rsidR="00290498" w:rsidRPr="00290498" w:rsidRDefault="00290498" w:rsidP="00290498">
      <w:pPr>
        <w:pStyle w:val="af5"/>
        <w:tabs>
          <w:tab w:val="left" w:pos="3350"/>
        </w:tabs>
        <w:spacing w:before="0"/>
        <w:ind w:hanging="902"/>
        <w:rPr>
          <w:rFonts w:ascii="Arial" w:hAnsi="Arial" w:cs="Arial"/>
          <w:rtl/>
          <w:lang w:val="en-US"/>
        </w:rPr>
      </w:pPr>
    </w:p>
    <w:p w:rsidR="00290498" w:rsidRDefault="00290498">
      <w:pPr>
        <w:spacing w:after="160" w:line="259" w:lineRule="auto"/>
        <w:jc w:val="left"/>
        <w:rPr>
          <w:rFonts w:cs="Arial"/>
          <w:b/>
          <w:bCs/>
          <w:snapToGrid w:val="0"/>
          <w:sz w:val="32"/>
          <w:szCs w:val="32"/>
          <w:rtl/>
          <w:lang w:eastAsia="he-IL"/>
        </w:rPr>
      </w:pPr>
      <w:r>
        <w:rPr>
          <w:rtl/>
        </w:rPr>
        <w:br w:type="page"/>
      </w:r>
    </w:p>
    <w:p w:rsidR="00347EEC" w:rsidRPr="003C70B2" w:rsidRDefault="00347EEC" w:rsidP="00347EEC">
      <w:pPr>
        <w:pStyle w:val="Heading1"/>
        <w:rPr>
          <w:rtl/>
        </w:rPr>
      </w:pPr>
      <w:r w:rsidRPr="003C70B2">
        <w:rPr>
          <w:rtl/>
        </w:rPr>
        <w:lastRenderedPageBreak/>
        <w:t xml:space="preserve">נספח טו' </w:t>
      </w:r>
    </w:p>
    <w:p w:rsidR="00347EEC" w:rsidRPr="003C70B2" w:rsidRDefault="00347EEC" w:rsidP="00347EEC">
      <w:pPr>
        <w:pStyle w:val="Heading2"/>
        <w:rPr>
          <w:rtl/>
        </w:rPr>
      </w:pPr>
      <w:r w:rsidRPr="003C70B2">
        <w:rPr>
          <w:rtl/>
        </w:rPr>
        <w:t xml:space="preserve">מכרז פומבי מס' 08-2023 </w:t>
      </w:r>
    </w:p>
    <w:p w:rsidR="00347EEC" w:rsidRPr="000027AE" w:rsidRDefault="00347EEC" w:rsidP="00347EEC">
      <w:pPr>
        <w:pStyle w:val="30"/>
        <w:rPr>
          <w:rtl/>
        </w:rPr>
      </w:pPr>
      <w:r w:rsidRPr="000027AE">
        <w:rPr>
          <w:rtl/>
        </w:rPr>
        <w:t xml:space="preserve">לקבלת הצעות למתן שירותי מהנדס ויעוץ למכון טיהור שפכים כפר סבא הוד השרון </w:t>
      </w:r>
    </w:p>
    <w:p w:rsidR="00347EEC" w:rsidRPr="003C70B2" w:rsidRDefault="00347EEC" w:rsidP="00347EEC">
      <w:pPr>
        <w:pStyle w:val="30"/>
        <w:rPr>
          <w:u w:val="single"/>
          <w:rtl/>
        </w:rPr>
      </w:pPr>
      <w:r w:rsidRPr="000027AE">
        <w:rPr>
          <w:rtl/>
        </w:rPr>
        <w:t>תצהיר בדבר העדר ניגוד עניינים</w:t>
      </w:r>
    </w:p>
    <w:p w:rsidR="00347EEC" w:rsidRPr="00B87371" w:rsidRDefault="00347EEC" w:rsidP="00347EEC">
      <w:pPr>
        <w:tabs>
          <w:tab w:val="left" w:pos="720"/>
          <w:tab w:val="left" w:pos="900"/>
        </w:tabs>
        <w:bidi/>
        <w:spacing w:line="360" w:lineRule="auto"/>
        <w:ind w:right="792"/>
        <w:jc w:val="center"/>
        <w:rPr>
          <w:rFonts w:cs="Arial"/>
          <w:b/>
          <w:bCs/>
          <w:sz w:val="24"/>
          <w:u w:val="single"/>
          <w:rtl/>
          <w:lang w:eastAsia="he-IL"/>
        </w:rPr>
      </w:pPr>
    </w:p>
    <w:p w:rsidR="00347EEC" w:rsidRPr="00B87371" w:rsidRDefault="00347EEC" w:rsidP="00347EEC">
      <w:pPr>
        <w:tabs>
          <w:tab w:val="left" w:pos="720"/>
          <w:tab w:val="left" w:pos="900"/>
        </w:tabs>
        <w:bidi/>
        <w:spacing w:line="360" w:lineRule="auto"/>
        <w:ind w:right="792"/>
        <w:jc w:val="left"/>
        <w:rPr>
          <w:rFonts w:cs="Arial"/>
          <w:b/>
          <w:bCs/>
          <w:sz w:val="24"/>
          <w:u w:val="single"/>
          <w:rtl/>
          <w:lang w:eastAsia="he-IL"/>
        </w:rPr>
      </w:pPr>
    </w:p>
    <w:p w:rsidR="00347EEC" w:rsidRPr="00B87371" w:rsidRDefault="00347EEC" w:rsidP="008B2298">
      <w:pPr>
        <w:tabs>
          <w:tab w:val="left" w:pos="720"/>
          <w:tab w:val="left" w:pos="900"/>
        </w:tabs>
        <w:bidi/>
        <w:spacing w:line="360" w:lineRule="auto"/>
        <w:jc w:val="left"/>
        <w:rPr>
          <w:rFonts w:cs="Arial"/>
          <w:sz w:val="24"/>
          <w:rtl/>
          <w:lang w:eastAsia="he-IL"/>
        </w:rPr>
      </w:pPr>
      <w:r w:rsidRPr="00B87371">
        <w:rPr>
          <w:rFonts w:cs="Arial"/>
          <w:sz w:val="24"/>
          <w:rtl/>
          <w:lang w:eastAsia="he-IL"/>
        </w:rPr>
        <w:t>אני הח"מ, נושא ת.ז. ______________, משמש בתפקיד ________ אצל  __________ אשר הינו המציע במכרז שבנדון מצהיר בזאת כדלקמן:</w:t>
      </w:r>
    </w:p>
    <w:p w:rsidR="00347EEC" w:rsidRPr="00B87371" w:rsidRDefault="00347EEC" w:rsidP="00347EEC">
      <w:pPr>
        <w:tabs>
          <w:tab w:val="left" w:pos="720"/>
          <w:tab w:val="left" w:pos="900"/>
        </w:tabs>
        <w:bidi/>
        <w:spacing w:line="360" w:lineRule="auto"/>
        <w:ind w:right="792"/>
        <w:jc w:val="left"/>
        <w:rPr>
          <w:rFonts w:cs="Arial"/>
          <w:sz w:val="24"/>
          <w:rtl/>
          <w:lang w:eastAsia="he-IL"/>
        </w:rPr>
      </w:pPr>
    </w:p>
    <w:p w:rsidR="00347EEC" w:rsidRPr="00B87371" w:rsidRDefault="00347EEC" w:rsidP="00347EEC">
      <w:pPr>
        <w:numPr>
          <w:ilvl w:val="0"/>
          <w:numId w:val="32"/>
        </w:numPr>
        <w:bidi/>
        <w:spacing w:after="200" w:line="360" w:lineRule="auto"/>
        <w:jc w:val="left"/>
        <w:rPr>
          <w:rFonts w:cs="Arial"/>
          <w:sz w:val="24"/>
          <w:lang w:eastAsia="he-IL"/>
        </w:rPr>
      </w:pPr>
      <w:r w:rsidRPr="00B87371">
        <w:rPr>
          <w:rFonts w:cs="Arial"/>
          <w:sz w:val="24"/>
          <w:rtl/>
          <w:lang w:eastAsia="he-IL"/>
        </w:rPr>
        <w:t>נכון למועד עריכת תצהירי זה, אינני יודע על מניעה חוקית כלשהי, שיש בה כדי למנוע ממני לבצע את השירותים הנדרשים נשוא ההליך לקבלת הצעות. ואינני קשור ו/או מעורב, באופן ישיר או עקיף, בכל צורה או דרך, בכל עניין אחר, שיש בו חשש ממשי לניגוד עניינים, ביחס להתחייבויותיי על-פי הליך זה.</w:t>
      </w:r>
    </w:p>
    <w:p w:rsidR="00347EEC" w:rsidRPr="00B87371" w:rsidRDefault="00347EEC" w:rsidP="00347EEC">
      <w:pPr>
        <w:tabs>
          <w:tab w:val="left" w:pos="900"/>
        </w:tabs>
        <w:bidi/>
        <w:spacing w:line="360" w:lineRule="auto"/>
        <w:ind w:left="720" w:right="792"/>
        <w:rPr>
          <w:rFonts w:cs="Arial"/>
          <w:sz w:val="24"/>
          <w:lang w:eastAsia="he-IL"/>
        </w:rPr>
      </w:pPr>
    </w:p>
    <w:p w:rsidR="00347EEC" w:rsidRPr="00B87371" w:rsidRDefault="00347EEC" w:rsidP="00347EEC">
      <w:pPr>
        <w:numPr>
          <w:ilvl w:val="0"/>
          <w:numId w:val="32"/>
        </w:numPr>
        <w:tabs>
          <w:tab w:val="left" w:pos="900"/>
        </w:tabs>
        <w:bidi/>
        <w:spacing w:after="200" w:line="360" w:lineRule="auto"/>
        <w:jc w:val="left"/>
        <w:rPr>
          <w:rFonts w:cs="Arial"/>
          <w:sz w:val="24"/>
          <w:lang w:eastAsia="he-IL"/>
        </w:rPr>
      </w:pPr>
      <w:r w:rsidRPr="00B87371">
        <w:rPr>
          <w:rFonts w:cs="Arial"/>
          <w:sz w:val="24"/>
          <w:rtl/>
          <w:lang w:eastAsia="he-IL"/>
        </w:rPr>
        <w:t>כמו כן הנני מתחייב כי במהלך תקופת ההתקשרות של פלגי שרון עימי, לא אתקשר בנושאים שיש בהם משום ניגוד עניינים כאמור. במקרה בו יהיה ספק בדבר קיומו של ניגוד עניינים, אבקש את הסכמת פלגי שרון  מראש ובכתב, להתקשרות.</w:t>
      </w:r>
    </w:p>
    <w:p w:rsidR="00347EEC" w:rsidRPr="00B87371" w:rsidRDefault="00347EEC" w:rsidP="00347EEC">
      <w:pPr>
        <w:tabs>
          <w:tab w:val="left" w:pos="900"/>
        </w:tabs>
        <w:bidi/>
        <w:spacing w:line="360" w:lineRule="auto"/>
        <w:ind w:right="792"/>
        <w:rPr>
          <w:rFonts w:cs="Arial"/>
          <w:sz w:val="24"/>
          <w:rtl/>
          <w:lang w:eastAsia="he-IL"/>
        </w:rPr>
      </w:pPr>
    </w:p>
    <w:p w:rsidR="00347EEC" w:rsidRPr="00B87371" w:rsidRDefault="00347EEC" w:rsidP="00347EEC">
      <w:pPr>
        <w:numPr>
          <w:ilvl w:val="0"/>
          <w:numId w:val="32"/>
        </w:numPr>
        <w:tabs>
          <w:tab w:val="left" w:pos="900"/>
        </w:tabs>
        <w:bidi/>
        <w:spacing w:after="200" w:line="360" w:lineRule="auto"/>
        <w:jc w:val="left"/>
        <w:rPr>
          <w:rFonts w:cs="Arial"/>
          <w:sz w:val="24"/>
          <w:lang w:eastAsia="he-IL"/>
        </w:rPr>
      </w:pPr>
      <w:r w:rsidRPr="00B87371">
        <w:rPr>
          <w:rFonts w:cs="Arial"/>
          <w:sz w:val="24"/>
          <w:rtl/>
          <w:lang w:eastAsia="he-IL"/>
        </w:rPr>
        <w:t>מ</w:t>
      </w:r>
      <w:r w:rsidRPr="00B87371">
        <w:rPr>
          <w:rFonts w:cs="Arial"/>
          <w:sz w:val="24"/>
          <w:rtl/>
        </w:rPr>
        <w:t xml:space="preserve">בלי לגרוע מכלליות האמור, </w:t>
      </w:r>
      <w:r w:rsidRPr="00B87371">
        <w:rPr>
          <w:rFonts w:cs="Arial"/>
          <w:sz w:val="24"/>
          <w:rtl/>
          <w:lang w:eastAsia="he-IL"/>
        </w:rPr>
        <w:t>ידוע לי כי עלי לדווח מראש לפלגי שרון או לנציג מטעמה על כל כוונה שלי, של מי מעובדי, להתקשר עם כל גורם כאמור בתצהיר זה, ולפעול בהתאם להוראותיו בעניין. פלגי שרון רשאית לא לאשר התקשרות כאמור או לתת הוראות אחרות שיבטיחו העדר ניגוד עניינים, ואני מתחייב לפעול בהתאם להוראות אלו.</w:t>
      </w:r>
    </w:p>
    <w:p w:rsidR="008B2298" w:rsidRDefault="00347EEC" w:rsidP="005526C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line="360" w:lineRule="auto"/>
        <w:ind w:left="624" w:right="1134" w:hanging="624"/>
        <w:jc w:val="left"/>
        <w:rPr>
          <w:rFonts w:cs="Arial"/>
          <w:noProof/>
          <w:sz w:val="24"/>
          <w:rtl/>
          <w:lang w:eastAsia="he-IL"/>
        </w:rPr>
      </w:pPr>
      <w:r w:rsidRPr="00B87371">
        <w:rPr>
          <w:rFonts w:cs="Arial"/>
          <w:noProof/>
          <w:sz w:val="24"/>
          <w:rtl/>
          <w:lang w:eastAsia="he-IL"/>
        </w:rPr>
        <w:t>תאריך</w:t>
      </w:r>
      <w:r w:rsidR="008B2298">
        <w:rPr>
          <w:rFonts w:cs="Arial" w:hint="cs"/>
          <w:noProof/>
          <w:sz w:val="24"/>
          <w:rtl/>
          <w:lang w:eastAsia="he-IL"/>
        </w:rPr>
        <w:t xml:space="preserve">: </w:t>
      </w:r>
      <w:r w:rsidR="008B2298" w:rsidRPr="00B87371">
        <w:rPr>
          <w:rFonts w:cs="Arial"/>
          <w:noProof/>
          <w:sz w:val="24"/>
          <w:rtl/>
          <w:lang w:eastAsia="he-IL"/>
        </w:rPr>
        <w:t>______________</w:t>
      </w:r>
      <w:r w:rsidR="005526C9">
        <w:rPr>
          <w:rFonts w:cs="Arial" w:hint="cs"/>
          <w:noProof/>
          <w:sz w:val="24"/>
          <w:rtl/>
          <w:lang w:eastAsia="he-IL"/>
        </w:rPr>
        <w:t xml:space="preserve"> </w:t>
      </w:r>
    </w:p>
    <w:p w:rsidR="00347EEC" w:rsidRPr="00B87371" w:rsidRDefault="00347EEC" w:rsidP="005526C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line="360" w:lineRule="auto"/>
        <w:ind w:left="624" w:right="1134" w:hanging="624"/>
        <w:jc w:val="left"/>
        <w:rPr>
          <w:rFonts w:cs="Arial"/>
          <w:b/>
          <w:bCs/>
          <w:sz w:val="24"/>
          <w:rtl/>
          <w:lang w:eastAsia="he-IL"/>
        </w:rPr>
      </w:pPr>
      <w:r w:rsidRPr="00B87371">
        <w:rPr>
          <w:rFonts w:cs="Arial"/>
          <w:noProof/>
          <w:sz w:val="24"/>
          <w:rtl/>
          <w:lang w:eastAsia="he-IL"/>
        </w:rPr>
        <w:t>חתימת המצהיר</w:t>
      </w:r>
      <w:r w:rsidR="008B2298">
        <w:rPr>
          <w:rFonts w:cs="Arial" w:hint="cs"/>
          <w:noProof/>
          <w:sz w:val="24"/>
          <w:rtl/>
          <w:lang w:eastAsia="he-IL"/>
        </w:rPr>
        <w:t xml:space="preserve">: </w:t>
      </w:r>
      <w:r w:rsidR="008B2298" w:rsidRPr="00B87371">
        <w:rPr>
          <w:rFonts w:cs="Arial"/>
          <w:noProof/>
          <w:sz w:val="24"/>
          <w:rtl/>
          <w:lang w:eastAsia="he-IL"/>
        </w:rPr>
        <w:t>______________</w:t>
      </w:r>
      <w:r w:rsidR="005526C9">
        <w:rPr>
          <w:rFonts w:cs="Arial" w:hint="cs"/>
          <w:noProof/>
          <w:sz w:val="24"/>
          <w:rtl/>
          <w:lang w:eastAsia="he-IL"/>
        </w:rPr>
        <w:t xml:space="preserve"> </w:t>
      </w:r>
    </w:p>
    <w:p w:rsidR="00347EEC" w:rsidRPr="00B87371" w:rsidRDefault="00347EEC" w:rsidP="00347EEC">
      <w:pPr>
        <w:bidi/>
        <w:spacing w:line="360" w:lineRule="auto"/>
        <w:jc w:val="center"/>
        <w:rPr>
          <w:rFonts w:cs="Arial"/>
          <w:b/>
          <w:bCs/>
          <w:sz w:val="24"/>
          <w:u w:val="single"/>
          <w:rtl/>
          <w:lang w:eastAsia="he-IL"/>
        </w:rPr>
      </w:pPr>
      <w:r w:rsidRPr="00B87371">
        <w:rPr>
          <w:rFonts w:cs="Arial"/>
          <w:b/>
          <w:bCs/>
          <w:sz w:val="24"/>
          <w:u w:val="single"/>
          <w:rtl/>
          <w:lang w:eastAsia="he-IL"/>
        </w:rPr>
        <w:t>אישור עו"ד</w:t>
      </w:r>
    </w:p>
    <w:p w:rsidR="00347EEC" w:rsidRPr="00B87371" w:rsidRDefault="00347EEC" w:rsidP="008B2298">
      <w:pPr>
        <w:bidi/>
        <w:spacing w:line="360" w:lineRule="auto"/>
        <w:ind w:left="509"/>
        <w:jc w:val="left"/>
        <w:rPr>
          <w:rFonts w:cs="Arial"/>
          <w:sz w:val="24"/>
          <w:rtl/>
          <w:lang w:eastAsia="he-IL"/>
        </w:rPr>
      </w:pPr>
      <w:r w:rsidRPr="00B87371">
        <w:rPr>
          <w:rFonts w:cs="Arial"/>
          <w:sz w:val="24"/>
          <w:rtl/>
          <w:lang w:eastAsia="he-IL"/>
        </w:rPr>
        <w:t xml:space="preserve">אני הח"מ עו"ד _______________ מס' רישיון </w:t>
      </w:r>
      <w:r w:rsidRPr="00B87371">
        <w:rPr>
          <w:rFonts w:cs="Arial"/>
          <w:sz w:val="24"/>
          <w:lang w:eastAsia="he-IL"/>
        </w:rPr>
        <w:t xml:space="preserve"> ____________</w:t>
      </w:r>
      <w:r w:rsidRPr="00B87371">
        <w:rPr>
          <w:rFonts w:cs="Arial"/>
          <w:sz w:val="24"/>
          <w:rtl/>
          <w:lang w:eastAsia="he-IL"/>
        </w:rPr>
        <w:t>מאשר בזאת כי ביום ___________ הופיע בפני מר/גב' ____________, אשר זיהה עצמו באמצעות ת.ז. מס'___________ / המוכר לי אישית ולאחר שהזהרתיו לומר את האמת וכי יהיה צפוי לעונשים הקבועים בחוק אם לא יעשה כן, אישר בפני את נכונות הצהרתו וחתם עליה.</w:t>
      </w:r>
    </w:p>
    <w:p w:rsidR="008B2298" w:rsidRDefault="008B2298" w:rsidP="005526C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line="360" w:lineRule="auto"/>
        <w:ind w:left="624" w:right="1134" w:hanging="624"/>
        <w:jc w:val="left"/>
        <w:rPr>
          <w:rFonts w:cs="Arial"/>
          <w:noProof/>
          <w:sz w:val="24"/>
          <w:rtl/>
          <w:lang w:eastAsia="he-IL"/>
        </w:rPr>
      </w:pPr>
      <w:r w:rsidRPr="00B87371">
        <w:rPr>
          <w:rFonts w:cs="Arial"/>
          <w:noProof/>
          <w:sz w:val="24"/>
          <w:rtl/>
          <w:lang w:eastAsia="he-IL"/>
        </w:rPr>
        <w:lastRenderedPageBreak/>
        <w:t>תאריך</w:t>
      </w:r>
      <w:r>
        <w:rPr>
          <w:rFonts w:cs="Arial" w:hint="cs"/>
          <w:noProof/>
          <w:sz w:val="24"/>
          <w:rtl/>
          <w:lang w:eastAsia="he-IL"/>
        </w:rPr>
        <w:t xml:space="preserve">: </w:t>
      </w:r>
      <w:r w:rsidRPr="00B87371">
        <w:rPr>
          <w:rFonts w:cs="Arial"/>
          <w:noProof/>
          <w:sz w:val="24"/>
          <w:rtl/>
          <w:lang w:eastAsia="he-IL"/>
        </w:rPr>
        <w:t>______________</w:t>
      </w:r>
      <w:r w:rsidR="005526C9">
        <w:rPr>
          <w:rFonts w:cs="Arial" w:hint="cs"/>
          <w:noProof/>
          <w:sz w:val="24"/>
          <w:rtl/>
          <w:lang w:eastAsia="he-IL"/>
        </w:rPr>
        <w:t xml:space="preserve"> </w:t>
      </w:r>
    </w:p>
    <w:p w:rsidR="00347EEC" w:rsidRPr="00B87371" w:rsidRDefault="008B2298" w:rsidP="005526C9">
      <w:pPr>
        <w:bidi/>
        <w:spacing w:line="360" w:lineRule="auto"/>
        <w:ind w:left="509"/>
        <w:rPr>
          <w:rFonts w:cs="Arial"/>
          <w:sz w:val="24"/>
          <w:rtl/>
          <w:lang w:eastAsia="he-IL"/>
        </w:rPr>
      </w:pPr>
      <w:r w:rsidRPr="00B87371">
        <w:rPr>
          <w:rFonts w:cs="Arial"/>
          <w:noProof/>
          <w:sz w:val="24"/>
          <w:rtl/>
          <w:lang w:eastAsia="he-IL"/>
        </w:rPr>
        <w:t xml:space="preserve">חתימת </w:t>
      </w:r>
      <w:r>
        <w:rPr>
          <w:rFonts w:cs="Arial" w:hint="cs"/>
          <w:noProof/>
          <w:sz w:val="24"/>
          <w:rtl/>
          <w:lang w:eastAsia="he-IL"/>
        </w:rPr>
        <w:t>וחותמת</w:t>
      </w:r>
      <w:r>
        <w:rPr>
          <w:rFonts w:cs="Arial" w:hint="cs"/>
          <w:noProof/>
          <w:sz w:val="24"/>
          <w:rtl/>
          <w:lang w:eastAsia="he-IL"/>
        </w:rPr>
        <w:t xml:space="preserve">: </w:t>
      </w:r>
      <w:r w:rsidRPr="00B87371">
        <w:rPr>
          <w:rFonts w:cs="Arial"/>
          <w:noProof/>
          <w:sz w:val="24"/>
          <w:rtl/>
          <w:lang w:eastAsia="he-IL"/>
        </w:rPr>
        <w:t>______________</w:t>
      </w:r>
      <w:r w:rsidR="005526C9">
        <w:rPr>
          <w:rFonts w:cs="Arial" w:hint="cs"/>
          <w:noProof/>
          <w:sz w:val="24"/>
          <w:rtl/>
          <w:lang w:eastAsia="he-IL"/>
        </w:rPr>
        <w:t xml:space="preserve"> </w:t>
      </w:r>
      <w:bookmarkStart w:id="69" w:name="_GoBack"/>
      <w:bookmarkEnd w:id="69"/>
    </w:p>
    <w:p w:rsidR="000A0FEE" w:rsidRDefault="000A0FEE"/>
    <w:sectPr w:rsidR="000A0FEE" w:rsidSect="005B76D2">
      <w:headerReference w:type="even" r:id="rId9"/>
      <w:headerReference w:type="default" r:id="rId10"/>
      <w:endnotePr>
        <w:numFmt w:val="lowerLetter"/>
      </w:endnotePr>
      <w:pgSz w:w="11906" w:h="16838"/>
      <w:pgMar w:top="1440" w:right="1792" w:bottom="1134" w:left="1792" w:header="720" w:footer="720" w:gutter="0"/>
      <w:pgNumType w:start="1"/>
      <w:cols w:space="720"/>
      <w:noEndnote/>
      <w:titlePg/>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MT">
    <w:altName w:val="Symbol"/>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CB" w:rsidRDefault="005526C9">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Pr>
      <w:t>11</w:t>
    </w:r>
    <w:r>
      <w:rPr>
        <w:rStyle w:val="PageNumber"/>
        <w:rtl/>
      </w:rPr>
      <w:fldChar w:fldCharType="end"/>
    </w:r>
  </w:p>
  <w:p w:rsidR="000976CB" w:rsidRDefault="005526C9">
    <w:pPr>
      <w:pStyle w:val="Header"/>
      <w:rPr>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CB" w:rsidRPr="007E4B43" w:rsidRDefault="005526C9" w:rsidP="001F0D82">
    <w:pPr>
      <w:pStyle w:val="Header"/>
      <w:jc w:val="center"/>
    </w:pPr>
  </w:p>
  <w:p w:rsidR="000976CB" w:rsidRPr="007E4B43" w:rsidRDefault="005526C9" w:rsidP="001F0D82">
    <w:pPr>
      <w:pStyle w:val="Header"/>
      <w:jc w:val="center"/>
      <w:rPr>
        <w:rtl/>
      </w:rPr>
    </w:pPr>
    <w:r w:rsidRPr="007E4B43">
      <w:rPr>
        <w:rStyle w:val="PageNumber"/>
      </w:rPr>
      <w:fldChar w:fldCharType="begin"/>
    </w:r>
    <w:r w:rsidRPr="007E4B43">
      <w:rPr>
        <w:rStyle w:val="PageNumber"/>
      </w:rPr>
      <w:instrText xml:space="preserve"> PAGE </w:instrText>
    </w:r>
    <w:r w:rsidRPr="007E4B43">
      <w:rPr>
        <w:rStyle w:val="PageNumber"/>
      </w:rPr>
      <w:fldChar w:fldCharType="separate"/>
    </w:r>
    <w:r>
      <w:rPr>
        <w:rStyle w:val="PageNumber"/>
        <w:noProof/>
      </w:rPr>
      <w:t>57</w:t>
    </w:r>
    <w:r w:rsidRPr="007E4B43">
      <w:rPr>
        <w:rStyle w:val="PageNumber"/>
      </w:rPr>
      <w:fldChar w:fldCharType="end"/>
    </w:r>
  </w:p>
  <w:p w:rsidR="000976CB" w:rsidRPr="007E4B43" w:rsidRDefault="005526C9">
    <w:pPr>
      <w:pStyle w:val="Header"/>
      <w:rPr>
        <w:rtl/>
      </w:rPr>
    </w:pPr>
    <w:r w:rsidRPr="007E4B43">
      <w:rPr>
        <w:rFonts w:hint="cs"/>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5EB"/>
    <w:multiLevelType w:val="hybridMultilevel"/>
    <w:tmpl w:val="B03C75B6"/>
    <w:lvl w:ilvl="0" w:tplc="2A2C21A0">
      <w:start w:val="1"/>
      <w:numFmt w:val="hebrew1"/>
      <w:lvlText w:val="(%1)"/>
      <w:lvlJc w:val="left"/>
      <w:pPr>
        <w:ind w:left="35" w:hanging="360"/>
      </w:pPr>
      <w:rPr>
        <w:rFonts w:hint="default"/>
        <w:b/>
        <w:bCs/>
        <w:sz w:val="24"/>
      </w:rPr>
    </w:lvl>
    <w:lvl w:ilvl="1" w:tplc="04090019">
      <w:start w:val="1"/>
      <w:numFmt w:val="lowerLetter"/>
      <w:lvlText w:val="%2."/>
      <w:lvlJc w:val="left"/>
      <w:pPr>
        <w:ind w:left="755" w:hanging="360"/>
      </w:pPr>
    </w:lvl>
    <w:lvl w:ilvl="2" w:tplc="0409001B" w:tentative="1">
      <w:start w:val="1"/>
      <w:numFmt w:val="lowerRoman"/>
      <w:lvlText w:val="%3."/>
      <w:lvlJc w:val="right"/>
      <w:pPr>
        <w:ind w:left="1475" w:hanging="180"/>
      </w:pPr>
    </w:lvl>
    <w:lvl w:ilvl="3" w:tplc="0409000F" w:tentative="1">
      <w:start w:val="1"/>
      <w:numFmt w:val="decimal"/>
      <w:lvlText w:val="%4."/>
      <w:lvlJc w:val="left"/>
      <w:pPr>
        <w:ind w:left="2195" w:hanging="360"/>
      </w:p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1" w15:restartNumberingAfterBreak="0">
    <w:nsid w:val="07B83C8C"/>
    <w:multiLevelType w:val="multilevel"/>
    <w:tmpl w:val="2774DF9E"/>
    <w:lvl w:ilvl="0">
      <w:start w:val="4"/>
      <w:numFmt w:val="decimal"/>
      <w:lvlText w:val="%1"/>
      <w:lvlJc w:val="left"/>
      <w:pPr>
        <w:ind w:left="360" w:hanging="360"/>
      </w:pPr>
      <w:rPr>
        <w:rFonts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4320" w:hanging="1440"/>
      </w:pPr>
      <w:rPr>
        <w:rFonts w:hint="default"/>
        <w:sz w:val="24"/>
      </w:rPr>
    </w:lvl>
    <w:lvl w:ilvl="5">
      <w:start w:val="1"/>
      <w:numFmt w:val="decimal"/>
      <w:lvlText w:val="%1.%2.%3.%4.%5.%6"/>
      <w:lvlJc w:val="left"/>
      <w:pPr>
        <w:ind w:left="5400" w:hanging="180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7200" w:hanging="2160"/>
      </w:pPr>
      <w:rPr>
        <w:rFonts w:hint="default"/>
        <w:sz w:val="24"/>
      </w:rPr>
    </w:lvl>
    <w:lvl w:ilvl="8">
      <w:start w:val="1"/>
      <w:numFmt w:val="decimal"/>
      <w:lvlText w:val="%1.%2.%3.%4.%5.%6.%7.%8.%9"/>
      <w:lvlJc w:val="left"/>
      <w:pPr>
        <w:ind w:left="8280" w:hanging="2520"/>
      </w:pPr>
      <w:rPr>
        <w:rFonts w:hint="default"/>
        <w:sz w:val="24"/>
      </w:rPr>
    </w:lvl>
  </w:abstractNum>
  <w:abstractNum w:abstractNumId="2" w15:restartNumberingAfterBreak="0">
    <w:nsid w:val="08BC3476"/>
    <w:multiLevelType w:val="multilevel"/>
    <w:tmpl w:val="6DA01AF6"/>
    <w:lvl w:ilvl="0">
      <w:start w:val="1"/>
      <w:numFmt w:val="decimal"/>
      <w:lvlText w:val="%1."/>
      <w:lvlJc w:val="left"/>
      <w:pPr>
        <w:tabs>
          <w:tab w:val="num" w:pos="709"/>
        </w:tabs>
        <w:ind w:left="709" w:right="709" w:hanging="709"/>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1">
      <w:start w:val="1"/>
      <w:numFmt w:val="hebrew1"/>
      <w:lvlText w:val="%2."/>
      <w:lvlJc w:val="left"/>
      <w:pPr>
        <w:tabs>
          <w:tab w:val="num" w:pos="1418"/>
        </w:tabs>
        <w:ind w:left="1418" w:right="1418" w:hanging="851"/>
      </w:pPr>
      <w:rPr>
        <w:rFonts w:ascii="Courier New" w:eastAsia="Times New Roman" w:hAnsi="Courier New" w:cs="David"/>
        <w:bCs w:val="0"/>
        <w:iCs w:val="0"/>
        <w:caps w:val="0"/>
        <w:strike w:val="0"/>
        <w:dstrike w:val="0"/>
        <w:outline w:val="0"/>
        <w:shadow w:val="0"/>
        <w:emboss w:val="0"/>
        <w:imprint w:val="0"/>
        <w:vanish w:val="0"/>
        <w:spacing w:val="0"/>
        <w:kern w:val="0"/>
        <w:position w:val="0"/>
        <w:szCs w:val="20"/>
        <w:u w:val="none"/>
        <w:vertAlign w:val="baseline"/>
      </w:rPr>
    </w:lvl>
    <w:lvl w:ilvl="2">
      <w:start w:val="1"/>
      <w:numFmt w:val="decimal"/>
      <w:lvlText w:val="(%3)"/>
      <w:lvlJc w:val="left"/>
      <w:pPr>
        <w:tabs>
          <w:tab w:val="num" w:pos="2410"/>
        </w:tabs>
        <w:ind w:left="2410" w:right="2410" w:hanging="1106"/>
      </w:pPr>
      <w:rPr>
        <w:rFonts w:ascii="Times New Roman" w:eastAsia="Times New Roman" w:hAnsi="Times New Roman" w:cs="David"/>
        <w:bCs w:val="0"/>
        <w:iCs w:val="0"/>
        <w:caps w:val="0"/>
        <w:strike w:val="0"/>
        <w:dstrike w:val="0"/>
        <w:outline w:val="0"/>
        <w:shadow w:val="0"/>
        <w:emboss w:val="0"/>
        <w:imprint w:val="0"/>
        <w:vanish w:val="0"/>
        <w:spacing w:val="0"/>
        <w:kern w:val="0"/>
        <w:position w:val="0"/>
        <w:szCs w:val="20"/>
        <w:u w:val="none"/>
        <w:vertAlign w:val="baseline"/>
      </w:rPr>
    </w:lvl>
    <w:lvl w:ilvl="3">
      <w:start w:val="1"/>
      <w:numFmt w:val="decimal"/>
      <w:lvlText w:val="%1.%2.%3.%4"/>
      <w:lvlJc w:val="left"/>
      <w:pPr>
        <w:tabs>
          <w:tab w:val="num" w:pos="3686"/>
        </w:tabs>
        <w:ind w:left="3686" w:right="3686" w:hanging="1418"/>
      </w:pPr>
      <w:rPr>
        <w:rFonts w:cs="Courier New" w:hint="default"/>
        <w:bCs w:val="0"/>
        <w:iCs w:val="0"/>
        <w:caps w:val="0"/>
        <w:strike w:val="0"/>
        <w:dstrike w:val="0"/>
        <w:outline w:val="0"/>
        <w:shadow w:val="0"/>
        <w:emboss w:val="0"/>
        <w:imprint w:val="0"/>
        <w:vanish w:val="0"/>
        <w:spacing w:val="0"/>
        <w:kern w:val="0"/>
        <w:position w:val="0"/>
        <w:szCs w:val="20"/>
        <w:u w:val="none"/>
        <w:vertAlign w:val="baseline"/>
      </w:rPr>
    </w:lvl>
    <w:lvl w:ilvl="4">
      <w:start w:val="1"/>
      <w:numFmt w:val="decimal"/>
      <w:lvlText w:val="%1.%2.%3.%4.%5"/>
      <w:lvlJc w:val="left"/>
      <w:pPr>
        <w:tabs>
          <w:tab w:val="num" w:pos="5245"/>
        </w:tabs>
        <w:ind w:left="5245" w:right="5245" w:hanging="1701"/>
      </w:pPr>
      <w:rPr>
        <w:rFonts w:cs="Courier New" w:hint="default"/>
        <w:bCs w:val="0"/>
        <w:iCs w:val="0"/>
        <w:szCs w:val="20"/>
        <w:u w:val="none"/>
      </w:rPr>
    </w:lvl>
    <w:lvl w:ilvl="5">
      <w:start w:val="1"/>
      <w:numFmt w:val="decimal"/>
      <w:lvlText w:val="%1.%2.%3.%4.%5.%6"/>
      <w:lvlJc w:val="center"/>
      <w:pPr>
        <w:tabs>
          <w:tab w:val="num" w:pos="1440"/>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3" w15:restartNumberingAfterBreak="0">
    <w:nsid w:val="0CB229DD"/>
    <w:multiLevelType w:val="hybridMultilevel"/>
    <w:tmpl w:val="3CC25CF8"/>
    <w:lvl w:ilvl="0" w:tplc="183CFC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7E7351"/>
    <w:multiLevelType w:val="hybridMultilevel"/>
    <w:tmpl w:val="51466834"/>
    <w:lvl w:ilvl="0" w:tplc="A22AC050">
      <w:start w:val="1"/>
      <w:numFmt w:val="hebrew1"/>
      <w:lvlText w:val="(%1)"/>
      <w:lvlJc w:val="left"/>
      <w:pPr>
        <w:ind w:left="35" w:hanging="360"/>
      </w:pPr>
      <w:rPr>
        <w:rFonts w:hint="default"/>
        <w:sz w:val="24"/>
      </w:rPr>
    </w:lvl>
    <w:lvl w:ilvl="1" w:tplc="04090019" w:tentative="1">
      <w:start w:val="1"/>
      <w:numFmt w:val="lowerLetter"/>
      <w:lvlText w:val="%2."/>
      <w:lvlJc w:val="left"/>
      <w:pPr>
        <w:ind w:left="755" w:hanging="360"/>
      </w:pPr>
    </w:lvl>
    <w:lvl w:ilvl="2" w:tplc="0409001B" w:tentative="1">
      <w:start w:val="1"/>
      <w:numFmt w:val="lowerRoman"/>
      <w:lvlText w:val="%3."/>
      <w:lvlJc w:val="right"/>
      <w:pPr>
        <w:ind w:left="1475" w:hanging="180"/>
      </w:pPr>
    </w:lvl>
    <w:lvl w:ilvl="3" w:tplc="0409000F" w:tentative="1">
      <w:start w:val="1"/>
      <w:numFmt w:val="decimal"/>
      <w:lvlText w:val="%4."/>
      <w:lvlJc w:val="left"/>
      <w:pPr>
        <w:ind w:left="2195" w:hanging="360"/>
      </w:p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5" w15:restartNumberingAfterBreak="0">
    <w:nsid w:val="1A612A14"/>
    <w:multiLevelType w:val="multilevel"/>
    <w:tmpl w:val="04090023"/>
    <w:lvl w:ilvl="0">
      <w:start w:val="1"/>
      <w:numFmt w:val="upperRoman"/>
      <w:lvlText w:val="מאמר %1."/>
      <w:lvlJc w:val="left"/>
      <w:pPr>
        <w:tabs>
          <w:tab w:val="num" w:pos="1440"/>
        </w:tabs>
        <w:ind w:left="0" w:firstLine="0"/>
      </w:pPr>
    </w:lvl>
    <w:lvl w:ilvl="1">
      <w:start w:val="1"/>
      <w:numFmt w:val="decimalZero"/>
      <w:isLgl/>
      <w:lvlText w:val="סעיף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1BD31BC2"/>
    <w:multiLevelType w:val="hybridMultilevel"/>
    <w:tmpl w:val="6C22ABC4"/>
    <w:lvl w:ilvl="0" w:tplc="FAE4B9A0">
      <w:start w:val="1"/>
      <w:numFmt w:val="hebrew1"/>
      <w:lvlText w:val="(%1)"/>
      <w:lvlJc w:val="left"/>
      <w:pPr>
        <w:ind w:left="755" w:hanging="360"/>
      </w:pPr>
      <w:rPr>
        <w:rFonts w:asciiTheme="minorBidi" w:eastAsia="Times New Roman"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F16A6"/>
    <w:multiLevelType w:val="multilevel"/>
    <w:tmpl w:val="1F766528"/>
    <w:lvl w:ilvl="0">
      <w:start w:val="6"/>
      <w:numFmt w:val="decimal"/>
      <w:lvlText w:val="%1"/>
      <w:lvlJc w:val="left"/>
      <w:pPr>
        <w:ind w:left="360" w:hanging="360"/>
      </w:pPr>
      <w:rPr>
        <w:rFonts w:hint="default"/>
        <w:sz w:val="24"/>
      </w:rPr>
    </w:lvl>
    <w:lvl w:ilvl="1">
      <w:start w:val="1"/>
      <w:numFmt w:val="decimal"/>
      <w:lvlText w:val="%1.%2"/>
      <w:lvlJc w:val="left"/>
      <w:pPr>
        <w:ind w:left="1494" w:hanging="360"/>
      </w:pPr>
      <w:rPr>
        <w:rFonts w:hint="default"/>
        <w:sz w:val="24"/>
      </w:rPr>
    </w:lvl>
    <w:lvl w:ilvl="2">
      <w:start w:val="1"/>
      <w:numFmt w:val="decimal"/>
      <w:lvlText w:val="%1.%2.%3"/>
      <w:lvlJc w:val="left"/>
      <w:pPr>
        <w:ind w:left="2338" w:hanging="720"/>
      </w:pPr>
      <w:rPr>
        <w:rFonts w:hint="default"/>
        <w:sz w:val="24"/>
      </w:rPr>
    </w:lvl>
    <w:lvl w:ilvl="3">
      <w:start w:val="1"/>
      <w:numFmt w:val="decimal"/>
      <w:lvlText w:val="%1.%2.%3.%4"/>
      <w:lvlJc w:val="left"/>
      <w:pPr>
        <w:ind w:left="3147" w:hanging="720"/>
      </w:pPr>
      <w:rPr>
        <w:rFonts w:hint="default"/>
        <w:sz w:val="24"/>
      </w:rPr>
    </w:lvl>
    <w:lvl w:ilvl="4">
      <w:start w:val="1"/>
      <w:numFmt w:val="decimal"/>
      <w:lvlText w:val="%1.%2.%3.%4.%5"/>
      <w:lvlJc w:val="left"/>
      <w:pPr>
        <w:ind w:left="4316" w:hanging="1080"/>
      </w:pPr>
      <w:rPr>
        <w:rFonts w:hint="default"/>
        <w:sz w:val="24"/>
      </w:rPr>
    </w:lvl>
    <w:lvl w:ilvl="5">
      <w:start w:val="1"/>
      <w:numFmt w:val="decimal"/>
      <w:lvlText w:val="%1.%2.%3.%4.%5.%6"/>
      <w:lvlJc w:val="left"/>
      <w:pPr>
        <w:ind w:left="5125" w:hanging="1080"/>
      </w:pPr>
      <w:rPr>
        <w:rFonts w:hint="default"/>
        <w:sz w:val="24"/>
      </w:rPr>
    </w:lvl>
    <w:lvl w:ilvl="6">
      <w:start w:val="1"/>
      <w:numFmt w:val="decimal"/>
      <w:lvlText w:val="%1.%2.%3.%4.%5.%6.%7"/>
      <w:lvlJc w:val="left"/>
      <w:pPr>
        <w:ind w:left="6294" w:hanging="1440"/>
      </w:pPr>
      <w:rPr>
        <w:rFonts w:hint="default"/>
        <w:sz w:val="24"/>
      </w:rPr>
    </w:lvl>
    <w:lvl w:ilvl="7">
      <w:start w:val="1"/>
      <w:numFmt w:val="decimal"/>
      <w:lvlText w:val="%1.%2.%3.%4.%5.%6.%7.%8"/>
      <w:lvlJc w:val="left"/>
      <w:pPr>
        <w:ind w:left="7103" w:hanging="1440"/>
      </w:pPr>
      <w:rPr>
        <w:rFonts w:hint="default"/>
        <w:sz w:val="24"/>
      </w:rPr>
    </w:lvl>
    <w:lvl w:ilvl="8">
      <w:start w:val="1"/>
      <w:numFmt w:val="decimal"/>
      <w:lvlText w:val="%1.%2.%3.%4.%5.%6.%7.%8.%9"/>
      <w:lvlJc w:val="left"/>
      <w:pPr>
        <w:ind w:left="8272" w:hanging="1800"/>
      </w:pPr>
      <w:rPr>
        <w:rFonts w:hint="default"/>
        <w:sz w:val="24"/>
      </w:rPr>
    </w:lvl>
  </w:abstractNum>
  <w:abstractNum w:abstractNumId="8" w15:restartNumberingAfterBreak="0">
    <w:nsid w:val="1E83419A"/>
    <w:multiLevelType w:val="multilevel"/>
    <w:tmpl w:val="7A7C68A0"/>
    <w:lvl w:ilvl="0">
      <w:start w:val="1"/>
      <w:numFmt w:val="decimal"/>
      <w:isLgl/>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9" w15:restartNumberingAfterBreak="0">
    <w:nsid w:val="1F9977C7"/>
    <w:multiLevelType w:val="multilevel"/>
    <w:tmpl w:val="A8D43F1C"/>
    <w:lvl w:ilvl="0">
      <w:start w:val="2"/>
      <w:numFmt w:val="decimal"/>
      <w:pStyle w:val="2"/>
      <w:lvlText w:val="%1"/>
      <w:lvlJc w:val="left"/>
      <w:pPr>
        <w:tabs>
          <w:tab w:val="num" w:pos="555"/>
        </w:tabs>
        <w:ind w:left="555" w:hanging="555"/>
      </w:pPr>
      <w:rPr>
        <w:rFonts w:cs="Times New Roman" w:hint="default"/>
      </w:rPr>
    </w:lvl>
    <w:lvl w:ilvl="1">
      <w:start w:val="2"/>
      <w:numFmt w:val="decimal"/>
      <w:lvlText w:val="%1.%2"/>
      <w:lvlJc w:val="left"/>
      <w:pPr>
        <w:tabs>
          <w:tab w:val="num" w:pos="1122"/>
        </w:tabs>
        <w:ind w:left="1122" w:hanging="55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15:restartNumberingAfterBreak="0">
    <w:nsid w:val="2142169B"/>
    <w:multiLevelType w:val="hybridMultilevel"/>
    <w:tmpl w:val="DBD2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F3250"/>
    <w:multiLevelType w:val="hybridMultilevel"/>
    <w:tmpl w:val="51466834"/>
    <w:lvl w:ilvl="0" w:tplc="A22AC050">
      <w:start w:val="1"/>
      <w:numFmt w:val="hebrew1"/>
      <w:lvlText w:val="(%1)"/>
      <w:lvlJc w:val="left"/>
      <w:pPr>
        <w:ind w:left="35" w:hanging="360"/>
      </w:pPr>
      <w:rPr>
        <w:rFonts w:hint="default"/>
        <w:sz w:val="24"/>
      </w:rPr>
    </w:lvl>
    <w:lvl w:ilvl="1" w:tplc="04090019" w:tentative="1">
      <w:start w:val="1"/>
      <w:numFmt w:val="lowerLetter"/>
      <w:lvlText w:val="%2."/>
      <w:lvlJc w:val="left"/>
      <w:pPr>
        <w:ind w:left="755" w:hanging="360"/>
      </w:pPr>
    </w:lvl>
    <w:lvl w:ilvl="2" w:tplc="0409001B" w:tentative="1">
      <w:start w:val="1"/>
      <w:numFmt w:val="lowerRoman"/>
      <w:lvlText w:val="%3."/>
      <w:lvlJc w:val="right"/>
      <w:pPr>
        <w:ind w:left="1475" w:hanging="180"/>
      </w:pPr>
    </w:lvl>
    <w:lvl w:ilvl="3" w:tplc="0409000F" w:tentative="1">
      <w:start w:val="1"/>
      <w:numFmt w:val="decimal"/>
      <w:lvlText w:val="%4."/>
      <w:lvlJc w:val="left"/>
      <w:pPr>
        <w:ind w:left="2195" w:hanging="360"/>
      </w:p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12" w15:restartNumberingAfterBreak="0">
    <w:nsid w:val="258528EC"/>
    <w:multiLevelType w:val="hybridMultilevel"/>
    <w:tmpl w:val="D924B5A2"/>
    <w:name w:val="h2"/>
    <w:lvl w:ilvl="0" w:tplc="8302656A">
      <w:start w:val="1"/>
      <w:numFmt w:val="bullet"/>
      <w:lvlText w:val=""/>
      <w:lvlJc w:val="left"/>
      <w:pPr>
        <w:tabs>
          <w:tab w:val="num" w:pos="720"/>
        </w:tabs>
        <w:ind w:left="720" w:hanging="360"/>
      </w:pPr>
      <w:rPr>
        <w:rFonts w:ascii="Symbol" w:hAnsi="Symbol" w:hint="default"/>
      </w:rPr>
    </w:lvl>
    <w:lvl w:ilvl="1" w:tplc="FC224B58">
      <w:start w:val="1"/>
      <w:numFmt w:val="decimal"/>
      <w:lvlText w:val="%2."/>
      <w:lvlJc w:val="left"/>
      <w:pPr>
        <w:tabs>
          <w:tab w:val="num" w:pos="1440"/>
        </w:tabs>
        <w:ind w:left="1440" w:hanging="360"/>
      </w:pPr>
    </w:lvl>
    <w:lvl w:ilvl="2" w:tplc="D9BCAE00">
      <w:start w:val="1"/>
      <w:numFmt w:val="decimal"/>
      <w:lvlText w:val="%3."/>
      <w:lvlJc w:val="left"/>
      <w:pPr>
        <w:tabs>
          <w:tab w:val="num" w:pos="2160"/>
        </w:tabs>
        <w:ind w:left="2160" w:hanging="360"/>
      </w:pPr>
    </w:lvl>
    <w:lvl w:ilvl="3" w:tplc="CCCAE280">
      <w:start w:val="1"/>
      <w:numFmt w:val="decimal"/>
      <w:lvlText w:val="%4."/>
      <w:lvlJc w:val="left"/>
      <w:pPr>
        <w:tabs>
          <w:tab w:val="num" w:pos="2880"/>
        </w:tabs>
        <w:ind w:left="2880" w:hanging="360"/>
      </w:pPr>
    </w:lvl>
    <w:lvl w:ilvl="4" w:tplc="CBDEAC42">
      <w:start w:val="1"/>
      <w:numFmt w:val="decimal"/>
      <w:lvlText w:val="%5."/>
      <w:lvlJc w:val="left"/>
      <w:pPr>
        <w:tabs>
          <w:tab w:val="num" w:pos="3600"/>
        </w:tabs>
        <w:ind w:left="3600" w:hanging="360"/>
      </w:pPr>
    </w:lvl>
    <w:lvl w:ilvl="5" w:tplc="CB46F8FE">
      <w:start w:val="1"/>
      <w:numFmt w:val="decimal"/>
      <w:lvlText w:val="%6."/>
      <w:lvlJc w:val="left"/>
      <w:pPr>
        <w:tabs>
          <w:tab w:val="num" w:pos="4320"/>
        </w:tabs>
        <w:ind w:left="4320" w:hanging="360"/>
      </w:pPr>
    </w:lvl>
    <w:lvl w:ilvl="6" w:tplc="B76EA072">
      <w:start w:val="1"/>
      <w:numFmt w:val="decimal"/>
      <w:lvlText w:val="%7."/>
      <w:lvlJc w:val="left"/>
      <w:pPr>
        <w:tabs>
          <w:tab w:val="num" w:pos="5040"/>
        </w:tabs>
        <w:ind w:left="5040" w:hanging="360"/>
      </w:pPr>
    </w:lvl>
    <w:lvl w:ilvl="7" w:tplc="B9EE6BCA">
      <w:start w:val="1"/>
      <w:numFmt w:val="decimal"/>
      <w:lvlText w:val="%8."/>
      <w:lvlJc w:val="left"/>
      <w:pPr>
        <w:tabs>
          <w:tab w:val="num" w:pos="5760"/>
        </w:tabs>
        <w:ind w:left="5760" w:hanging="360"/>
      </w:pPr>
    </w:lvl>
    <w:lvl w:ilvl="8" w:tplc="A5E606B0">
      <w:start w:val="1"/>
      <w:numFmt w:val="decimal"/>
      <w:lvlText w:val="%9."/>
      <w:lvlJc w:val="left"/>
      <w:pPr>
        <w:tabs>
          <w:tab w:val="num" w:pos="6480"/>
        </w:tabs>
        <w:ind w:left="6480" w:hanging="360"/>
      </w:pPr>
    </w:lvl>
  </w:abstractNum>
  <w:abstractNum w:abstractNumId="13" w15:restartNumberingAfterBreak="0">
    <w:nsid w:val="25E20D06"/>
    <w:multiLevelType w:val="multilevel"/>
    <w:tmpl w:val="BA76B67A"/>
    <w:lvl w:ilvl="0">
      <w:start w:val="15"/>
      <w:numFmt w:val="decimal"/>
      <w:lvlText w:val="%1"/>
      <w:lvlJc w:val="left"/>
      <w:pPr>
        <w:ind w:left="390" w:hanging="390"/>
      </w:pPr>
      <w:rPr>
        <w:rFonts w:hint="default"/>
        <w:sz w:val="24"/>
      </w:rPr>
    </w:lvl>
    <w:lvl w:ilvl="1">
      <w:start w:val="1"/>
      <w:numFmt w:val="decimal"/>
      <w:lvlText w:val="%1.%2"/>
      <w:lvlJc w:val="left"/>
      <w:pPr>
        <w:ind w:left="1199" w:hanging="390"/>
      </w:pPr>
      <w:rPr>
        <w:rFonts w:hint="default"/>
        <w:sz w:val="24"/>
      </w:rPr>
    </w:lvl>
    <w:lvl w:ilvl="2">
      <w:start w:val="1"/>
      <w:numFmt w:val="decimal"/>
      <w:lvlText w:val="%1.%2.%3"/>
      <w:lvlJc w:val="left"/>
      <w:pPr>
        <w:ind w:left="2338" w:hanging="720"/>
      </w:pPr>
      <w:rPr>
        <w:rFonts w:hint="default"/>
        <w:sz w:val="24"/>
      </w:rPr>
    </w:lvl>
    <w:lvl w:ilvl="3">
      <w:start w:val="1"/>
      <w:numFmt w:val="decimal"/>
      <w:lvlText w:val="%1.%2.%3.%4"/>
      <w:lvlJc w:val="left"/>
      <w:pPr>
        <w:ind w:left="3147" w:hanging="720"/>
      </w:pPr>
      <w:rPr>
        <w:rFonts w:hint="default"/>
        <w:sz w:val="24"/>
      </w:rPr>
    </w:lvl>
    <w:lvl w:ilvl="4">
      <w:start w:val="1"/>
      <w:numFmt w:val="decimal"/>
      <w:lvlText w:val="%1.%2.%3.%4.%5"/>
      <w:lvlJc w:val="left"/>
      <w:pPr>
        <w:ind w:left="4316" w:hanging="1080"/>
      </w:pPr>
      <w:rPr>
        <w:rFonts w:hint="default"/>
        <w:sz w:val="24"/>
      </w:rPr>
    </w:lvl>
    <w:lvl w:ilvl="5">
      <w:start w:val="1"/>
      <w:numFmt w:val="decimal"/>
      <w:lvlText w:val="%1.%2.%3.%4.%5.%6"/>
      <w:lvlJc w:val="left"/>
      <w:pPr>
        <w:ind w:left="5125" w:hanging="1080"/>
      </w:pPr>
      <w:rPr>
        <w:rFonts w:hint="default"/>
        <w:sz w:val="24"/>
      </w:rPr>
    </w:lvl>
    <w:lvl w:ilvl="6">
      <w:start w:val="1"/>
      <w:numFmt w:val="decimal"/>
      <w:lvlText w:val="%1.%2.%3.%4.%5.%6.%7"/>
      <w:lvlJc w:val="left"/>
      <w:pPr>
        <w:ind w:left="6294" w:hanging="1440"/>
      </w:pPr>
      <w:rPr>
        <w:rFonts w:hint="default"/>
        <w:sz w:val="24"/>
      </w:rPr>
    </w:lvl>
    <w:lvl w:ilvl="7">
      <w:start w:val="1"/>
      <w:numFmt w:val="decimal"/>
      <w:lvlText w:val="%1.%2.%3.%4.%5.%6.%7.%8"/>
      <w:lvlJc w:val="left"/>
      <w:pPr>
        <w:ind w:left="7103" w:hanging="1440"/>
      </w:pPr>
      <w:rPr>
        <w:rFonts w:hint="default"/>
        <w:sz w:val="24"/>
      </w:rPr>
    </w:lvl>
    <w:lvl w:ilvl="8">
      <w:start w:val="1"/>
      <w:numFmt w:val="decimal"/>
      <w:lvlText w:val="%1.%2.%3.%4.%5.%6.%7.%8.%9"/>
      <w:lvlJc w:val="left"/>
      <w:pPr>
        <w:ind w:left="8272" w:hanging="1800"/>
      </w:pPr>
      <w:rPr>
        <w:rFonts w:hint="default"/>
        <w:sz w:val="24"/>
      </w:rPr>
    </w:lvl>
  </w:abstractNum>
  <w:abstractNum w:abstractNumId="14" w15:restartNumberingAfterBreak="0">
    <w:nsid w:val="26926828"/>
    <w:multiLevelType w:val="singleLevel"/>
    <w:tmpl w:val="4AD08E5A"/>
    <w:styleLink w:val="1111112122"/>
    <w:lvl w:ilvl="0">
      <w:start w:val="1"/>
      <w:numFmt w:val="decimal"/>
      <w:pStyle w:val="a"/>
      <w:lvlText w:val="%1."/>
      <w:legacy w:legacy="1" w:legacySpace="0" w:legacyIndent="360"/>
      <w:lvlJc w:val="left"/>
      <w:rPr>
        <w:rFonts w:ascii="Times New Roman" w:hAnsi="Times New Roman" w:cs="Times New Roman" w:hint="default"/>
      </w:rPr>
    </w:lvl>
  </w:abstractNum>
  <w:abstractNum w:abstractNumId="15" w15:restartNumberingAfterBreak="0">
    <w:nsid w:val="29FC6BD0"/>
    <w:multiLevelType w:val="hybridMultilevel"/>
    <w:tmpl w:val="64B8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37FCD"/>
    <w:multiLevelType w:val="multilevel"/>
    <w:tmpl w:val="8F18FCC4"/>
    <w:lvl w:ilvl="0">
      <w:start w:val="1"/>
      <w:numFmt w:val="decimal"/>
      <w:lvlText w:val="%1."/>
      <w:lvlJc w:val="left"/>
      <w:pPr>
        <w:tabs>
          <w:tab w:val="num" w:pos="720"/>
        </w:tabs>
        <w:ind w:left="720" w:hanging="360"/>
      </w:pPr>
      <w:rPr>
        <w:rFonts w:hint="default"/>
        <w:b w:val="0"/>
        <w:bCs w:val="0"/>
      </w:rPr>
    </w:lvl>
    <w:lvl w:ilvl="1">
      <w:start w:val="1"/>
      <w:numFmt w:val="decimal"/>
      <w:isLgl/>
      <w:lvlText w:val="%2."/>
      <w:lvlJc w:val="left"/>
      <w:pPr>
        <w:ind w:left="1080" w:hanging="360"/>
      </w:pPr>
      <w:rPr>
        <w:rFonts w:ascii="Times New Roman" w:eastAsia="Times New Roman" w:hAnsi="Times New Roman" w:cs="David"/>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AB343F5"/>
    <w:multiLevelType w:val="hybridMultilevel"/>
    <w:tmpl w:val="33AEE6E4"/>
    <w:lvl w:ilvl="0" w:tplc="FFFFFFFF">
      <w:start w:val="1"/>
      <w:numFmt w:val="decimal"/>
      <w:pStyle w:val="a0"/>
      <w:lvlText w:val="%1."/>
      <w:lvlJc w:val="left"/>
      <w:pPr>
        <w:tabs>
          <w:tab w:val="num" w:pos="2705"/>
        </w:tabs>
        <w:ind w:left="2705" w:hanging="360"/>
      </w:pPr>
    </w:lvl>
    <w:lvl w:ilvl="1" w:tplc="FFFFFFFF">
      <w:start w:val="1"/>
      <w:numFmt w:val="lowerLetter"/>
      <w:lvlText w:val="%2."/>
      <w:lvlJc w:val="left"/>
      <w:pPr>
        <w:tabs>
          <w:tab w:val="num" w:pos="3425"/>
        </w:tabs>
        <w:ind w:left="3425" w:hanging="360"/>
      </w:pPr>
    </w:lvl>
    <w:lvl w:ilvl="2" w:tplc="FFFFFFFF" w:tentative="1">
      <w:start w:val="1"/>
      <w:numFmt w:val="lowerRoman"/>
      <w:lvlText w:val="%3."/>
      <w:lvlJc w:val="right"/>
      <w:pPr>
        <w:tabs>
          <w:tab w:val="num" w:pos="4145"/>
        </w:tabs>
        <w:ind w:left="4145" w:hanging="180"/>
      </w:pPr>
    </w:lvl>
    <w:lvl w:ilvl="3" w:tplc="FFFFFFFF" w:tentative="1">
      <w:start w:val="1"/>
      <w:numFmt w:val="decimal"/>
      <w:lvlText w:val="%4."/>
      <w:lvlJc w:val="left"/>
      <w:pPr>
        <w:tabs>
          <w:tab w:val="num" w:pos="4865"/>
        </w:tabs>
        <w:ind w:left="4865" w:hanging="360"/>
      </w:pPr>
    </w:lvl>
    <w:lvl w:ilvl="4" w:tplc="FFFFFFFF" w:tentative="1">
      <w:start w:val="1"/>
      <w:numFmt w:val="lowerLetter"/>
      <w:lvlText w:val="%5."/>
      <w:lvlJc w:val="left"/>
      <w:pPr>
        <w:tabs>
          <w:tab w:val="num" w:pos="5585"/>
        </w:tabs>
        <w:ind w:left="5585" w:hanging="360"/>
      </w:pPr>
    </w:lvl>
    <w:lvl w:ilvl="5" w:tplc="FFFFFFFF" w:tentative="1">
      <w:start w:val="1"/>
      <w:numFmt w:val="lowerRoman"/>
      <w:lvlText w:val="%6."/>
      <w:lvlJc w:val="right"/>
      <w:pPr>
        <w:tabs>
          <w:tab w:val="num" w:pos="6305"/>
        </w:tabs>
        <w:ind w:left="6305" w:hanging="180"/>
      </w:pPr>
    </w:lvl>
    <w:lvl w:ilvl="6" w:tplc="FFFFFFFF" w:tentative="1">
      <w:start w:val="1"/>
      <w:numFmt w:val="decimal"/>
      <w:lvlText w:val="%7."/>
      <w:lvlJc w:val="left"/>
      <w:pPr>
        <w:tabs>
          <w:tab w:val="num" w:pos="7025"/>
        </w:tabs>
        <w:ind w:left="7025" w:hanging="360"/>
      </w:pPr>
    </w:lvl>
    <w:lvl w:ilvl="7" w:tplc="FFFFFFFF" w:tentative="1">
      <w:start w:val="1"/>
      <w:numFmt w:val="lowerLetter"/>
      <w:lvlText w:val="%8."/>
      <w:lvlJc w:val="left"/>
      <w:pPr>
        <w:tabs>
          <w:tab w:val="num" w:pos="7745"/>
        </w:tabs>
        <w:ind w:left="7745" w:hanging="360"/>
      </w:pPr>
    </w:lvl>
    <w:lvl w:ilvl="8" w:tplc="FFFFFFFF" w:tentative="1">
      <w:start w:val="1"/>
      <w:numFmt w:val="lowerRoman"/>
      <w:lvlText w:val="%9."/>
      <w:lvlJc w:val="right"/>
      <w:pPr>
        <w:tabs>
          <w:tab w:val="num" w:pos="8465"/>
        </w:tabs>
        <w:ind w:left="8465" w:hanging="180"/>
      </w:pPr>
    </w:lvl>
  </w:abstractNum>
  <w:abstractNum w:abstractNumId="18" w15:restartNumberingAfterBreak="0">
    <w:nsid w:val="30125E8F"/>
    <w:multiLevelType w:val="multilevel"/>
    <w:tmpl w:val="96EA1DFE"/>
    <w:lvl w:ilvl="0">
      <w:start w:val="1"/>
      <w:numFmt w:val="decimal"/>
      <w:pStyle w:val="a1"/>
      <w:lvlText w:val="%1."/>
      <w:lvlJc w:val="left"/>
      <w:pPr>
        <w:tabs>
          <w:tab w:val="num" w:pos="360"/>
        </w:tabs>
        <w:ind w:left="360" w:hanging="360"/>
      </w:pPr>
      <w:rPr>
        <w:rFonts w:cs="David"/>
        <w:b w:val="0"/>
        <w:bCs w:val="0"/>
        <w:i w:val="0"/>
        <w:caps w:val="0"/>
        <w:smallCaps w:val="0"/>
        <w:strike w:val="0"/>
        <w:dstrike w:val="0"/>
        <w:vanish w:val="0"/>
        <w:webHidden w:val="0"/>
        <w:u w:val="none"/>
        <w:effect w:val="none"/>
        <w:lang w:val="en-US"/>
        <w:specVanish w:val="0"/>
      </w:rPr>
    </w:lvl>
    <w:lvl w:ilvl="1">
      <w:start w:val="1"/>
      <w:numFmt w:val="none"/>
      <w:lvlText w:val="3.2."/>
      <w:lvlJc w:val="left"/>
      <w:pPr>
        <w:tabs>
          <w:tab w:val="num" w:pos="-459"/>
        </w:tabs>
        <w:ind w:left="-459" w:hanging="567"/>
      </w:pPr>
      <w:rPr>
        <w:rFonts w:cs="David"/>
        <w:b w:val="0"/>
        <w:bCs w:val="0"/>
        <w:spacing w:val="0"/>
      </w:rPr>
    </w:lvl>
    <w:lvl w:ilvl="2">
      <w:start w:val="1"/>
      <w:numFmt w:val="decimal"/>
      <w:lvlText w:val="%1.%2.%3."/>
      <w:lvlJc w:val="left"/>
      <w:pPr>
        <w:tabs>
          <w:tab w:val="num" w:pos="130"/>
        </w:tabs>
        <w:snapToGrid w:val="0"/>
        <w:ind w:left="-86" w:hanging="504"/>
      </w:pPr>
      <w:rPr>
        <w:rFonts w:cs="David"/>
        <w:b w:val="0"/>
        <w:bCs w:val="0"/>
        <w:i w:val="0"/>
        <w:iCs w:val="0"/>
        <w:caps w:val="0"/>
        <w:smallCaps w:val="0"/>
        <w:strike w:val="0"/>
        <w:dstrike w:val="0"/>
        <w:vanish w:val="0"/>
        <w:webHidden w:val="0"/>
        <w:color w:val="auto"/>
        <w:spacing w:val="0"/>
        <w:w w:val="100"/>
        <w:kern w:val="0"/>
        <w:position w:val="0"/>
        <w:sz w:val="24"/>
        <w:szCs w:val="24"/>
        <w:u w:val="none" w:color="000000"/>
        <w:effect w:val="none"/>
        <w:vertAlign w:val="baseline"/>
        <w:specVanish w:val="0"/>
      </w:rPr>
    </w:lvl>
    <w:lvl w:ilvl="3">
      <w:start w:val="1"/>
      <w:numFmt w:val="decimal"/>
      <w:lvlText w:val="%1.%2.%3.%4."/>
      <w:lvlJc w:val="left"/>
      <w:pPr>
        <w:tabs>
          <w:tab w:val="num" w:pos="490"/>
        </w:tabs>
        <w:ind w:left="418" w:hanging="648"/>
      </w:pPr>
      <w:rPr>
        <w:rFonts w:cs="David"/>
        <w:b/>
        <w:bCs w:val="0"/>
      </w:rPr>
    </w:lvl>
    <w:lvl w:ilvl="4">
      <w:start w:val="1"/>
      <w:numFmt w:val="decimal"/>
      <w:lvlText w:val="%1.%2.%3.%4.%5."/>
      <w:lvlJc w:val="left"/>
      <w:pPr>
        <w:tabs>
          <w:tab w:val="num" w:pos="1210"/>
        </w:tabs>
        <w:ind w:left="922" w:hanging="792"/>
      </w:pPr>
      <w:rPr>
        <w:rFonts w:cs="David"/>
      </w:rPr>
    </w:lvl>
    <w:lvl w:ilvl="5">
      <w:start w:val="1"/>
      <w:numFmt w:val="decimal"/>
      <w:lvlText w:val="%1.%2.%3.%4.%5.%6."/>
      <w:lvlJc w:val="left"/>
      <w:pPr>
        <w:tabs>
          <w:tab w:val="num" w:pos="1570"/>
        </w:tabs>
        <w:ind w:left="1426" w:hanging="936"/>
      </w:pPr>
      <w:rPr>
        <w:rFonts w:cs="David"/>
      </w:rPr>
    </w:lvl>
    <w:lvl w:ilvl="6">
      <w:start w:val="1"/>
      <w:numFmt w:val="decimal"/>
      <w:lvlText w:val="%1.%2.%3.%4.%5.%6.%7."/>
      <w:lvlJc w:val="left"/>
      <w:pPr>
        <w:tabs>
          <w:tab w:val="num" w:pos="2290"/>
        </w:tabs>
        <w:ind w:left="1930" w:hanging="1080"/>
      </w:pPr>
      <w:rPr>
        <w:rFonts w:cs="David"/>
      </w:rPr>
    </w:lvl>
    <w:lvl w:ilvl="7">
      <w:start w:val="1"/>
      <w:numFmt w:val="decimal"/>
      <w:lvlText w:val="%1.%2.%3.%4.%5.%6.%7.%8."/>
      <w:lvlJc w:val="left"/>
      <w:pPr>
        <w:tabs>
          <w:tab w:val="num" w:pos="2650"/>
        </w:tabs>
        <w:ind w:left="2434" w:hanging="1224"/>
      </w:pPr>
      <w:rPr>
        <w:rFonts w:cs="David"/>
      </w:rPr>
    </w:lvl>
    <w:lvl w:ilvl="8">
      <w:start w:val="1"/>
      <w:numFmt w:val="decimal"/>
      <w:lvlText w:val="%1.%2.%3.%4.%5.%6.%7.%8.%9."/>
      <w:lvlJc w:val="left"/>
      <w:pPr>
        <w:tabs>
          <w:tab w:val="num" w:pos="3370"/>
        </w:tabs>
        <w:ind w:left="3010" w:hanging="1440"/>
      </w:pPr>
      <w:rPr>
        <w:rFonts w:cs="David"/>
      </w:rPr>
    </w:lvl>
  </w:abstractNum>
  <w:abstractNum w:abstractNumId="19" w15:restartNumberingAfterBreak="0">
    <w:nsid w:val="30306D2C"/>
    <w:multiLevelType w:val="hybridMultilevel"/>
    <w:tmpl w:val="97507EF8"/>
    <w:lvl w:ilvl="0" w:tplc="183CFC3A">
      <w:start w:val="1"/>
      <w:numFmt w:val="decimal"/>
      <w:pStyle w:val="1"/>
      <w:lvlText w:val="%1."/>
      <w:lvlJc w:val="left"/>
      <w:pPr>
        <w:tabs>
          <w:tab w:val="num" w:pos="720"/>
        </w:tabs>
        <w:ind w:left="720" w:hanging="360"/>
      </w:pPr>
      <w:rPr>
        <w:rFonts w:hint="default"/>
      </w:rPr>
    </w:lvl>
    <w:lvl w:ilvl="1" w:tplc="04090019">
      <w:start w:val="1"/>
      <w:numFmt w:val="hebrew1"/>
      <w:lvlText w:val="%2."/>
      <w:lvlJc w:val="center"/>
      <w:pPr>
        <w:tabs>
          <w:tab w:val="num" w:pos="1440"/>
        </w:tabs>
        <w:ind w:left="1440" w:hanging="360"/>
      </w:pPr>
    </w:lvl>
    <w:lvl w:ilvl="2" w:tplc="0409001B">
      <w:start w:val="1"/>
      <w:numFmt w:val="decimal"/>
      <w:lvlText w:val="%3)"/>
      <w:lvlJc w:val="left"/>
      <w:pPr>
        <w:ind w:left="2580" w:hanging="600"/>
      </w:pPr>
      <w:rPr>
        <w:rFonts w:hint="default"/>
      </w:rPr>
    </w:lvl>
    <w:lvl w:ilvl="3" w:tplc="0409000F">
      <w:start w:val="1"/>
      <w:numFmt w:val="hebrew1"/>
      <w:lvlText w:val="%4."/>
      <w:lvlJc w:val="left"/>
      <w:pPr>
        <w:ind w:left="2880" w:hanging="360"/>
      </w:pPr>
      <w:rPr>
        <w:rFonts w:hint="default"/>
      </w:rPr>
    </w:lvl>
    <w:lvl w:ilvl="4" w:tplc="04090019">
      <w:start w:val="1"/>
      <w:numFmt w:val="hebrew1"/>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357C13"/>
    <w:multiLevelType w:val="multilevel"/>
    <w:tmpl w:val="2E70F2DC"/>
    <w:lvl w:ilvl="0">
      <w:start w:val="1"/>
      <w:numFmt w:val="decimal"/>
      <w:pStyle w:val="HeadingN13"/>
      <w:lvlText w:val="%1."/>
      <w:lvlJc w:val="left"/>
      <w:pPr>
        <w:tabs>
          <w:tab w:val="num" w:pos="567"/>
        </w:tabs>
        <w:ind w:left="567" w:right="567" w:hanging="567"/>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1" w15:restartNumberingAfterBreak="0">
    <w:nsid w:val="33573C56"/>
    <w:multiLevelType w:val="multilevel"/>
    <w:tmpl w:val="1364424E"/>
    <w:lvl w:ilvl="0">
      <w:start w:val="1"/>
      <w:numFmt w:val="decimal"/>
      <w:pStyle w:val="a2"/>
      <w:lvlText w:val="%1."/>
      <w:lvlJc w:val="left"/>
      <w:pPr>
        <w:tabs>
          <w:tab w:val="num" w:pos="1950"/>
        </w:tabs>
        <w:ind w:left="1950" w:right="510" w:hanging="510"/>
      </w:pPr>
      <w:rPr>
        <w:rFonts w:ascii="Times New Roman" w:hAnsi="Times New Roman" w:cs="David" w:hint="default"/>
        <w:b w:val="0"/>
        <w:bCs w:val="0"/>
        <w:i w:val="0"/>
        <w:iCs w:val="0"/>
        <w:color w:val="auto"/>
        <w:sz w:val="22"/>
        <w:szCs w:val="24"/>
        <w:u w:val="none"/>
        <w:lang w:bidi="he-IL"/>
      </w:rPr>
    </w:lvl>
    <w:lvl w:ilvl="1">
      <w:start w:val="1"/>
      <w:numFmt w:val="decimal"/>
      <w:lvlText w:val="%1.%2."/>
      <w:lvlJc w:val="left"/>
      <w:pPr>
        <w:tabs>
          <w:tab w:val="num" w:pos="2744"/>
        </w:tabs>
        <w:ind w:left="2744" w:right="1304" w:hanging="794"/>
      </w:pPr>
      <w:rPr>
        <w:rFonts w:hint="default"/>
      </w:rPr>
    </w:lvl>
    <w:lvl w:ilvl="2">
      <w:start w:val="1"/>
      <w:numFmt w:val="decimal"/>
      <w:lvlText w:val="%1.%2.%3."/>
      <w:lvlJc w:val="left"/>
      <w:pPr>
        <w:tabs>
          <w:tab w:val="num" w:pos="3714"/>
        </w:tabs>
        <w:ind w:left="3714" w:right="2381" w:hanging="1077"/>
      </w:pPr>
      <w:rPr>
        <w:rFonts w:hint="default"/>
      </w:rPr>
    </w:lvl>
    <w:lvl w:ilvl="3">
      <w:start w:val="1"/>
      <w:numFmt w:val="decimal"/>
      <w:lvlText w:val="%1.%2.%3.%4."/>
      <w:lvlJc w:val="left"/>
      <w:pPr>
        <w:tabs>
          <w:tab w:val="num" w:pos="5182"/>
        </w:tabs>
        <w:ind w:left="5182" w:right="3742" w:hanging="1361"/>
      </w:pPr>
      <w:rPr>
        <w:rFonts w:hint="default"/>
      </w:rPr>
    </w:lvl>
    <w:lvl w:ilvl="4">
      <w:start w:val="1"/>
      <w:numFmt w:val="decimal"/>
      <w:lvlText w:val="%1.%2.%3.%4.%5."/>
      <w:lvlJc w:val="left"/>
      <w:pPr>
        <w:tabs>
          <w:tab w:val="num" w:pos="6827"/>
        </w:tabs>
        <w:ind w:left="6827" w:right="5387" w:hanging="1645"/>
      </w:pPr>
      <w:rPr>
        <w:rFonts w:hint="default"/>
      </w:rPr>
    </w:lvl>
    <w:lvl w:ilvl="5">
      <w:start w:val="1"/>
      <w:numFmt w:val="decimal"/>
      <w:lvlText w:val="%1.%2.%3.%4.%5.%6."/>
      <w:lvlJc w:val="left"/>
      <w:pPr>
        <w:tabs>
          <w:tab w:val="num" w:pos="7653"/>
        </w:tabs>
        <w:ind w:left="7282" w:right="5842" w:hanging="709"/>
      </w:pPr>
      <w:rPr>
        <w:rFonts w:hint="default"/>
      </w:rPr>
    </w:lvl>
    <w:lvl w:ilvl="6">
      <w:start w:val="1"/>
      <w:numFmt w:val="decimal"/>
      <w:lvlText w:val="%1.%2.%3.%4.%5.%6.%7."/>
      <w:lvlJc w:val="left"/>
      <w:pPr>
        <w:tabs>
          <w:tab w:val="num" w:pos="8722"/>
        </w:tabs>
        <w:ind w:left="7991" w:right="6551" w:hanging="709"/>
      </w:pPr>
      <w:rPr>
        <w:rFonts w:hint="default"/>
      </w:rPr>
    </w:lvl>
    <w:lvl w:ilvl="7">
      <w:start w:val="1"/>
      <w:numFmt w:val="decimal"/>
      <w:lvlText w:val="%1.%2.%3.%4.%5.%6.%7.%8."/>
      <w:lvlJc w:val="left"/>
      <w:pPr>
        <w:tabs>
          <w:tab w:val="num" w:pos="1440"/>
        </w:tabs>
        <w:ind w:left="8700" w:right="7260" w:hanging="709"/>
      </w:pPr>
      <w:rPr>
        <w:rFonts w:hint="default"/>
      </w:rPr>
    </w:lvl>
    <w:lvl w:ilvl="8">
      <w:start w:val="1"/>
      <w:numFmt w:val="decimal"/>
      <w:lvlText w:val="%1.%2.%3.%4.%5.%6.%7.%8.%9."/>
      <w:lvlJc w:val="left"/>
      <w:pPr>
        <w:tabs>
          <w:tab w:val="num" w:pos="10500"/>
        </w:tabs>
        <w:ind w:left="9409" w:right="7969" w:hanging="709"/>
      </w:pPr>
      <w:rPr>
        <w:rFonts w:hint="default"/>
      </w:rPr>
    </w:lvl>
  </w:abstractNum>
  <w:abstractNum w:abstractNumId="22" w15:restartNumberingAfterBreak="0">
    <w:nsid w:val="35D73B2E"/>
    <w:multiLevelType w:val="hybridMultilevel"/>
    <w:tmpl w:val="192E5E46"/>
    <w:lvl w:ilvl="0" w:tplc="7D048A9E">
      <w:start w:val="1"/>
      <w:numFmt w:val="hebrew1"/>
      <w:lvlText w:val="(%1)"/>
      <w:lvlJc w:val="left"/>
      <w:pPr>
        <w:ind w:left="35" w:hanging="360"/>
      </w:pPr>
      <w:rPr>
        <w:rFonts w:hint="default"/>
        <w:b/>
        <w:bCs/>
        <w:sz w:val="24"/>
      </w:rPr>
    </w:lvl>
    <w:lvl w:ilvl="1" w:tplc="C80AE60E">
      <w:start w:val="1"/>
      <w:numFmt w:val="hebrew1"/>
      <w:lvlText w:val="(%2)"/>
      <w:lvlJc w:val="left"/>
      <w:pPr>
        <w:ind w:left="755" w:hanging="360"/>
      </w:pPr>
      <w:rPr>
        <w:rFonts w:ascii="Arial" w:eastAsia="Times New Roman" w:hAnsi="Arial" w:cs="David"/>
        <w:b/>
        <w:bCs/>
      </w:rPr>
    </w:lvl>
    <w:lvl w:ilvl="2" w:tplc="59E63EE8">
      <w:start w:val="34"/>
      <w:numFmt w:val="decimal"/>
      <w:lvlText w:val="%3"/>
      <w:lvlJc w:val="left"/>
      <w:pPr>
        <w:ind w:left="1655" w:hanging="360"/>
      </w:pPr>
      <w:rPr>
        <w:rFonts w:hint="default"/>
      </w:rPr>
    </w:lvl>
    <w:lvl w:ilvl="3" w:tplc="0EA066C6">
      <w:start w:val="1"/>
      <w:numFmt w:val="decimal"/>
      <w:lvlText w:val="(%4)"/>
      <w:lvlJc w:val="left"/>
      <w:pPr>
        <w:ind w:left="785" w:hanging="360"/>
      </w:pPr>
      <w:rPr>
        <w:rFonts w:hint="default"/>
      </w:r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23" w15:restartNumberingAfterBreak="0">
    <w:nsid w:val="381300C8"/>
    <w:multiLevelType w:val="hybridMultilevel"/>
    <w:tmpl w:val="AAD42A28"/>
    <w:lvl w:ilvl="0" w:tplc="E1BA2610">
      <w:start w:val="1"/>
      <w:numFmt w:val="decimal"/>
      <w:lvlText w:val="%1."/>
      <w:lvlJc w:val="left"/>
      <w:pPr>
        <w:ind w:left="1854" w:hanging="360"/>
      </w:pPr>
      <w:rPr>
        <w:rFonts w:cs="David" w:hint="default"/>
        <w:b/>
        <w:bCs w:val="0"/>
        <w:i/>
        <w:iCs w:val="0"/>
      </w:rPr>
    </w:lvl>
    <w:lvl w:ilvl="1" w:tplc="8E584A4A">
      <w:start w:val="1"/>
      <w:numFmt w:val="hebrew1"/>
      <w:lvlText w:val="%2."/>
      <w:lvlJc w:val="center"/>
      <w:pPr>
        <w:ind w:left="2574" w:hanging="360"/>
      </w:pPr>
    </w:lvl>
    <w:lvl w:ilvl="2" w:tplc="58309114" w:tentative="1">
      <w:start w:val="1"/>
      <w:numFmt w:val="lowerRoman"/>
      <w:lvlText w:val="%3."/>
      <w:lvlJc w:val="right"/>
      <w:pPr>
        <w:ind w:left="3294" w:hanging="180"/>
      </w:pPr>
      <w:rPr>
        <w:rFonts w:cs="Times New Roman"/>
      </w:rPr>
    </w:lvl>
    <w:lvl w:ilvl="3" w:tplc="49DC0934" w:tentative="1">
      <w:start w:val="1"/>
      <w:numFmt w:val="decimal"/>
      <w:lvlText w:val="%4."/>
      <w:lvlJc w:val="left"/>
      <w:pPr>
        <w:ind w:left="4014" w:hanging="360"/>
      </w:pPr>
      <w:rPr>
        <w:rFonts w:cs="Times New Roman"/>
      </w:rPr>
    </w:lvl>
    <w:lvl w:ilvl="4" w:tplc="8C2013E0" w:tentative="1">
      <w:start w:val="1"/>
      <w:numFmt w:val="lowerLetter"/>
      <w:lvlText w:val="%5."/>
      <w:lvlJc w:val="left"/>
      <w:pPr>
        <w:ind w:left="4734" w:hanging="360"/>
      </w:pPr>
      <w:rPr>
        <w:rFonts w:cs="Times New Roman"/>
      </w:rPr>
    </w:lvl>
    <w:lvl w:ilvl="5" w:tplc="CBFE4E46" w:tentative="1">
      <w:start w:val="1"/>
      <w:numFmt w:val="lowerRoman"/>
      <w:lvlText w:val="%6."/>
      <w:lvlJc w:val="right"/>
      <w:pPr>
        <w:ind w:left="5454" w:hanging="180"/>
      </w:pPr>
      <w:rPr>
        <w:rFonts w:cs="Times New Roman"/>
      </w:rPr>
    </w:lvl>
    <w:lvl w:ilvl="6" w:tplc="62B8AD4C" w:tentative="1">
      <w:start w:val="1"/>
      <w:numFmt w:val="decimal"/>
      <w:lvlText w:val="%7."/>
      <w:lvlJc w:val="left"/>
      <w:pPr>
        <w:ind w:left="6174" w:hanging="360"/>
      </w:pPr>
      <w:rPr>
        <w:rFonts w:cs="Times New Roman"/>
      </w:rPr>
    </w:lvl>
    <w:lvl w:ilvl="7" w:tplc="AA88C790" w:tentative="1">
      <w:start w:val="1"/>
      <w:numFmt w:val="lowerLetter"/>
      <w:lvlText w:val="%8."/>
      <w:lvlJc w:val="left"/>
      <w:pPr>
        <w:ind w:left="6894" w:hanging="360"/>
      </w:pPr>
      <w:rPr>
        <w:rFonts w:cs="Times New Roman"/>
      </w:rPr>
    </w:lvl>
    <w:lvl w:ilvl="8" w:tplc="80DABF44" w:tentative="1">
      <w:start w:val="1"/>
      <w:numFmt w:val="lowerRoman"/>
      <w:lvlText w:val="%9."/>
      <w:lvlJc w:val="right"/>
      <w:pPr>
        <w:ind w:left="7614" w:hanging="180"/>
      </w:pPr>
      <w:rPr>
        <w:rFonts w:cs="Times New Roman"/>
      </w:rPr>
    </w:lvl>
  </w:abstractNum>
  <w:abstractNum w:abstractNumId="24" w15:restartNumberingAfterBreak="0">
    <w:nsid w:val="381B1C57"/>
    <w:multiLevelType w:val="hybridMultilevel"/>
    <w:tmpl w:val="BB2C08FA"/>
    <w:lvl w:ilvl="0" w:tplc="6FF8E1D2">
      <w:start w:val="1"/>
      <w:numFmt w:val="hebrew1"/>
      <w:lvlText w:val="%1."/>
      <w:lvlJc w:val="center"/>
      <w:pPr>
        <w:ind w:left="720" w:hanging="360"/>
      </w:pPr>
    </w:lvl>
    <w:lvl w:ilvl="1" w:tplc="0409001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3A2A12A8"/>
    <w:multiLevelType w:val="hybridMultilevel"/>
    <w:tmpl w:val="C87A6FE0"/>
    <w:lvl w:ilvl="0" w:tplc="04090001">
      <w:start w:val="1"/>
      <w:numFmt w:val="bullet"/>
      <w:lvlText w:val=""/>
      <w:lvlJc w:val="left"/>
      <w:pPr>
        <w:ind w:left="253" w:hanging="360"/>
      </w:pPr>
      <w:rPr>
        <w:rFonts w:ascii="Symbol" w:hAnsi="Symbol" w:hint="default"/>
      </w:rPr>
    </w:lvl>
    <w:lvl w:ilvl="1" w:tplc="04090003">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26" w15:restartNumberingAfterBreak="0">
    <w:nsid w:val="41301FFE"/>
    <w:multiLevelType w:val="multilevel"/>
    <w:tmpl w:val="116C9B00"/>
    <w:lvl w:ilvl="0">
      <w:start w:val="12"/>
      <w:numFmt w:val="decimal"/>
      <w:lvlText w:val="%1"/>
      <w:lvlJc w:val="left"/>
      <w:pPr>
        <w:ind w:left="560" w:hanging="560"/>
      </w:pPr>
      <w:rPr>
        <w:rFonts w:hint="default"/>
        <w:sz w:val="24"/>
      </w:rPr>
    </w:lvl>
    <w:lvl w:ilvl="1">
      <w:start w:val="2"/>
      <w:numFmt w:val="decimal"/>
      <w:lvlText w:val="%1.%2"/>
      <w:lvlJc w:val="left"/>
      <w:pPr>
        <w:ind w:left="1532" w:hanging="560"/>
      </w:pPr>
      <w:rPr>
        <w:rFonts w:hint="default"/>
        <w:sz w:val="24"/>
      </w:rPr>
    </w:lvl>
    <w:lvl w:ilvl="2">
      <w:start w:val="1"/>
      <w:numFmt w:val="decimal"/>
      <w:lvlText w:val="%1.%2.%3"/>
      <w:lvlJc w:val="left"/>
      <w:pPr>
        <w:ind w:left="2664" w:hanging="720"/>
      </w:pPr>
      <w:rPr>
        <w:rFonts w:hint="default"/>
        <w:sz w:val="24"/>
      </w:rPr>
    </w:lvl>
    <w:lvl w:ilvl="3">
      <w:start w:val="1"/>
      <w:numFmt w:val="decimal"/>
      <w:lvlText w:val="%1.%2.%3.%4"/>
      <w:lvlJc w:val="left"/>
      <w:pPr>
        <w:ind w:left="3636" w:hanging="720"/>
      </w:pPr>
      <w:rPr>
        <w:rFonts w:hint="default"/>
        <w:sz w:val="24"/>
      </w:rPr>
    </w:lvl>
    <w:lvl w:ilvl="4">
      <w:start w:val="1"/>
      <w:numFmt w:val="decimal"/>
      <w:lvlText w:val="%1.%2.%3.%4.%5"/>
      <w:lvlJc w:val="left"/>
      <w:pPr>
        <w:ind w:left="4968" w:hanging="1080"/>
      </w:pPr>
      <w:rPr>
        <w:rFonts w:hint="default"/>
        <w:sz w:val="24"/>
      </w:rPr>
    </w:lvl>
    <w:lvl w:ilvl="5">
      <w:start w:val="1"/>
      <w:numFmt w:val="decimal"/>
      <w:lvlText w:val="%1.%2.%3.%4.%5.%6"/>
      <w:lvlJc w:val="left"/>
      <w:pPr>
        <w:ind w:left="5940" w:hanging="1080"/>
      </w:pPr>
      <w:rPr>
        <w:rFonts w:hint="default"/>
        <w:sz w:val="24"/>
      </w:rPr>
    </w:lvl>
    <w:lvl w:ilvl="6">
      <w:start w:val="1"/>
      <w:numFmt w:val="decimal"/>
      <w:lvlText w:val="%1.%2.%3.%4.%5.%6.%7"/>
      <w:lvlJc w:val="left"/>
      <w:pPr>
        <w:ind w:left="7272" w:hanging="1440"/>
      </w:pPr>
      <w:rPr>
        <w:rFonts w:hint="default"/>
        <w:sz w:val="24"/>
      </w:rPr>
    </w:lvl>
    <w:lvl w:ilvl="7">
      <w:start w:val="1"/>
      <w:numFmt w:val="decimal"/>
      <w:lvlText w:val="%1.%2.%3.%4.%5.%6.%7.%8"/>
      <w:lvlJc w:val="left"/>
      <w:pPr>
        <w:ind w:left="8244" w:hanging="1440"/>
      </w:pPr>
      <w:rPr>
        <w:rFonts w:hint="default"/>
        <w:sz w:val="24"/>
      </w:rPr>
    </w:lvl>
    <w:lvl w:ilvl="8">
      <w:start w:val="1"/>
      <w:numFmt w:val="decimal"/>
      <w:lvlText w:val="%1.%2.%3.%4.%5.%6.%7.%8.%9"/>
      <w:lvlJc w:val="left"/>
      <w:pPr>
        <w:ind w:left="9576" w:hanging="1800"/>
      </w:pPr>
      <w:rPr>
        <w:rFonts w:hint="default"/>
        <w:sz w:val="24"/>
      </w:rPr>
    </w:lvl>
  </w:abstractNum>
  <w:abstractNum w:abstractNumId="27" w15:restartNumberingAfterBreak="0">
    <w:nsid w:val="42226168"/>
    <w:multiLevelType w:val="hybridMultilevel"/>
    <w:tmpl w:val="B5540062"/>
    <w:lvl w:ilvl="0" w:tplc="09042D46">
      <w:start w:val="1"/>
      <w:numFmt w:val="hebrew1"/>
      <w:lvlText w:val="(%1)"/>
      <w:lvlJc w:val="left"/>
      <w:pPr>
        <w:ind w:left="35" w:hanging="360"/>
      </w:pPr>
      <w:rPr>
        <w:rFonts w:hint="default"/>
        <w:b/>
        <w:bCs/>
        <w:sz w:val="24"/>
      </w:rPr>
    </w:lvl>
    <w:lvl w:ilvl="1" w:tplc="04090019">
      <w:start w:val="1"/>
      <w:numFmt w:val="lowerLetter"/>
      <w:lvlText w:val="%2."/>
      <w:lvlJc w:val="left"/>
      <w:pPr>
        <w:ind w:left="755" w:hanging="360"/>
      </w:pPr>
    </w:lvl>
    <w:lvl w:ilvl="2" w:tplc="0409001B" w:tentative="1">
      <w:start w:val="1"/>
      <w:numFmt w:val="lowerRoman"/>
      <w:lvlText w:val="%3."/>
      <w:lvlJc w:val="right"/>
      <w:pPr>
        <w:ind w:left="1475" w:hanging="180"/>
      </w:pPr>
    </w:lvl>
    <w:lvl w:ilvl="3" w:tplc="0409000F" w:tentative="1">
      <w:start w:val="1"/>
      <w:numFmt w:val="decimal"/>
      <w:lvlText w:val="%4."/>
      <w:lvlJc w:val="left"/>
      <w:pPr>
        <w:ind w:left="2195" w:hanging="360"/>
      </w:p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28" w15:restartNumberingAfterBreak="0">
    <w:nsid w:val="428D6084"/>
    <w:multiLevelType w:val="multilevel"/>
    <w:tmpl w:val="EFCC193C"/>
    <w:lvl w:ilvl="0">
      <w:start w:val="3"/>
      <w:numFmt w:val="decimal"/>
      <w:lvlText w:val="%1"/>
      <w:lvlJc w:val="left"/>
      <w:pPr>
        <w:ind w:left="360" w:hanging="360"/>
      </w:pPr>
      <w:rPr>
        <w:rFonts w:ascii="Arial" w:hAnsi="Arial" w:hint="default"/>
        <w:sz w:val="24"/>
      </w:rPr>
    </w:lvl>
    <w:lvl w:ilvl="1">
      <w:start w:val="1"/>
      <w:numFmt w:val="hebrew1"/>
      <w:lvlText w:val="(%2)"/>
      <w:lvlJc w:val="left"/>
      <w:pPr>
        <w:ind w:left="1440" w:hanging="720"/>
      </w:pPr>
      <w:rPr>
        <w:rFonts w:ascii="David" w:eastAsia="Times New Roman" w:hAnsi="David" w:cs="David"/>
        <w:sz w:val="24"/>
      </w:rPr>
    </w:lvl>
    <w:lvl w:ilvl="2">
      <w:start w:val="1"/>
      <w:numFmt w:val="decimal"/>
      <w:lvlText w:val="(%3)"/>
      <w:lvlJc w:val="left"/>
      <w:pPr>
        <w:ind w:left="2160" w:hanging="720"/>
      </w:pPr>
      <w:rPr>
        <w:rFonts w:ascii="David" w:eastAsia="Times New Roman" w:hAnsi="David" w:cs="David"/>
        <w:sz w:val="24"/>
      </w:rPr>
    </w:lvl>
    <w:lvl w:ilvl="3">
      <w:start w:val="1"/>
      <w:numFmt w:val="decimal"/>
      <w:lvlText w:val="%1.%2.%3.%4"/>
      <w:lvlJc w:val="left"/>
      <w:pPr>
        <w:ind w:left="3240" w:hanging="1080"/>
      </w:pPr>
      <w:rPr>
        <w:rFonts w:ascii="Arial" w:hAnsi="Arial" w:hint="default"/>
        <w:sz w:val="24"/>
      </w:rPr>
    </w:lvl>
    <w:lvl w:ilvl="4">
      <w:start w:val="1"/>
      <w:numFmt w:val="decimal"/>
      <w:lvlText w:val="%1.%2.%3.%4.%5"/>
      <w:lvlJc w:val="left"/>
      <w:pPr>
        <w:ind w:left="4320" w:hanging="1440"/>
      </w:pPr>
      <w:rPr>
        <w:rFonts w:ascii="Arial" w:hAnsi="Arial" w:hint="default"/>
        <w:sz w:val="24"/>
      </w:rPr>
    </w:lvl>
    <w:lvl w:ilvl="5">
      <w:start w:val="1"/>
      <w:numFmt w:val="decimal"/>
      <w:lvlText w:val="%1.%2.%3.%4.%5.%6"/>
      <w:lvlJc w:val="left"/>
      <w:pPr>
        <w:ind w:left="5400" w:hanging="1800"/>
      </w:pPr>
      <w:rPr>
        <w:rFonts w:ascii="Arial" w:hAnsi="Arial" w:hint="default"/>
        <w:sz w:val="24"/>
      </w:rPr>
    </w:lvl>
    <w:lvl w:ilvl="6">
      <w:start w:val="1"/>
      <w:numFmt w:val="decimal"/>
      <w:lvlText w:val="%1.%2.%3.%4.%5.%6.%7"/>
      <w:lvlJc w:val="left"/>
      <w:pPr>
        <w:ind w:left="6120" w:hanging="1800"/>
      </w:pPr>
      <w:rPr>
        <w:rFonts w:ascii="Arial" w:hAnsi="Arial" w:hint="default"/>
        <w:sz w:val="24"/>
      </w:rPr>
    </w:lvl>
    <w:lvl w:ilvl="7">
      <w:start w:val="1"/>
      <w:numFmt w:val="decimal"/>
      <w:lvlText w:val="%1.%2.%3.%4.%5.%6.%7.%8"/>
      <w:lvlJc w:val="left"/>
      <w:pPr>
        <w:ind w:left="7200" w:hanging="2160"/>
      </w:pPr>
      <w:rPr>
        <w:rFonts w:ascii="Arial" w:hAnsi="Arial" w:hint="default"/>
        <w:sz w:val="24"/>
      </w:rPr>
    </w:lvl>
    <w:lvl w:ilvl="8">
      <w:start w:val="1"/>
      <w:numFmt w:val="decimal"/>
      <w:lvlText w:val="%1.%2.%3.%4.%5.%6.%7.%8.%9"/>
      <w:lvlJc w:val="left"/>
      <w:pPr>
        <w:ind w:left="8280" w:hanging="2520"/>
      </w:pPr>
      <w:rPr>
        <w:rFonts w:ascii="Arial" w:hAnsi="Arial" w:hint="default"/>
        <w:sz w:val="24"/>
      </w:rPr>
    </w:lvl>
  </w:abstractNum>
  <w:abstractNum w:abstractNumId="29" w15:restartNumberingAfterBreak="0">
    <w:nsid w:val="485778F8"/>
    <w:multiLevelType w:val="multilevel"/>
    <w:tmpl w:val="03ECECB6"/>
    <w:lvl w:ilvl="0">
      <w:start w:val="1"/>
      <w:numFmt w:val="decimal"/>
      <w:pStyle w:val="HeadingN12"/>
      <w:lvlText w:val="%1."/>
      <w:lvlJc w:val="left"/>
      <w:pPr>
        <w:tabs>
          <w:tab w:val="num" w:pos="567"/>
        </w:tabs>
        <w:ind w:left="567" w:right="567" w:hanging="567"/>
      </w:pPr>
      <w:rPr>
        <w:rFonts w:hint="default"/>
      </w:rPr>
    </w:lvl>
    <w:lvl w:ilvl="1">
      <w:start w:val="1"/>
      <w:numFmt w:val="hebrew2"/>
      <w:lvlText w:val="%2."/>
      <w:lvlJc w:val="left"/>
      <w:pPr>
        <w:tabs>
          <w:tab w:val="num" w:pos="1134"/>
        </w:tabs>
        <w:ind w:left="1134" w:right="1134" w:hanging="567"/>
      </w:pPr>
      <w:rPr>
        <w:rFonts w:hint="default"/>
      </w:rPr>
    </w:lvl>
    <w:lvl w:ilvl="2">
      <w:start w:val="1"/>
      <w:numFmt w:val="decimal"/>
      <w:lvlText w:val="%3)"/>
      <w:lvlJc w:val="left"/>
      <w:pPr>
        <w:tabs>
          <w:tab w:val="num" w:pos="1701"/>
        </w:tabs>
        <w:ind w:left="1701" w:right="1701" w:hanging="567"/>
      </w:pPr>
      <w:rPr>
        <w:rFonts w:hint="default"/>
      </w:rPr>
    </w:lvl>
    <w:lvl w:ilvl="3">
      <w:start w:val="1"/>
      <w:numFmt w:val="hebrew1"/>
      <w:lvlText w:val="%4)"/>
      <w:lvlJc w:val="left"/>
      <w:pPr>
        <w:tabs>
          <w:tab w:val="num" w:pos="2268"/>
        </w:tabs>
        <w:ind w:left="2268" w:right="2268" w:hanging="567"/>
      </w:pPr>
      <w:rPr>
        <w:rFonts w:hint="default"/>
      </w:rPr>
    </w:lvl>
    <w:lvl w:ilvl="4">
      <w:start w:val="1"/>
      <w:numFmt w:val="decimal"/>
      <w:lvlText w:val="%1.%2.%3.%4.%5."/>
      <w:lvlJc w:val="center"/>
      <w:pPr>
        <w:tabs>
          <w:tab w:val="num" w:pos="2520"/>
        </w:tabs>
        <w:ind w:left="2232" w:right="2232" w:hanging="792"/>
      </w:pPr>
      <w:rPr>
        <w:rFonts w:hint="default"/>
      </w:rPr>
    </w:lvl>
    <w:lvl w:ilvl="5">
      <w:start w:val="1"/>
      <w:numFmt w:val="decimal"/>
      <w:lvlText w:val="%1.%2.%3.%4.%5.%6."/>
      <w:lvlJc w:val="center"/>
      <w:pPr>
        <w:tabs>
          <w:tab w:val="num" w:pos="3240"/>
        </w:tabs>
        <w:ind w:left="2736" w:right="2736" w:hanging="936"/>
      </w:pPr>
      <w:rPr>
        <w:rFonts w:hint="default"/>
      </w:rPr>
    </w:lvl>
    <w:lvl w:ilvl="6">
      <w:start w:val="1"/>
      <w:numFmt w:val="decimal"/>
      <w:lvlText w:val="%1.%2.%3.%4.%5.%6.%7."/>
      <w:lvlJc w:val="center"/>
      <w:pPr>
        <w:tabs>
          <w:tab w:val="num" w:pos="3600"/>
        </w:tabs>
        <w:ind w:left="3240" w:right="3240" w:hanging="1080"/>
      </w:pPr>
      <w:rPr>
        <w:rFonts w:hint="default"/>
      </w:rPr>
    </w:lvl>
    <w:lvl w:ilvl="7">
      <w:start w:val="1"/>
      <w:numFmt w:val="decimal"/>
      <w:lvlText w:val="%1.%2.%3.%4.%5.%6.%7.%8."/>
      <w:lvlJc w:val="center"/>
      <w:pPr>
        <w:tabs>
          <w:tab w:val="num" w:pos="4320"/>
        </w:tabs>
        <w:ind w:left="3744" w:right="3744" w:hanging="1224"/>
      </w:pPr>
      <w:rPr>
        <w:rFonts w:hint="default"/>
      </w:rPr>
    </w:lvl>
    <w:lvl w:ilvl="8">
      <w:start w:val="1"/>
      <w:numFmt w:val="decimal"/>
      <w:lvlText w:val="%1.%2.%3.%4.%5.%6.%7.%8.%9."/>
      <w:lvlJc w:val="center"/>
      <w:pPr>
        <w:tabs>
          <w:tab w:val="num" w:pos="4680"/>
        </w:tabs>
        <w:ind w:left="4320" w:right="4320" w:hanging="1440"/>
      </w:pPr>
      <w:rPr>
        <w:rFonts w:hint="default"/>
      </w:rPr>
    </w:lvl>
  </w:abstractNum>
  <w:abstractNum w:abstractNumId="30" w15:restartNumberingAfterBreak="0">
    <w:nsid w:val="4AF858B4"/>
    <w:multiLevelType w:val="multilevel"/>
    <w:tmpl w:val="30A481CA"/>
    <w:lvl w:ilvl="0">
      <w:start w:val="1"/>
      <w:numFmt w:val="decimal"/>
      <w:pStyle w:val="10"/>
      <w:lvlText w:val="%1."/>
      <w:lvlJc w:val="left"/>
      <w:pPr>
        <w:tabs>
          <w:tab w:val="num" w:pos="567"/>
        </w:tabs>
        <w:ind w:left="567" w:hanging="567"/>
      </w:pPr>
      <w:rPr>
        <w:rFonts w:cs="Times New Roman"/>
      </w:rPr>
    </w:lvl>
    <w:lvl w:ilvl="1">
      <w:start w:val="1"/>
      <w:numFmt w:val="upperRoman"/>
      <w:pStyle w:val="20"/>
      <w:lvlText w:val="%2."/>
      <w:lvlJc w:val="left"/>
      <w:pPr>
        <w:tabs>
          <w:tab w:val="num" w:pos="1134"/>
        </w:tabs>
        <w:ind w:left="1134" w:hanging="567"/>
      </w:pPr>
      <w:rPr>
        <w:rFonts w:cs="Times New Roman"/>
      </w:rPr>
    </w:lvl>
    <w:lvl w:ilvl="2">
      <w:start w:val="1"/>
      <w:numFmt w:val="decimal"/>
      <w:pStyle w:val="3"/>
      <w:lvlText w:val="%3)"/>
      <w:lvlJc w:val="left"/>
      <w:pPr>
        <w:tabs>
          <w:tab w:val="num" w:pos="1701"/>
        </w:tabs>
        <w:ind w:left="1701" w:hanging="567"/>
      </w:pPr>
      <w:rPr>
        <w:rFonts w:cs="Times New Roman"/>
      </w:rPr>
    </w:lvl>
    <w:lvl w:ilvl="3">
      <w:start w:val="1"/>
      <w:numFmt w:val="upperRoman"/>
      <w:pStyle w:val="4"/>
      <w:lvlText w:val="%4)"/>
      <w:lvlJc w:val="left"/>
      <w:pPr>
        <w:tabs>
          <w:tab w:val="num" w:pos="2268"/>
        </w:tabs>
        <w:ind w:left="2268" w:hanging="567"/>
      </w:pPr>
      <w:rPr>
        <w:rFonts w:cs="Times New Roman"/>
      </w:rPr>
    </w:lvl>
    <w:lvl w:ilvl="4">
      <w:start w:val="1"/>
      <w:numFmt w:val="decimal"/>
      <w:pStyle w:val="5"/>
      <w:lvlText w:val="%5."/>
      <w:lvlJc w:val="left"/>
      <w:pPr>
        <w:tabs>
          <w:tab w:val="num" w:pos="2835"/>
        </w:tabs>
        <w:ind w:left="2835" w:hanging="567"/>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31" w15:restartNumberingAfterBreak="0">
    <w:nsid w:val="4CA06D7E"/>
    <w:multiLevelType w:val="hybridMultilevel"/>
    <w:tmpl w:val="EBF6F91C"/>
    <w:lvl w:ilvl="0" w:tplc="597C5152">
      <w:start w:val="1"/>
      <w:numFmt w:val="hebrew1"/>
      <w:lvlText w:val="(%1)"/>
      <w:lvlJc w:val="left"/>
      <w:pPr>
        <w:ind w:left="35" w:hanging="360"/>
      </w:pPr>
      <w:rPr>
        <w:rFonts w:hint="default"/>
        <w:b/>
        <w:bCs/>
        <w:sz w:val="24"/>
      </w:rPr>
    </w:lvl>
    <w:lvl w:ilvl="1" w:tplc="04090019">
      <w:start w:val="1"/>
      <w:numFmt w:val="lowerLetter"/>
      <w:lvlText w:val="%2."/>
      <w:lvlJc w:val="left"/>
      <w:pPr>
        <w:ind w:left="755" w:hanging="360"/>
      </w:pPr>
    </w:lvl>
    <w:lvl w:ilvl="2" w:tplc="0409001B" w:tentative="1">
      <w:start w:val="1"/>
      <w:numFmt w:val="lowerRoman"/>
      <w:lvlText w:val="%3."/>
      <w:lvlJc w:val="right"/>
      <w:pPr>
        <w:ind w:left="1475" w:hanging="180"/>
      </w:pPr>
    </w:lvl>
    <w:lvl w:ilvl="3" w:tplc="0409000F" w:tentative="1">
      <w:start w:val="1"/>
      <w:numFmt w:val="decimal"/>
      <w:lvlText w:val="%4."/>
      <w:lvlJc w:val="left"/>
      <w:pPr>
        <w:ind w:left="2195" w:hanging="360"/>
      </w:p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32" w15:restartNumberingAfterBreak="0">
    <w:nsid w:val="4D2C6563"/>
    <w:multiLevelType w:val="multilevel"/>
    <w:tmpl w:val="2104204E"/>
    <w:name w:val="h0"/>
    <w:lvl w:ilvl="0">
      <w:start w:val="1"/>
      <w:numFmt w:val="decimal"/>
      <w:lvlText w:val="%1."/>
      <w:lvlJc w:val="left"/>
      <w:pPr>
        <w:tabs>
          <w:tab w:val="num" w:pos="1134"/>
        </w:tabs>
        <w:ind w:left="1134" w:right="1134" w:hanging="567"/>
      </w:pPr>
      <w:rPr>
        <w:rFonts w:cs="David" w:hint="cs"/>
      </w:rPr>
    </w:lvl>
    <w:lvl w:ilvl="1">
      <w:start w:val="1"/>
      <w:numFmt w:val="hebrew1"/>
      <w:pStyle w:val="HeadingN23"/>
      <w:lvlText w:val="%2."/>
      <w:lvlJc w:val="left"/>
      <w:pPr>
        <w:tabs>
          <w:tab w:val="num" w:pos="1701"/>
        </w:tabs>
        <w:ind w:left="1701" w:right="1701" w:hanging="567"/>
      </w:pPr>
      <w:rPr>
        <w:rFonts w:cs="David" w:hint="cs"/>
      </w:rPr>
    </w:lvl>
    <w:lvl w:ilvl="2">
      <w:start w:val="1"/>
      <w:numFmt w:val="decimal"/>
      <w:lvlText w:val="%3)"/>
      <w:lvlJc w:val="left"/>
      <w:pPr>
        <w:tabs>
          <w:tab w:val="num" w:pos="2268"/>
        </w:tabs>
        <w:ind w:left="2268" w:right="2268" w:hanging="567"/>
      </w:pPr>
      <w:rPr>
        <w:rFonts w:cs="David" w:hint="cs"/>
      </w:rPr>
    </w:lvl>
    <w:lvl w:ilvl="3">
      <w:start w:val="1"/>
      <w:numFmt w:val="hebrew1"/>
      <w:lvlText w:val="%4)"/>
      <w:lvlJc w:val="left"/>
      <w:pPr>
        <w:tabs>
          <w:tab w:val="num" w:pos="2835"/>
        </w:tabs>
        <w:ind w:left="2835" w:right="2835" w:hanging="567"/>
      </w:pPr>
      <w:rPr>
        <w:rFonts w:cs="David" w:hint="cs"/>
      </w:rPr>
    </w:lvl>
    <w:lvl w:ilvl="4">
      <w:start w:val="1"/>
      <w:numFmt w:val="lowerLetter"/>
      <w:lvlText w:val="(%5)"/>
      <w:lvlJc w:val="left"/>
      <w:pPr>
        <w:tabs>
          <w:tab w:val="num" w:pos="2367"/>
        </w:tabs>
        <w:ind w:left="2367" w:right="2367" w:hanging="360"/>
      </w:pPr>
      <w:rPr>
        <w:rFonts w:hint="default"/>
      </w:rPr>
    </w:lvl>
    <w:lvl w:ilvl="5">
      <w:start w:val="1"/>
      <w:numFmt w:val="lowerRoman"/>
      <w:lvlText w:val="(%6)"/>
      <w:lvlJc w:val="left"/>
      <w:pPr>
        <w:tabs>
          <w:tab w:val="num" w:pos="2727"/>
        </w:tabs>
        <w:ind w:left="2727" w:right="2727" w:hanging="360"/>
      </w:pPr>
      <w:rPr>
        <w:rFonts w:hint="default"/>
      </w:rPr>
    </w:lvl>
    <w:lvl w:ilvl="6">
      <w:start w:val="1"/>
      <w:numFmt w:val="decimal"/>
      <w:lvlText w:val="%7."/>
      <w:lvlJc w:val="left"/>
      <w:pPr>
        <w:tabs>
          <w:tab w:val="num" w:pos="3087"/>
        </w:tabs>
        <w:ind w:left="3087" w:right="3087" w:hanging="360"/>
      </w:pPr>
      <w:rPr>
        <w:rFonts w:hint="default"/>
      </w:rPr>
    </w:lvl>
    <w:lvl w:ilvl="7">
      <w:start w:val="1"/>
      <w:numFmt w:val="lowerLetter"/>
      <w:lvlText w:val="%8."/>
      <w:lvlJc w:val="left"/>
      <w:pPr>
        <w:tabs>
          <w:tab w:val="num" w:pos="3447"/>
        </w:tabs>
        <w:ind w:left="3447" w:right="3447" w:hanging="360"/>
      </w:pPr>
      <w:rPr>
        <w:rFonts w:hint="default"/>
      </w:rPr>
    </w:lvl>
    <w:lvl w:ilvl="8">
      <w:start w:val="1"/>
      <w:numFmt w:val="lowerRoman"/>
      <w:lvlText w:val="%9."/>
      <w:lvlJc w:val="left"/>
      <w:pPr>
        <w:tabs>
          <w:tab w:val="num" w:pos="3807"/>
        </w:tabs>
        <w:ind w:left="3807" w:right="3807" w:hanging="360"/>
      </w:pPr>
      <w:rPr>
        <w:rFonts w:hint="default"/>
      </w:rPr>
    </w:lvl>
  </w:abstractNum>
  <w:abstractNum w:abstractNumId="33" w15:restartNumberingAfterBreak="0">
    <w:nsid w:val="4E6E206A"/>
    <w:multiLevelType w:val="hybridMultilevel"/>
    <w:tmpl w:val="08F4E538"/>
    <w:styleLink w:val="111111230"/>
    <w:lvl w:ilvl="0" w:tplc="FFFFFFFF">
      <w:start w:val="1"/>
      <w:numFmt w:val="bullet"/>
      <w:lvlText w:val=""/>
      <w:lvlJc w:val="left"/>
      <w:pPr>
        <w:tabs>
          <w:tab w:val="num" w:pos="1728"/>
        </w:tabs>
        <w:ind w:left="1728" w:right="1728" w:hanging="360"/>
      </w:pPr>
      <w:rPr>
        <w:rFonts w:ascii="Symbol" w:hAnsi="Symbol" w:hint="default"/>
        <w:bCs/>
        <w:iCs w:val="0"/>
        <w:color w:val="auto"/>
      </w:rPr>
    </w:lvl>
    <w:lvl w:ilvl="1" w:tplc="FFFFFFFF" w:tentative="1">
      <w:start w:val="1"/>
      <w:numFmt w:val="bullet"/>
      <w:lvlText w:val="o"/>
      <w:lvlJc w:val="left"/>
      <w:pPr>
        <w:tabs>
          <w:tab w:val="num" w:pos="1440"/>
        </w:tabs>
        <w:ind w:left="1440" w:right="1440" w:hanging="360"/>
      </w:pPr>
      <w:rPr>
        <w:rFonts w:ascii="Courier New" w:hAnsi="Courier New" w:cs="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34" w15:restartNumberingAfterBreak="0">
    <w:nsid w:val="51375F6D"/>
    <w:multiLevelType w:val="hybridMultilevel"/>
    <w:tmpl w:val="EBF6F91C"/>
    <w:lvl w:ilvl="0" w:tplc="597C5152">
      <w:start w:val="1"/>
      <w:numFmt w:val="hebrew1"/>
      <w:lvlText w:val="(%1)"/>
      <w:lvlJc w:val="left"/>
      <w:pPr>
        <w:ind w:left="35" w:hanging="360"/>
      </w:pPr>
      <w:rPr>
        <w:rFonts w:hint="default"/>
        <w:b/>
        <w:bCs/>
        <w:sz w:val="24"/>
      </w:rPr>
    </w:lvl>
    <w:lvl w:ilvl="1" w:tplc="04090019">
      <w:start w:val="1"/>
      <w:numFmt w:val="lowerLetter"/>
      <w:lvlText w:val="%2."/>
      <w:lvlJc w:val="left"/>
      <w:pPr>
        <w:ind w:left="755" w:hanging="360"/>
      </w:pPr>
    </w:lvl>
    <w:lvl w:ilvl="2" w:tplc="0409001B" w:tentative="1">
      <w:start w:val="1"/>
      <w:numFmt w:val="lowerRoman"/>
      <w:lvlText w:val="%3."/>
      <w:lvlJc w:val="right"/>
      <w:pPr>
        <w:ind w:left="1475" w:hanging="180"/>
      </w:pPr>
    </w:lvl>
    <w:lvl w:ilvl="3" w:tplc="0409000F" w:tentative="1">
      <w:start w:val="1"/>
      <w:numFmt w:val="decimal"/>
      <w:lvlText w:val="%4."/>
      <w:lvlJc w:val="left"/>
      <w:pPr>
        <w:ind w:left="2195" w:hanging="360"/>
      </w:pPr>
    </w:lvl>
    <w:lvl w:ilvl="4" w:tplc="04090019" w:tentative="1">
      <w:start w:val="1"/>
      <w:numFmt w:val="lowerLetter"/>
      <w:lvlText w:val="%5."/>
      <w:lvlJc w:val="left"/>
      <w:pPr>
        <w:ind w:left="2915" w:hanging="360"/>
      </w:pPr>
    </w:lvl>
    <w:lvl w:ilvl="5" w:tplc="0409001B" w:tentative="1">
      <w:start w:val="1"/>
      <w:numFmt w:val="lowerRoman"/>
      <w:lvlText w:val="%6."/>
      <w:lvlJc w:val="right"/>
      <w:pPr>
        <w:ind w:left="3635" w:hanging="180"/>
      </w:pPr>
    </w:lvl>
    <w:lvl w:ilvl="6" w:tplc="0409000F" w:tentative="1">
      <w:start w:val="1"/>
      <w:numFmt w:val="decimal"/>
      <w:lvlText w:val="%7."/>
      <w:lvlJc w:val="left"/>
      <w:pPr>
        <w:ind w:left="4355" w:hanging="360"/>
      </w:pPr>
    </w:lvl>
    <w:lvl w:ilvl="7" w:tplc="04090019" w:tentative="1">
      <w:start w:val="1"/>
      <w:numFmt w:val="lowerLetter"/>
      <w:lvlText w:val="%8."/>
      <w:lvlJc w:val="left"/>
      <w:pPr>
        <w:ind w:left="5075" w:hanging="360"/>
      </w:pPr>
    </w:lvl>
    <w:lvl w:ilvl="8" w:tplc="0409001B" w:tentative="1">
      <w:start w:val="1"/>
      <w:numFmt w:val="lowerRoman"/>
      <w:lvlText w:val="%9."/>
      <w:lvlJc w:val="right"/>
      <w:pPr>
        <w:ind w:left="5795" w:hanging="180"/>
      </w:pPr>
    </w:lvl>
  </w:abstractNum>
  <w:abstractNum w:abstractNumId="35" w15:restartNumberingAfterBreak="0">
    <w:nsid w:val="5184796D"/>
    <w:multiLevelType w:val="multilevel"/>
    <w:tmpl w:val="742AEB32"/>
    <w:styleLink w:val="111111"/>
    <w:lvl w:ilvl="0">
      <w:start w:val="2"/>
      <w:numFmt w:val="decimal"/>
      <w:pStyle w:val="a3"/>
      <w:lvlText w:val="%1."/>
      <w:lvlJc w:val="left"/>
      <w:pPr>
        <w:tabs>
          <w:tab w:val="num" w:pos="720"/>
        </w:tabs>
        <w:ind w:left="720" w:right="720" w:hanging="360"/>
      </w:pPr>
      <w:rPr>
        <w:rFonts w:hint="default"/>
        <w:b/>
        <w:bCs/>
      </w:rPr>
    </w:lvl>
    <w:lvl w:ilvl="1">
      <w:start w:val="1"/>
      <w:numFmt w:val="none"/>
      <w:isLgl/>
      <w:lvlText w:val="3.2. "/>
      <w:lvlJc w:val="left"/>
      <w:pPr>
        <w:tabs>
          <w:tab w:val="num" w:pos="840"/>
        </w:tabs>
        <w:ind w:left="840" w:right="840" w:hanging="480"/>
      </w:pPr>
      <w:rPr>
        <w:rFonts w:cs="David" w:hint="cs"/>
        <w:b/>
        <w:bCs/>
        <w:iCs w:val="0"/>
        <w:szCs w:val="28"/>
      </w:rPr>
    </w:lvl>
    <w:lvl w:ilvl="2">
      <w:start w:val="1"/>
      <w:numFmt w:val="decimal"/>
      <w:isLgl/>
      <w:lvlText w:val="%1.%2%3"/>
      <w:lvlJc w:val="left"/>
      <w:pPr>
        <w:tabs>
          <w:tab w:val="num" w:pos="1080"/>
        </w:tabs>
        <w:ind w:left="1080" w:right="1080" w:hanging="720"/>
      </w:pPr>
      <w:rPr>
        <w:rFonts w:cs="David" w:hint="cs"/>
        <w:b/>
        <w:bCs/>
        <w:iCs w:val="0"/>
        <w:szCs w:val="28"/>
      </w:rPr>
    </w:lvl>
    <w:lvl w:ilvl="3">
      <w:start w:val="1"/>
      <w:numFmt w:val="hebrew1"/>
      <w:lvlText w:val="(%4)"/>
      <w:lvlJc w:val="left"/>
      <w:pPr>
        <w:tabs>
          <w:tab w:val="num" w:pos="720"/>
        </w:tabs>
        <w:ind w:left="720" w:right="720" w:hanging="360"/>
      </w:pPr>
      <w:rPr>
        <w:rFonts w:hint="default"/>
        <w:b/>
        <w:bCs/>
      </w:rPr>
    </w:lvl>
    <w:lvl w:ilvl="4">
      <w:start w:val="1"/>
      <w:numFmt w:val="decimal"/>
      <w:isLgl/>
      <w:lvlText w:val="%1.%2.%3.%4.%5"/>
      <w:lvlJc w:val="left"/>
      <w:pPr>
        <w:tabs>
          <w:tab w:val="num" w:pos="1440"/>
        </w:tabs>
        <w:ind w:left="1440" w:right="1440" w:hanging="1080"/>
      </w:pPr>
      <w:rPr>
        <w:rFonts w:hint="default"/>
      </w:rPr>
    </w:lvl>
    <w:lvl w:ilvl="5">
      <w:start w:val="1"/>
      <w:numFmt w:val="decimal"/>
      <w:isLgl/>
      <w:lvlText w:val="%1.%2.%3.%4.%5.%6"/>
      <w:lvlJc w:val="left"/>
      <w:pPr>
        <w:tabs>
          <w:tab w:val="num" w:pos="1440"/>
        </w:tabs>
        <w:ind w:left="1440" w:right="1440" w:hanging="1080"/>
      </w:pPr>
      <w:rPr>
        <w:rFonts w:hint="default"/>
      </w:rPr>
    </w:lvl>
    <w:lvl w:ilvl="6">
      <w:start w:val="1"/>
      <w:numFmt w:val="decimal"/>
      <w:isLgl/>
      <w:lvlText w:val="%1.%2.%3.%4.%5.%6.%7"/>
      <w:lvlJc w:val="left"/>
      <w:pPr>
        <w:tabs>
          <w:tab w:val="num" w:pos="1440"/>
        </w:tabs>
        <w:ind w:left="1440" w:right="1440" w:hanging="1080"/>
      </w:pPr>
      <w:rPr>
        <w:rFonts w:hint="default"/>
      </w:rPr>
    </w:lvl>
    <w:lvl w:ilvl="7">
      <w:start w:val="1"/>
      <w:numFmt w:val="decimal"/>
      <w:isLgl/>
      <w:lvlText w:val="%1.%2.%3.%4.%5.%6.%7.%8"/>
      <w:lvlJc w:val="left"/>
      <w:pPr>
        <w:tabs>
          <w:tab w:val="num" w:pos="1800"/>
        </w:tabs>
        <w:ind w:left="1800" w:right="1800" w:hanging="1440"/>
      </w:pPr>
      <w:rPr>
        <w:rFonts w:hint="default"/>
      </w:rPr>
    </w:lvl>
    <w:lvl w:ilvl="8">
      <w:start w:val="1"/>
      <w:numFmt w:val="decimal"/>
      <w:isLgl/>
      <w:lvlText w:val="%1.%2.%3.%4.%5.%6.%7.%8.%9"/>
      <w:lvlJc w:val="left"/>
      <w:pPr>
        <w:tabs>
          <w:tab w:val="num" w:pos="1800"/>
        </w:tabs>
        <w:ind w:left="1800" w:right="1800" w:hanging="1440"/>
      </w:pPr>
      <w:rPr>
        <w:rFonts w:hint="default"/>
      </w:rPr>
    </w:lvl>
  </w:abstractNum>
  <w:abstractNum w:abstractNumId="36" w15:restartNumberingAfterBreak="0">
    <w:nsid w:val="52276054"/>
    <w:multiLevelType w:val="multilevel"/>
    <w:tmpl w:val="920AFA52"/>
    <w:lvl w:ilvl="0">
      <w:start w:val="2"/>
      <w:numFmt w:val="decimal"/>
      <w:lvlText w:val="%1"/>
      <w:lvlJc w:val="left"/>
      <w:pPr>
        <w:ind w:left="360" w:hanging="360"/>
      </w:pPr>
      <w:rPr>
        <w:rFonts w:ascii="Arial" w:hAnsi="Arial" w:hint="default"/>
        <w:sz w:val="24"/>
      </w:rPr>
    </w:lvl>
    <w:lvl w:ilvl="1">
      <w:start w:val="1"/>
      <w:numFmt w:val="hebrew1"/>
      <w:lvlText w:val="(%2)"/>
      <w:lvlJc w:val="left"/>
      <w:pPr>
        <w:ind w:left="2160" w:hanging="720"/>
      </w:pPr>
      <w:rPr>
        <w:rFonts w:ascii="David" w:eastAsia="Times New Roman" w:hAnsi="David" w:cs="David"/>
        <w:sz w:val="24"/>
      </w:rPr>
    </w:lvl>
    <w:lvl w:ilvl="2">
      <w:start w:val="1"/>
      <w:numFmt w:val="decimal"/>
      <w:lvlText w:val="%1.%2.%3"/>
      <w:lvlJc w:val="left"/>
      <w:pPr>
        <w:ind w:left="3600" w:hanging="720"/>
      </w:pPr>
      <w:rPr>
        <w:rFonts w:ascii="Arial" w:hAnsi="Arial" w:hint="default"/>
        <w:sz w:val="24"/>
      </w:rPr>
    </w:lvl>
    <w:lvl w:ilvl="3">
      <w:start w:val="1"/>
      <w:numFmt w:val="decimal"/>
      <w:lvlText w:val="%1.%2.%3.%4"/>
      <w:lvlJc w:val="left"/>
      <w:pPr>
        <w:ind w:left="5400" w:hanging="1080"/>
      </w:pPr>
      <w:rPr>
        <w:rFonts w:ascii="Arial" w:hAnsi="Arial" w:hint="default"/>
        <w:sz w:val="24"/>
      </w:rPr>
    </w:lvl>
    <w:lvl w:ilvl="4">
      <w:start w:val="1"/>
      <w:numFmt w:val="decimal"/>
      <w:lvlText w:val="%1.%2.%3.%4.%5"/>
      <w:lvlJc w:val="left"/>
      <w:pPr>
        <w:ind w:left="7200" w:hanging="1440"/>
      </w:pPr>
      <w:rPr>
        <w:rFonts w:ascii="Arial" w:hAnsi="Arial" w:hint="default"/>
        <w:sz w:val="24"/>
      </w:rPr>
    </w:lvl>
    <w:lvl w:ilvl="5">
      <w:start w:val="1"/>
      <w:numFmt w:val="decimal"/>
      <w:lvlText w:val="%1.%2.%3.%4.%5.%6"/>
      <w:lvlJc w:val="left"/>
      <w:pPr>
        <w:ind w:left="9000" w:hanging="1800"/>
      </w:pPr>
      <w:rPr>
        <w:rFonts w:ascii="Arial" w:hAnsi="Arial" w:hint="default"/>
        <w:sz w:val="24"/>
      </w:rPr>
    </w:lvl>
    <w:lvl w:ilvl="6">
      <w:start w:val="1"/>
      <w:numFmt w:val="decimal"/>
      <w:lvlText w:val="%1.%2.%3.%4.%5.%6.%7"/>
      <w:lvlJc w:val="left"/>
      <w:pPr>
        <w:ind w:left="10440" w:hanging="1800"/>
      </w:pPr>
      <w:rPr>
        <w:rFonts w:ascii="Arial" w:hAnsi="Arial" w:hint="default"/>
        <w:sz w:val="24"/>
      </w:rPr>
    </w:lvl>
    <w:lvl w:ilvl="7">
      <w:start w:val="1"/>
      <w:numFmt w:val="decimal"/>
      <w:lvlText w:val="%1.%2.%3.%4.%5.%6.%7.%8"/>
      <w:lvlJc w:val="left"/>
      <w:pPr>
        <w:ind w:left="12240" w:hanging="2160"/>
      </w:pPr>
      <w:rPr>
        <w:rFonts w:ascii="Arial" w:hAnsi="Arial" w:hint="default"/>
        <w:sz w:val="24"/>
      </w:rPr>
    </w:lvl>
    <w:lvl w:ilvl="8">
      <w:start w:val="1"/>
      <w:numFmt w:val="decimal"/>
      <w:lvlText w:val="%1.%2.%3.%4.%5.%6.%7.%8.%9"/>
      <w:lvlJc w:val="left"/>
      <w:pPr>
        <w:ind w:left="14040" w:hanging="2520"/>
      </w:pPr>
      <w:rPr>
        <w:rFonts w:ascii="Arial" w:hAnsi="Arial" w:hint="default"/>
        <w:sz w:val="24"/>
      </w:rPr>
    </w:lvl>
  </w:abstractNum>
  <w:abstractNum w:abstractNumId="37" w15:restartNumberingAfterBreak="0">
    <w:nsid w:val="5408761D"/>
    <w:multiLevelType w:val="multilevel"/>
    <w:tmpl w:val="0AC8F4C4"/>
    <w:lvl w:ilvl="0">
      <w:start w:val="10"/>
      <w:numFmt w:val="decimal"/>
      <w:lvlText w:val="%1"/>
      <w:lvlJc w:val="left"/>
      <w:pPr>
        <w:ind w:left="560" w:hanging="560"/>
      </w:pPr>
      <w:rPr>
        <w:rFonts w:hint="default"/>
      </w:rPr>
    </w:lvl>
    <w:lvl w:ilvl="1">
      <w:start w:val="5"/>
      <w:numFmt w:val="decimal"/>
      <w:lvlText w:val="%1.%2"/>
      <w:lvlJc w:val="left"/>
      <w:pPr>
        <w:ind w:left="1729" w:hanging="560"/>
      </w:pPr>
      <w:rPr>
        <w:rFonts w:hint="default"/>
      </w:rPr>
    </w:lvl>
    <w:lvl w:ilvl="2">
      <w:start w:val="2"/>
      <w:numFmt w:val="decimal"/>
      <w:lvlText w:val="%1.%2.%3"/>
      <w:lvlJc w:val="left"/>
      <w:pPr>
        <w:ind w:left="3058" w:hanging="720"/>
      </w:pPr>
      <w:rPr>
        <w:rFonts w:hint="default"/>
      </w:rPr>
    </w:lvl>
    <w:lvl w:ilvl="3">
      <w:start w:val="1"/>
      <w:numFmt w:val="decimal"/>
      <w:lvlText w:val="%1.%2.%3.%4"/>
      <w:lvlJc w:val="left"/>
      <w:pPr>
        <w:ind w:left="4227" w:hanging="720"/>
      </w:pPr>
      <w:rPr>
        <w:rFonts w:hint="default"/>
      </w:rPr>
    </w:lvl>
    <w:lvl w:ilvl="4">
      <w:start w:val="1"/>
      <w:numFmt w:val="decimal"/>
      <w:lvlText w:val="%1.%2.%3.%4.%5"/>
      <w:lvlJc w:val="left"/>
      <w:pPr>
        <w:ind w:left="5756" w:hanging="1080"/>
      </w:pPr>
      <w:rPr>
        <w:rFonts w:hint="default"/>
      </w:rPr>
    </w:lvl>
    <w:lvl w:ilvl="5">
      <w:start w:val="1"/>
      <w:numFmt w:val="decimal"/>
      <w:lvlText w:val="%1.%2.%3.%4.%5.%6"/>
      <w:lvlJc w:val="left"/>
      <w:pPr>
        <w:ind w:left="6925" w:hanging="1080"/>
      </w:pPr>
      <w:rPr>
        <w:rFonts w:hint="default"/>
      </w:rPr>
    </w:lvl>
    <w:lvl w:ilvl="6">
      <w:start w:val="1"/>
      <w:numFmt w:val="decimal"/>
      <w:lvlText w:val="%1.%2.%3.%4.%5.%6.%7"/>
      <w:lvlJc w:val="left"/>
      <w:pPr>
        <w:ind w:left="8094" w:hanging="1080"/>
      </w:pPr>
      <w:rPr>
        <w:rFonts w:hint="default"/>
      </w:rPr>
    </w:lvl>
    <w:lvl w:ilvl="7">
      <w:start w:val="1"/>
      <w:numFmt w:val="decimal"/>
      <w:lvlText w:val="%1.%2.%3.%4.%5.%6.%7.%8"/>
      <w:lvlJc w:val="left"/>
      <w:pPr>
        <w:ind w:left="9623" w:hanging="1440"/>
      </w:pPr>
      <w:rPr>
        <w:rFonts w:hint="default"/>
      </w:rPr>
    </w:lvl>
    <w:lvl w:ilvl="8">
      <w:start w:val="1"/>
      <w:numFmt w:val="decimal"/>
      <w:lvlText w:val="%1.%2.%3.%4.%5.%6.%7.%8.%9"/>
      <w:lvlJc w:val="left"/>
      <w:pPr>
        <w:ind w:left="10792" w:hanging="1440"/>
      </w:pPr>
      <w:rPr>
        <w:rFonts w:hint="default"/>
      </w:rPr>
    </w:lvl>
  </w:abstractNum>
  <w:abstractNum w:abstractNumId="38" w15:restartNumberingAfterBreak="0">
    <w:nsid w:val="5E90157F"/>
    <w:multiLevelType w:val="hybridMultilevel"/>
    <w:tmpl w:val="99FE4994"/>
    <w:lvl w:ilvl="0" w:tplc="3B8E0886">
      <w:start w:val="1"/>
      <w:numFmt w:val="decimal"/>
      <w:lvlText w:val="(%1)"/>
      <w:lvlJc w:val="left"/>
      <w:pPr>
        <w:ind w:left="1578" w:hanging="360"/>
      </w:pPr>
      <w:rPr>
        <w:rFonts w:ascii="David" w:eastAsia="Times New Roman" w:hAnsi="David" w:cs="David"/>
      </w:rPr>
    </w:lvl>
    <w:lvl w:ilvl="1" w:tplc="04090019">
      <w:start w:val="1"/>
      <w:numFmt w:val="lowerLetter"/>
      <w:lvlText w:val="%2."/>
      <w:lvlJc w:val="left"/>
      <w:pPr>
        <w:ind w:left="2298" w:hanging="360"/>
      </w:pPr>
    </w:lvl>
    <w:lvl w:ilvl="2" w:tplc="0409001B">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39" w15:restartNumberingAfterBreak="0">
    <w:nsid w:val="5FE22664"/>
    <w:multiLevelType w:val="multilevel"/>
    <w:tmpl w:val="D624BBA8"/>
    <w:lvl w:ilvl="0">
      <w:start w:val="1"/>
      <w:numFmt w:val="decimal"/>
      <w:lvlText w:val="%1."/>
      <w:lvlJc w:val="left"/>
      <w:pPr>
        <w:tabs>
          <w:tab w:val="num" w:pos="1701"/>
        </w:tabs>
        <w:ind w:left="1701" w:right="1701" w:hanging="567"/>
      </w:pPr>
      <w:rPr>
        <w:rFonts w:cs="David" w:hint="cs"/>
      </w:rPr>
    </w:lvl>
    <w:lvl w:ilvl="1">
      <w:start w:val="1"/>
      <w:numFmt w:val="hebrew1"/>
      <w:pStyle w:val="HeadingN24"/>
      <w:lvlText w:val="%2."/>
      <w:lvlJc w:val="left"/>
      <w:pPr>
        <w:tabs>
          <w:tab w:val="num" w:pos="2268"/>
        </w:tabs>
        <w:ind w:left="2268" w:right="2268" w:hanging="567"/>
      </w:pPr>
      <w:rPr>
        <w:rFonts w:cs="David" w:hint="cs"/>
      </w:rPr>
    </w:lvl>
    <w:lvl w:ilvl="2">
      <w:start w:val="1"/>
      <w:numFmt w:val="decimal"/>
      <w:pStyle w:val="HeadingN34"/>
      <w:lvlText w:val="%3)"/>
      <w:lvlJc w:val="left"/>
      <w:pPr>
        <w:tabs>
          <w:tab w:val="num" w:pos="2835"/>
        </w:tabs>
        <w:ind w:left="2835" w:right="2835" w:hanging="567"/>
      </w:pPr>
      <w:rPr>
        <w:rFonts w:cs="David" w:hint="cs"/>
      </w:rPr>
    </w:lvl>
    <w:lvl w:ilvl="3">
      <w:start w:val="1"/>
      <w:numFmt w:val="hebrew1"/>
      <w:lvlText w:val="%4)"/>
      <w:lvlJc w:val="left"/>
      <w:pPr>
        <w:tabs>
          <w:tab w:val="num" w:pos="3402"/>
        </w:tabs>
        <w:ind w:left="3402" w:right="3402" w:hanging="567"/>
      </w:pPr>
      <w:rPr>
        <w:rFonts w:cs="David" w:hint="cs"/>
      </w:rPr>
    </w:lvl>
    <w:lvl w:ilvl="4">
      <w:start w:val="1"/>
      <w:numFmt w:val="lowerLetter"/>
      <w:lvlText w:val="(%5)"/>
      <w:lvlJc w:val="left"/>
      <w:pPr>
        <w:tabs>
          <w:tab w:val="num" w:pos="2934"/>
        </w:tabs>
        <w:ind w:left="2934" w:right="2934" w:hanging="360"/>
      </w:pPr>
      <w:rPr>
        <w:rFonts w:hint="default"/>
      </w:rPr>
    </w:lvl>
    <w:lvl w:ilvl="5">
      <w:start w:val="1"/>
      <w:numFmt w:val="lowerRoman"/>
      <w:lvlText w:val="(%6)"/>
      <w:lvlJc w:val="left"/>
      <w:pPr>
        <w:tabs>
          <w:tab w:val="num" w:pos="3294"/>
        </w:tabs>
        <w:ind w:left="3294" w:right="3294" w:hanging="360"/>
      </w:pPr>
      <w:rPr>
        <w:rFonts w:hint="default"/>
      </w:rPr>
    </w:lvl>
    <w:lvl w:ilvl="6">
      <w:start w:val="1"/>
      <w:numFmt w:val="decimal"/>
      <w:lvlText w:val="%7."/>
      <w:lvlJc w:val="left"/>
      <w:pPr>
        <w:tabs>
          <w:tab w:val="num" w:pos="3654"/>
        </w:tabs>
        <w:ind w:left="3654" w:right="3654" w:hanging="360"/>
      </w:pPr>
      <w:rPr>
        <w:rFonts w:hint="default"/>
      </w:rPr>
    </w:lvl>
    <w:lvl w:ilvl="7">
      <w:start w:val="1"/>
      <w:numFmt w:val="lowerLetter"/>
      <w:lvlText w:val="%8."/>
      <w:lvlJc w:val="left"/>
      <w:pPr>
        <w:tabs>
          <w:tab w:val="num" w:pos="4014"/>
        </w:tabs>
        <w:ind w:left="4014" w:right="4014" w:hanging="360"/>
      </w:pPr>
      <w:rPr>
        <w:rFonts w:hint="default"/>
      </w:rPr>
    </w:lvl>
    <w:lvl w:ilvl="8">
      <w:start w:val="1"/>
      <w:numFmt w:val="lowerRoman"/>
      <w:lvlText w:val="%9."/>
      <w:lvlJc w:val="left"/>
      <w:pPr>
        <w:tabs>
          <w:tab w:val="num" w:pos="4374"/>
        </w:tabs>
        <w:ind w:left="4374" w:right="4374" w:hanging="360"/>
      </w:pPr>
      <w:rPr>
        <w:rFonts w:hint="default"/>
      </w:rPr>
    </w:lvl>
  </w:abstractNum>
  <w:abstractNum w:abstractNumId="40" w15:restartNumberingAfterBreak="0">
    <w:nsid w:val="60F3250D"/>
    <w:multiLevelType w:val="multilevel"/>
    <w:tmpl w:val="4DDC6118"/>
    <w:lvl w:ilvl="0">
      <w:start w:val="1"/>
      <w:numFmt w:val="none"/>
      <w:lvlText w:val="2."/>
      <w:lvlJc w:val="left"/>
      <w:pPr>
        <w:ind w:left="360" w:hanging="360"/>
      </w:pPr>
      <w:rPr>
        <w:rFonts w:hint="default"/>
      </w:rPr>
    </w:lvl>
    <w:lvl w:ilvl="1">
      <w:start w:val="1"/>
      <w:numFmt w:val="decimal"/>
      <w:lvlText w:val="%1.%2."/>
      <w:lvlJc w:val="left"/>
      <w:pPr>
        <w:ind w:left="1566" w:hanging="432"/>
      </w:pPr>
      <w:rPr>
        <w:rFonts w:ascii="David" w:hAnsi="David" w:cs="David" w:hint="default"/>
        <w:b w:val="0"/>
        <w:bCs w:val="0"/>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4F4194"/>
    <w:multiLevelType w:val="multilevel"/>
    <w:tmpl w:val="33E2AAD0"/>
    <w:lvl w:ilvl="0">
      <w:start w:val="1"/>
      <w:numFmt w:val="decimal"/>
      <w:pStyle w:val="a4"/>
      <w:lvlText w:val="%1."/>
      <w:lvlJc w:val="left"/>
      <w:pPr>
        <w:tabs>
          <w:tab w:val="num" w:pos="567"/>
        </w:tabs>
        <w:ind w:left="567" w:hanging="567"/>
      </w:pPr>
      <w:rPr>
        <w:rFonts w:hint="default"/>
      </w:rPr>
    </w:lvl>
    <w:lvl w:ilvl="1">
      <w:start w:val="1"/>
      <w:numFmt w:val="decimal"/>
      <w:pStyle w:val="a5"/>
      <w:lvlText w:val="%1.%2."/>
      <w:lvlJc w:val="left"/>
      <w:pPr>
        <w:tabs>
          <w:tab w:val="num" w:pos="1827"/>
        </w:tabs>
        <w:ind w:left="1827" w:hanging="567"/>
      </w:pPr>
      <w:rPr>
        <w:rFonts w:hint="default"/>
        <w:b w:val="0"/>
        <w:bCs w:val="0"/>
        <w:color w:val="auto"/>
      </w:rPr>
    </w:lvl>
    <w:lvl w:ilvl="2">
      <w:start w:val="1"/>
      <w:numFmt w:val="decimal"/>
      <w:pStyle w:val="a6"/>
      <w:lvlText w:val="%1.%2.%3."/>
      <w:lvlJc w:val="left"/>
      <w:pPr>
        <w:tabs>
          <w:tab w:val="num" w:pos="2291"/>
        </w:tabs>
        <w:ind w:left="229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bidi="he-IL"/>
      </w:rPr>
    </w:lvl>
    <w:lvl w:ilvl="3">
      <w:start w:val="1"/>
      <w:numFmt w:val="decimal"/>
      <w:pStyle w:val="11"/>
      <w:lvlText w:val="%1.%2.%3.%4."/>
      <w:lvlJc w:val="left"/>
      <w:pPr>
        <w:tabs>
          <w:tab w:val="num" w:pos="3190"/>
        </w:tabs>
        <w:ind w:left="3190"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D02586"/>
    <w:multiLevelType w:val="multilevel"/>
    <w:tmpl w:val="85E64C78"/>
    <w:lvl w:ilvl="0">
      <w:start w:val="1"/>
      <w:numFmt w:val="decimal"/>
      <w:pStyle w:val="HeadingN14"/>
      <w:isLgl/>
      <w:lvlText w:val="%1."/>
      <w:lvlJc w:val="left"/>
      <w:pPr>
        <w:tabs>
          <w:tab w:val="num" w:pos="360"/>
        </w:tabs>
        <w:ind w:left="284" w:right="284" w:hanging="284"/>
      </w:pPr>
      <w:rPr>
        <w:rFonts w:cs="David" w:hint="cs"/>
      </w:rPr>
    </w:lvl>
    <w:lvl w:ilvl="1">
      <w:start w:val="1"/>
      <w:numFmt w:val="hebrew1"/>
      <w:lvlText w:val="%2."/>
      <w:lvlJc w:val="left"/>
      <w:pPr>
        <w:tabs>
          <w:tab w:val="num" w:pos="1134"/>
        </w:tabs>
        <w:ind w:left="1134" w:right="1134" w:hanging="567"/>
      </w:pPr>
      <w:rPr>
        <w:rFonts w:cs="David" w:hint="cs"/>
      </w:rPr>
    </w:lvl>
    <w:lvl w:ilvl="2">
      <w:start w:val="1"/>
      <w:numFmt w:val="decimal"/>
      <w:lvlText w:val="%3)"/>
      <w:lvlJc w:val="left"/>
      <w:pPr>
        <w:tabs>
          <w:tab w:val="num" w:pos="1701"/>
        </w:tabs>
        <w:ind w:left="1701" w:right="1701" w:hanging="567"/>
      </w:pPr>
      <w:rPr>
        <w:rFonts w:cs="David" w:hint="cs"/>
      </w:rPr>
    </w:lvl>
    <w:lvl w:ilvl="3">
      <w:start w:val="1"/>
      <w:numFmt w:val="hebrew1"/>
      <w:lvlText w:val="%4)"/>
      <w:lvlJc w:val="left"/>
      <w:pPr>
        <w:tabs>
          <w:tab w:val="num" w:pos="2268"/>
        </w:tabs>
        <w:ind w:left="2268" w:right="2268" w:hanging="567"/>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43" w15:restartNumberingAfterBreak="0">
    <w:nsid w:val="78EF321D"/>
    <w:multiLevelType w:val="multilevel"/>
    <w:tmpl w:val="635A1190"/>
    <w:lvl w:ilvl="0">
      <w:start w:val="1"/>
      <w:numFmt w:val="decimal"/>
      <w:lvlText w:val="%1."/>
      <w:lvlJc w:val="right"/>
      <w:pPr>
        <w:tabs>
          <w:tab w:val="num" w:pos="737"/>
        </w:tabs>
        <w:ind w:left="737" w:hanging="567"/>
      </w:pPr>
      <w:rPr>
        <w:rFonts w:hint="default"/>
        <w:b w:val="0"/>
        <w:bCs w:val="0"/>
        <w:i w:val="0"/>
        <w:iCs w:val="0"/>
        <w:u w:val="none"/>
      </w:rPr>
    </w:lvl>
    <w:lvl w:ilvl="1">
      <w:start w:val="1"/>
      <w:numFmt w:val="hebrew1"/>
      <w:lvlText w:val="(%2)"/>
      <w:lvlJc w:val="left"/>
      <w:pPr>
        <w:tabs>
          <w:tab w:val="num" w:pos="341"/>
        </w:tabs>
        <w:ind w:left="341" w:hanging="341"/>
      </w:pPr>
      <w:rPr>
        <w:rFonts w:hint="default"/>
        <w:b/>
        <w:bCs/>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abstractNum w:abstractNumId="44" w15:restartNumberingAfterBreak="0">
    <w:nsid w:val="79C54087"/>
    <w:multiLevelType w:val="multilevel"/>
    <w:tmpl w:val="5BB49528"/>
    <w:lvl w:ilvl="0">
      <w:start w:val="1"/>
      <w:numFmt w:val="decimal"/>
      <w:lvlText w:val="%1."/>
      <w:lvlJc w:val="left"/>
      <w:pPr>
        <w:ind w:left="360" w:hanging="360"/>
      </w:pPr>
    </w:lvl>
    <w:lvl w:ilvl="1">
      <w:start w:val="1"/>
      <w:numFmt w:val="decimal"/>
      <w:pStyle w:val="1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19"/>
  </w:num>
  <w:num w:numId="4">
    <w:abstractNumId w:val="41"/>
  </w:num>
  <w:num w:numId="5">
    <w:abstractNumId w:val="3"/>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3"/>
  </w:num>
  <w:num w:numId="9">
    <w:abstractNumId w:val="24"/>
  </w:num>
  <w:num w:numId="10">
    <w:abstractNumId w:val="40"/>
  </w:num>
  <w:num w:numId="11">
    <w:abstractNumId w:val="8"/>
  </w:num>
  <w:num w:numId="12">
    <w:abstractNumId w:val="29"/>
  </w:num>
  <w:num w:numId="13">
    <w:abstractNumId w:val="20"/>
  </w:num>
  <w:num w:numId="14">
    <w:abstractNumId w:val="42"/>
  </w:num>
  <w:num w:numId="15">
    <w:abstractNumId w:val="32"/>
  </w:num>
  <w:num w:numId="16">
    <w:abstractNumId w:val="39"/>
  </w:num>
  <w:num w:numId="17">
    <w:abstractNumId w:val="25"/>
  </w:num>
  <w:num w:numId="18">
    <w:abstractNumId w:val="10"/>
  </w:num>
  <w:num w:numId="19">
    <w:abstractNumId w:val="30"/>
  </w:num>
  <w:num w:numId="20">
    <w:abstractNumId w:val="21"/>
  </w:num>
  <w:num w:numId="21">
    <w:abstractNumId w:val="2"/>
  </w:num>
  <w:num w:numId="22">
    <w:abstractNumId w:val="2"/>
    <w:lvlOverride w:ilvl="0">
      <w:startOverride w:val="1"/>
    </w:lvlOverride>
    <w:lvlOverride w:ilvl="1">
      <w:startOverride w:val="1"/>
    </w:lvlOverride>
    <w:lvlOverride w:ilvl="2">
      <w:startOverride w:val="1"/>
    </w:lvlOverride>
  </w:num>
  <w:num w:numId="23">
    <w:abstractNumId w:val="7"/>
  </w:num>
  <w:num w:numId="24">
    <w:abstractNumId w:val="37"/>
  </w:num>
  <w:num w:numId="25">
    <w:abstractNumId w:val="26"/>
  </w:num>
  <w:num w:numId="26">
    <w:abstractNumId w:val="13"/>
  </w:num>
  <w:num w:numId="27">
    <w:abstractNumId w:val="35"/>
    <w:lvlOverride w:ilvl="3">
      <w:lvl w:ilvl="3">
        <w:start w:val="1"/>
        <w:numFmt w:val="hebrew1"/>
        <w:lvlText w:val="(%4)"/>
        <w:lvlJc w:val="left"/>
        <w:pPr>
          <w:tabs>
            <w:tab w:val="num" w:pos="720"/>
          </w:tabs>
          <w:ind w:left="720" w:right="720" w:hanging="360"/>
        </w:pPr>
        <w:rPr>
          <w:rFonts w:hint="default"/>
          <w:b/>
          <w:bCs/>
          <w:lang w:val="en-US"/>
        </w:rPr>
      </w:lvl>
    </w:lvlOverride>
  </w:num>
  <w:num w:numId="28">
    <w:abstractNumId w:val="3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43"/>
  </w:num>
  <w:num w:numId="32">
    <w:abstractNumId w:val="16"/>
  </w:num>
  <w:num w:numId="33">
    <w:abstractNumId w:val="34"/>
  </w:num>
  <w:num w:numId="34">
    <w:abstractNumId w:val="0"/>
  </w:num>
  <w:num w:numId="35">
    <w:abstractNumId w:val="27"/>
  </w:num>
  <w:num w:numId="36">
    <w:abstractNumId w:val="22"/>
  </w:num>
  <w:num w:numId="37">
    <w:abstractNumId w:val="4"/>
  </w:num>
  <w:num w:numId="38">
    <w:abstractNumId w:val="44"/>
  </w:num>
  <w:num w:numId="39">
    <w:abstractNumId w:val="31"/>
  </w:num>
  <w:num w:numId="40">
    <w:abstractNumId w:val="6"/>
  </w:num>
  <w:num w:numId="41">
    <w:abstractNumId w:val="33"/>
  </w:num>
  <w:num w:numId="42">
    <w:abstractNumId w:val="15"/>
  </w:num>
  <w:num w:numId="43">
    <w:abstractNumId w:val="11"/>
  </w:num>
  <w:num w:numId="44">
    <w:abstractNumId w:val="36"/>
  </w:num>
  <w:num w:numId="45">
    <w:abstractNumId w:val="28"/>
  </w:num>
  <w:num w:numId="46">
    <w:abstractNumId w:val="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EC"/>
    <w:rsid w:val="000A0FEE"/>
    <w:rsid w:val="000E5188"/>
    <w:rsid w:val="00290498"/>
    <w:rsid w:val="00347EEC"/>
    <w:rsid w:val="00434CD0"/>
    <w:rsid w:val="004C1DBC"/>
    <w:rsid w:val="004E0C62"/>
    <w:rsid w:val="005526C9"/>
    <w:rsid w:val="008B2298"/>
    <w:rsid w:val="008B6509"/>
    <w:rsid w:val="00CF492D"/>
    <w:rsid w:val="00E21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3F7D"/>
  <w15:chartTrackingRefBased/>
  <w15:docId w15:val="{77838807-89E8-45E2-9331-CB4BD359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EEC"/>
    <w:pPr>
      <w:spacing w:after="0" w:line="240" w:lineRule="auto"/>
      <w:jc w:val="both"/>
    </w:pPr>
    <w:rPr>
      <w:rFonts w:ascii="Arial" w:eastAsia="Times New Roman" w:hAnsi="Arial" w:cs="David"/>
      <w:szCs w:val="24"/>
    </w:rPr>
  </w:style>
  <w:style w:type="paragraph" w:styleId="Heading1">
    <w:name w:val="heading 1"/>
    <w:aliases w:val="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11,H2,כותר,כותרת 1 תו1,כות"/>
    <w:basedOn w:val="Normal"/>
    <w:next w:val="Normal"/>
    <w:link w:val="Heading1Char2"/>
    <w:uiPriority w:val="9"/>
    <w:qFormat/>
    <w:rsid w:val="00347E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before="120" w:after="120" w:line="360" w:lineRule="auto"/>
      <w:ind w:right="-709"/>
      <w:jc w:val="center"/>
      <w:outlineLvl w:val="0"/>
    </w:pPr>
    <w:rPr>
      <w:rFonts w:cs="Arial"/>
      <w:b/>
      <w:bCs/>
      <w:snapToGrid w:val="0"/>
      <w:sz w:val="32"/>
      <w:szCs w:val="32"/>
      <w:lang w:eastAsia="he-IL"/>
    </w:rPr>
  </w:style>
  <w:style w:type="paragraph" w:styleId="Heading2">
    <w:name w:val="heading 2"/>
    <w:basedOn w:val="Normal"/>
    <w:next w:val="Normal"/>
    <w:link w:val="Heading2Char"/>
    <w:uiPriority w:val="9"/>
    <w:qFormat/>
    <w:rsid w:val="00347E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before="120" w:after="120" w:line="360" w:lineRule="auto"/>
      <w:ind w:right="-709"/>
      <w:jc w:val="center"/>
      <w:outlineLvl w:val="1"/>
    </w:pPr>
    <w:rPr>
      <w:rFonts w:cs="Arial"/>
      <w:b/>
      <w:bCs/>
      <w:snapToGrid w:val="0"/>
      <w:sz w:val="28"/>
      <w:szCs w:val="28"/>
      <w:lang w:eastAsia="he-IL"/>
    </w:rPr>
  </w:style>
  <w:style w:type="paragraph" w:styleId="Heading3">
    <w:name w:val="heading 3"/>
    <w:aliases w:val="Subtitle1, Char,H3,heading 3,Normal 28 B,Table Attribute Heading,H31,H32,H33,H311,Subhead B,Heading C,Org Heading 1,Topic Title,top,3,כותרת משנה1,3 תו,Char,כותרת 3 תו1 תו,Heading 3 Char Char,Heading 3 Char Char Char,Heading 31,Char2, Char2"/>
    <w:basedOn w:val="Normal"/>
    <w:next w:val="Normal"/>
    <w:link w:val="Heading3Char"/>
    <w:uiPriority w:val="9"/>
    <w:qFormat/>
    <w:rsid w:val="00347EEC"/>
    <w:pPr>
      <w:keepNext/>
      <w:numPr>
        <w:ilvl w:val="2"/>
        <w:numId w:val="1"/>
      </w:numPr>
      <w:bidi/>
      <w:outlineLvl w:val="2"/>
    </w:pPr>
    <w:rPr>
      <w:rFonts w:ascii="Times New Roman" w:hAnsi="Times New Roman" w:cs="Times New Roman"/>
      <w:noProof/>
      <w:sz w:val="20"/>
      <w:szCs w:val="28"/>
      <w:lang w:eastAsia="he-IL"/>
    </w:rPr>
  </w:style>
  <w:style w:type="paragraph" w:styleId="Heading4">
    <w:name w:val="heading 4"/>
    <w:aliases w:val="Heading 4 תו,Heading 4 תו תו תו תו,Ref Heading 1,rh1,Normal 24 B,First Subheading,Heading 3 Char1,Char Char1,כותרת 3 תו1 תו Char1,Heading 3 Char Char Char11,Heading 3 Char Char Char Char1,Heading 31 Char1,Heading 3 Char Char1 Char1,Char Char"/>
    <w:basedOn w:val="30"/>
    <w:next w:val="Normal"/>
    <w:link w:val="Heading4Char"/>
    <w:uiPriority w:val="9"/>
    <w:qFormat/>
    <w:rsid w:val="004C1DBC"/>
    <w:pPr>
      <w:outlineLvl w:val="3"/>
    </w:pPr>
  </w:style>
  <w:style w:type="paragraph" w:styleId="Heading5">
    <w:name w:val="heading 5"/>
    <w:aliases w:val="Heading 5 תו,H5,H51,H52,H53,H54,H55,H56,H57,H58,H59,H510,H511,H512,H513,H514,H515,H516,H517,H518,H519,H520,H521,H522,H523,H524,H525,H526,H527,H528,H529,H530,H531,H532,H533,H534,H535,H536,H537,H538,H539,H540,H541,H542,H543,H544,H545"/>
    <w:basedOn w:val="Normal"/>
    <w:next w:val="Normal"/>
    <w:link w:val="Heading5Char"/>
    <w:uiPriority w:val="9"/>
    <w:qFormat/>
    <w:rsid w:val="00434CD0"/>
    <w:pPr>
      <w:keepLines/>
      <w:tabs>
        <w:tab w:val="left" w:pos="1134"/>
        <w:tab w:val="left" w:pos="1701"/>
        <w:tab w:val="left" w:pos="2268"/>
      </w:tabs>
      <w:bidi/>
      <w:spacing w:before="240" w:after="40" w:line="280" w:lineRule="exact"/>
      <w:ind w:right="567"/>
      <w:outlineLvl w:val="4"/>
    </w:pPr>
    <w:rPr>
      <w:rFonts w:cs="Arial"/>
      <w:b/>
      <w:bCs/>
      <w:sz w:val="24"/>
      <w:u w:val="single"/>
    </w:rPr>
  </w:style>
  <w:style w:type="paragraph" w:styleId="Heading6">
    <w:name w:val="heading 6"/>
    <w:basedOn w:val="Normal"/>
    <w:next w:val="Normal"/>
    <w:link w:val="Heading6Char"/>
    <w:uiPriority w:val="9"/>
    <w:qFormat/>
    <w:rsid w:val="00347EEC"/>
    <w:pPr>
      <w:keepNext/>
      <w:numPr>
        <w:ilvl w:val="5"/>
        <w:numId w:val="1"/>
      </w:numPr>
      <w:bidi/>
      <w:outlineLvl w:val="5"/>
    </w:pPr>
    <w:rPr>
      <w:rFonts w:ascii="Times New Roman" w:hAnsi="Times New Roman" w:cs="Times New Roman"/>
      <w:b/>
      <w:bCs/>
      <w:noProof/>
      <w:sz w:val="20"/>
      <w:szCs w:val="32"/>
      <w:u w:val="single"/>
      <w:lang w:eastAsia="he-IL"/>
    </w:rPr>
  </w:style>
  <w:style w:type="paragraph" w:styleId="Heading7">
    <w:name w:val="heading 7"/>
    <w:basedOn w:val="Normal"/>
    <w:next w:val="Normal"/>
    <w:link w:val="Heading7Char"/>
    <w:uiPriority w:val="9"/>
    <w:qFormat/>
    <w:rsid w:val="00347EEC"/>
    <w:pPr>
      <w:keepNext/>
      <w:numPr>
        <w:ilvl w:val="6"/>
        <w:numId w:val="1"/>
      </w:numPr>
      <w:bidi/>
      <w:outlineLvl w:val="6"/>
    </w:pPr>
    <w:rPr>
      <w:rFonts w:ascii="Times New Roman" w:hAnsi="Times New Roman" w:cs="Times New Roman"/>
      <w:b/>
      <w:bCs/>
      <w:noProof/>
      <w:sz w:val="20"/>
      <w:szCs w:val="32"/>
      <w:u w:val="single"/>
      <w:lang w:eastAsia="he-IL"/>
    </w:rPr>
  </w:style>
  <w:style w:type="paragraph" w:styleId="Heading8">
    <w:name w:val="heading 8"/>
    <w:basedOn w:val="Normal"/>
    <w:next w:val="Normal"/>
    <w:link w:val="Heading8Char"/>
    <w:uiPriority w:val="9"/>
    <w:qFormat/>
    <w:rsid w:val="00347EEC"/>
    <w:pPr>
      <w:keepNext/>
      <w:numPr>
        <w:ilvl w:val="7"/>
        <w:numId w:val="1"/>
      </w:numPr>
      <w:bidi/>
      <w:outlineLvl w:val="7"/>
    </w:pPr>
    <w:rPr>
      <w:rFonts w:cs="Times New Roman"/>
      <w:b/>
      <w:bCs/>
      <w:noProof/>
      <w:sz w:val="24"/>
      <w:u w:val="single"/>
      <w:lang w:eastAsia="he-IL"/>
    </w:rPr>
  </w:style>
  <w:style w:type="paragraph" w:styleId="Heading9">
    <w:name w:val="heading 9"/>
    <w:basedOn w:val="Normal"/>
    <w:next w:val="Normal"/>
    <w:link w:val="Heading9Char"/>
    <w:uiPriority w:val="9"/>
    <w:qFormat/>
    <w:rsid w:val="00347EEC"/>
    <w:pPr>
      <w:keepNext/>
      <w:numPr>
        <w:ilvl w:val="8"/>
        <w:numId w:val="1"/>
      </w:numPr>
      <w:tabs>
        <w:tab w:val="left" w:pos="566"/>
        <w:tab w:val="left" w:pos="1984"/>
        <w:tab w:val="left" w:pos="2267"/>
        <w:tab w:val="left" w:pos="2551"/>
        <w:tab w:val="left" w:pos="2834"/>
      </w:tabs>
      <w:bidi/>
      <w:outlineLvl w:val="8"/>
    </w:pPr>
    <w:rPr>
      <w:rFonts w:ascii="Times New Roman" w:hAnsi="Times New Roman" w:cs="Times New Roman"/>
      <w:b/>
      <w:bCs/>
      <w:noProof/>
      <w:sz w:val="20"/>
      <w:szCs w:val="26"/>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347E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7EEC"/>
    <w:rPr>
      <w:rFonts w:ascii="Arial" w:eastAsia="Times New Roman" w:hAnsi="Arial" w:cs="Arial"/>
      <w:b/>
      <w:bCs/>
      <w:snapToGrid w:val="0"/>
      <w:sz w:val="28"/>
      <w:szCs w:val="28"/>
      <w:lang w:eastAsia="he-IL"/>
    </w:rPr>
  </w:style>
  <w:style w:type="character" w:customStyle="1" w:styleId="Heading3Char">
    <w:name w:val="Heading 3 Char"/>
    <w:aliases w:val="Subtitle Char, Char Char,H3 Char,heading 3 Char,Normal 28 B Char,Table Attribute Heading Char,H31 Char,H32 Char,H33 Char,H311 Char,Subhead B Char,Heading C Char,Org Heading 1 Char,Topic Title Char,top Char,3 Char,כותרת משנה1 Char"/>
    <w:basedOn w:val="DefaultParagraphFont"/>
    <w:link w:val="Heading3"/>
    <w:uiPriority w:val="9"/>
    <w:rsid w:val="00347EEC"/>
    <w:rPr>
      <w:rFonts w:ascii="Times New Roman" w:eastAsia="Times New Roman" w:hAnsi="Times New Roman" w:cs="Times New Roman"/>
      <w:noProof/>
      <w:sz w:val="20"/>
      <w:szCs w:val="28"/>
      <w:lang w:eastAsia="he-IL"/>
    </w:rPr>
  </w:style>
  <w:style w:type="character" w:customStyle="1" w:styleId="Heading4Char">
    <w:name w:val="Heading 4 Char"/>
    <w:aliases w:val="Heading 4 תו Char,Heading 4 תו תו תו תו Char,Ref Heading 1 Char,rh1 Char,Normal 24 B Char,First Subheading Char,Heading 3 Char1 Char1,Char Char1 Char2,כותרת 3 תו1 תו Char1 Char1,Heading 3 Char Char Char11 Char1,Heading 31 Char1 Char1"/>
    <w:basedOn w:val="DefaultParagraphFont"/>
    <w:link w:val="Heading4"/>
    <w:uiPriority w:val="9"/>
    <w:rsid w:val="004C1DBC"/>
    <w:rPr>
      <w:rFonts w:ascii="Arial" w:eastAsia="Times New Roman" w:hAnsi="Arial" w:cs="Arial"/>
      <w:b/>
      <w:bCs/>
      <w:snapToGrid w:val="0"/>
      <w:sz w:val="24"/>
      <w:szCs w:val="24"/>
      <w:lang w:eastAsia="he-IL"/>
    </w:rPr>
  </w:style>
  <w:style w:type="character" w:customStyle="1" w:styleId="Heading5Char">
    <w:name w:val="Heading 5 Char"/>
    <w:aliases w:val="Heading 5 תו Char,H5 Char,H51 Char,H52 Char,H53 Char,H54 Char,H55 Char,H56 Char,H57 Char,H58 Char,H59 Char,H510 Char,H511 Char,H512 Char,H513 Char,H514 Char,H515 Char,H516 Char,H517 Char,H518 Char,H519 Char,H520 Char,H521 Char,H522 Char"/>
    <w:basedOn w:val="DefaultParagraphFont"/>
    <w:link w:val="Heading5"/>
    <w:uiPriority w:val="9"/>
    <w:rsid w:val="00434CD0"/>
    <w:rPr>
      <w:rFonts w:ascii="Arial" w:eastAsia="Times New Roman" w:hAnsi="Arial" w:cs="Arial"/>
      <w:b/>
      <w:bCs/>
      <w:sz w:val="24"/>
      <w:szCs w:val="24"/>
      <w:u w:val="single"/>
    </w:rPr>
  </w:style>
  <w:style w:type="character" w:customStyle="1" w:styleId="Heading6Char">
    <w:name w:val="Heading 6 Char"/>
    <w:basedOn w:val="DefaultParagraphFont"/>
    <w:link w:val="Heading6"/>
    <w:uiPriority w:val="9"/>
    <w:rsid w:val="00347EEC"/>
    <w:rPr>
      <w:rFonts w:ascii="Times New Roman" w:eastAsia="Times New Roman" w:hAnsi="Times New Roman" w:cs="Times New Roman"/>
      <w:b/>
      <w:bCs/>
      <w:noProof/>
      <w:sz w:val="20"/>
      <w:szCs w:val="32"/>
      <w:u w:val="single"/>
      <w:lang w:eastAsia="he-IL"/>
    </w:rPr>
  </w:style>
  <w:style w:type="character" w:customStyle="1" w:styleId="Heading7Char">
    <w:name w:val="Heading 7 Char"/>
    <w:basedOn w:val="DefaultParagraphFont"/>
    <w:link w:val="Heading7"/>
    <w:uiPriority w:val="9"/>
    <w:rsid w:val="00347EEC"/>
    <w:rPr>
      <w:rFonts w:ascii="Times New Roman" w:eastAsia="Times New Roman" w:hAnsi="Times New Roman" w:cs="Times New Roman"/>
      <w:b/>
      <w:bCs/>
      <w:noProof/>
      <w:sz w:val="20"/>
      <w:szCs w:val="32"/>
      <w:u w:val="single"/>
      <w:lang w:eastAsia="he-IL"/>
    </w:rPr>
  </w:style>
  <w:style w:type="character" w:customStyle="1" w:styleId="Heading8Char">
    <w:name w:val="Heading 8 Char"/>
    <w:basedOn w:val="DefaultParagraphFont"/>
    <w:link w:val="Heading8"/>
    <w:uiPriority w:val="9"/>
    <w:rsid w:val="00347EEC"/>
    <w:rPr>
      <w:rFonts w:ascii="Arial" w:eastAsia="Times New Roman" w:hAnsi="Arial" w:cs="Times New Roman"/>
      <w:b/>
      <w:bCs/>
      <w:noProof/>
      <w:sz w:val="24"/>
      <w:szCs w:val="24"/>
      <w:u w:val="single"/>
      <w:lang w:eastAsia="he-IL"/>
    </w:rPr>
  </w:style>
  <w:style w:type="character" w:customStyle="1" w:styleId="Heading9Char">
    <w:name w:val="Heading 9 Char"/>
    <w:basedOn w:val="DefaultParagraphFont"/>
    <w:link w:val="Heading9"/>
    <w:uiPriority w:val="9"/>
    <w:rsid w:val="00347EEC"/>
    <w:rPr>
      <w:rFonts w:ascii="Times New Roman" w:eastAsia="Times New Roman" w:hAnsi="Times New Roman" w:cs="Times New Roman"/>
      <w:b/>
      <w:bCs/>
      <w:noProof/>
      <w:sz w:val="20"/>
      <w:szCs w:val="26"/>
      <w:lang w:eastAsia="he-IL"/>
    </w:rPr>
  </w:style>
  <w:style w:type="character" w:customStyle="1" w:styleId="Heading1Char2">
    <w:name w:val="Heading 1 Char2"/>
    <w:aliases w:val="כותרת 1 תו תו תו תו Char1,כותרת 1 תו תו תו Char1,כותרת 1 תו תו תו תו תו תו תו תו Char1,כותרת 1 תו תו תו תו תו תו Char1,כותרת 1 תו תו תו תו תו Char1,כותרת 1 תו תו תו תו תו תו תו תו תו Char1,כותרת 1 תו תו תו תו תו תו תו Char1,כותרת 11 Char"/>
    <w:link w:val="Heading1"/>
    <w:uiPriority w:val="9"/>
    <w:rsid w:val="00347EEC"/>
    <w:rPr>
      <w:rFonts w:ascii="Arial" w:eastAsia="Times New Roman" w:hAnsi="Arial" w:cs="Arial"/>
      <w:b/>
      <w:bCs/>
      <w:snapToGrid w:val="0"/>
      <w:sz w:val="32"/>
      <w:szCs w:val="32"/>
      <w:lang w:eastAsia="he-IL"/>
    </w:rPr>
  </w:style>
  <w:style w:type="paragraph" w:styleId="Header">
    <w:name w:val="header"/>
    <w:aliases w:val="Header תו,כותרת עליונה תו,1 תו,Header תו תו תו תו תו,Header תו תו תו,1"/>
    <w:basedOn w:val="Normal"/>
    <w:link w:val="HeaderChar"/>
    <w:rsid w:val="00347EEC"/>
    <w:pPr>
      <w:tabs>
        <w:tab w:val="center" w:pos="4153"/>
        <w:tab w:val="right" w:pos="8306"/>
      </w:tabs>
    </w:pPr>
  </w:style>
  <w:style w:type="character" w:customStyle="1" w:styleId="HeaderChar">
    <w:name w:val="Header Char"/>
    <w:aliases w:val="Header תו Char,כותרת עליונה תו Char,1 תו Char,Header תו תו תו תו תו Char,Header תו תו תו Char,1 Char"/>
    <w:basedOn w:val="DefaultParagraphFont"/>
    <w:link w:val="Header"/>
    <w:rsid w:val="00347EEC"/>
    <w:rPr>
      <w:rFonts w:ascii="Arial" w:eastAsia="Times New Roman" w:hAnsi="Arial" w:cs="David"/>
      <w:szCs w:val="24"/>
    </w:rPr>
  </w:style>
  <w:style w:type="paragraph" w:styleId="Footer">
    <w:name w:val="footer"/>
    <w:aliases w:val="eersteregel"/>
    <w:basedOn w:val="Normal"/>
    <w:link w:val="FooterChar"/>
    <w:uiPriority w:val="99"/>
    <w:rsid w:val="00347EEC"/>
    <w:pPr>
      <w:tabs>
        <w:tab w:val="center" w:pos="4153"/>
        <w:tab w:val="right" w:pos="8306"/>
      </w:tabs>
    </w:pPr>
  </w:style>
  <w:style w:type="character" w:customStyle="1" w:styleId="FooterChar">
    <w:name w:val="Footer Char"/>
    <w:aliases w:val="eersteregel Char"/>
    <w:basedOn w:val="DefaultParagraphFont"/>
    <w:link w:val="Footer"/>
    <w:uiPriority w:val="99"/>
    <w:rsid w:val="00347EEC"/>
    <w:rPr>
      <w:rFonts w:ascii="Arial" w:eastAsia="Times New Roman" w:hAnsi="Arial" w:cs="David"/>
      <w:szCs w:val="24"/>
    </w:rPr>
  </w:style>
  <w:style w:type="paragraph" w:customStyle="1" w:styleId="12-">
    <w:name w:val="12-דוד"/>
    <w:autoRedefine/>
    <w:qFormat/>
    <w:rsid w:val="00347EEC"/>
    <w:pPr>
      <w:widowControl w:val="0"/>
      <w:numPr>
        <w:ilvl w:val="1"/>
        <w:numId w:val="38"/>
      </w:numPr>
      <w:tabs>
        <w:tab w:val="left" w:pos="-325"/>
      </w:tabs>
      <w:bidi/>
      <w:spacing w:before="120" w:after="120" w:line="360" w:lineRule="auto"/>
      <w:jc w:val="both"/>
    </w:pPr>
    <w:rPr>
      <w:rFonts w:ascii="Arial" w:eastAsia="Times New Roman" w:hAnsi="Arial" w:cs="David"/>
      <w:snapToGrid w:val="0"/>
      <w:szCs w:val="24"/>
      <w:lang w:eastAsia="he-IL"/>
    </w:rPr>
  </w:style>
  <w:style w:type="character" w:styleId="PageNumber">
    <w:name w:val="page number"/>
    <w:basedOn w:val="DefaultParagraphFont"/>
    <w:uiPriority w:val="99"/>
    <w:rsid w:val="00347EEC"/>
  </w:style>
  <w:style w:type="paragraph" w:styleId="BlockText">
    <w:name w:val="Block Text"/>
    <w:basedOn w:val="Normal"/>
    <w:rsid w:val="00347EEC"/>
    <w:pPr>
      <w:bidi/>
      <w:ind w:left="720"/>
    </w:pPr>
    <w:rPr>
      <w:noProof/>
      <w:sz w:val="20"/>
      <w:szCs w:val="28"/>
      <w:lang w:eastAsia="he-IL"/>
    </w:rPr>
  </w:style>
  <w:style w:type="paragraph" w:styleId="BodyTextIndent">
    <w:name w:val="Body Text Indent"/>
    <w:basedOn w:val="Normal"/>
    <w:link w:val="BodyTextIndentChar"/>
    <w:uiPriority w:val="99"/>
    <w:rsid w:val="00347EEC"/>
    <w:pPr>
      <w:bidi/>
      <w:spacing w:after="120"/>
      <w:ind w:left="283"/>
    </w:pPr>
    <w:rPr>
      <w:rFonts w:ascii="Times New Roman" w:hAnsi="Times New Roman" w:cs="Times New Roman"/>
      <w:sz w:val="24"/>
      <w:lang w:eastAsia="he-IL"/>
    </w:rPr>
  </w:style>
  <w:style w:type="character" w:customStyle="1" w:styleId="BodyTextIndentChar">
    <w:name w:val="Body Text Indent Char"/>
    <w:basedOn w:val="DefaultParagraphFont"/>
    <w:link w:val="BodyTextIndent"/>
    <w:uiPriority w:val="99"/>
    <w:rsid w:val="00347EEC"/>
    <w:rPr>
      <w:rFonts w:ascii="Times New Roman" w:eastAsia="Times New Roman" w:hAnsi="Times New Roman" w:cs="Times New Roman"/>
      <w:sz w:val="24"/>
      <w:szCs w:val="24"/>
      <w:lang w:eastAsia="he-IL"/>
    </w:rPr>
  </w:style>
  <w:style w:type="paragraph" w:styleId="ListBullet2">
    <w:name w:val="List Bullet 2"/>
    <w:basedOn w:val="Normal"/>
    <w:rsid w:val="00347EEC"/>
    <w:pPr>
      <w:bidi/>
      <w:ind w:left="566" w:hanging="283"/>
    </w:pPr>
    <w:rPr>
      <w:lang w:eastAsia="he-IL"/>
    </w:rPr>
  </w:style>
  <w:style w:type="paragraph" w:styleId="ListContinue2">
    <w:name w:val="List Continue 2"/>
    <w:basedOn w:val="Normal"/>
    <w:uiPriority w:val="99"/>
    <w:rsid w:val="00347EEC"/>
    <w:pPr>
      <w:bidi/>
      <w:spacing w:after="120"/>
      <w:ind w:left="566"/>
    </w:pPr>
    <w:rPr>
      <w:lang w:eastAsia="he-IL"/>
    </w:rPr>
  </w:style>
  <w:style w:type="paragraph" w:styleId="BodyText3">
    <w:name w:val="Body Text 3"/>
    <w:basedOn w:val="BodyTextIndent"/>
    <w:link w:val="BodyText3Char"/>
    <w:rsid w:val="00347EEC"/>
  </w:style>
  <w:style w:type="character" w:customStyle="1" w:styleId="BodyText3Char">
    <w:name w:val="Body Text 3 Char"/>
    <w:basedOn w:val="DefaultParagraphFont"/>
    <w:link w:val="BodyText3"/>
    <w:rsid w:val="00347EEC"/>
    <w:rPr>
      <w:rFonts w:ascii="Times New Roman" w:eastAsia="Times New Roman" w:hAnsi="Times New Roman" w:cs="Times New Roman"/>
      <w:sz w:val="24"/>
      <w:szCs w:val="24"/>
      <w:lang w:eastAsia="he-IL"/>
    </w:rPr>
  </w:style>
  <w:style w:type="paragraph" w:styleId="List2">
    <w:name w:val="List 2"/>
    <w:basedOn w:val="Normal"/>
    <w:uiPriority w:val="99"/>
    <w:rsid w:val="00347EEC"/>
    <w:pPr>
      <w:bidi/>
      <w:ind w:left="566" w:hanging="283"/>
    </w:pPr>
    <w:rPr>
      <w:lang w:eastAsia="he-IL"/>
    </w:rPr>
  </w:style>
  <w:style w:type="paragraph" w:styleId="List3">
    <w:name w:val="List 3"/>
    <w:basedOn w:val="Normal"/>
    <w:rsid w:val="00347EEC"/>
    <w:pPr>
      <w:bidi/>
      <w:ind w:left="849" w:hanging="283"/>
    </w:pPr>
    <w:rPr>
      <w:lang w:eastAsia="he-IL"/>
    </w:rPr>
  </w:style>
  <w:style w:type="paragraph" w:styleId="BodyText">
    <w:name w:val="Body Text"/>
    <w:basedOn w:val="Normal"/>
    <w:link w:val="BodyTextChar"/>
    <w:uiPriority w:val="99"/>
    <w:rsid w:val="00347EEC"/>
    <w:pPr>
      <w:bidi/>
      <w:spacing w:after="120"/>
    </w:pPr>
    <w:rPr>
      <w:rFonts w:ascii="Times New Roman" w:hAnsi="Times New Roman" w:cs="Times New Roman"/>
      <w:noProof/>
      <w:sz w:val="20"/>
      <w:szCs w:val="26"/>
      <w:lang w:eastAsia="he-IL"/>
    </w:rPr>
  </w:style>
  <w:style w:type="character" w:customStyle="1" w:styleId="BodyTextChar">
    <w:name w:val="Body Text Char"/>
    <w:basedOn w:val="DefaultParagraphFont"/>
    <w:link w:val="BodyText"/>
    <w:uiPriority w:val="99"/>
    <w:rsid w:val="00347EEC"/>
    <w:rPr>
      <w:rFonts w:ascii="Times New Roman" w:eastAsia="Times New Roman" w:hAnsi="Times New Roman" w:cs="Times New Roman"/>
      <w:noProof/>
      <w:sz w:val="20"/>
      <w:szCs w:val="26"/>
      <w:lang w:eastAsia="he-IL"/>
    </w:rPr>
  </w:style>
  <w:style w:type="character" w:customStyle="1" w:styleId="DocumentMapChar">
    <w:name w:val="Document Map Char"/>
    <w:link w:val="DocumentMap"/>
    <w:uiPriority w:val="99"/>
    <w:semiHidden/>
    <w:rsid w:val="00347EEC"/>
    <w:rPr>
      <w:rFonts w:ascii="Tahoma" w:hAnsi="Tahoma" w:cs="Tahoma"/>
      <w:noProof/>
      <w:shd w:val="clear" w:color="auto" w:fill="000080"/>
      <w:lang w:eastAsia="he-IL"/>
    </w:rPr>
  </w:style>
  <w:style w:type="paragraph" w:styleId="DocumentMap">
    <w:name w:val="Document Map"/>
    <w:basedOn w:val="Normal"/>
    <w:link w:val="DocumentMapChar"/>
    <w:uiPriority w:val="99"/>
    <w:semiHidden/>
    <w:rsid w:val="00347EEC"/>
    <w:pPr>
      <w:shd w:val="clear" w:color="auto" w:fill="000080"/>
      <w:bidi/>
    </w:pPr>
    <w:rPr>
      <w:rFonts w:ascii="Tahoma" w:eastAsiaTheme="minorHAnsi" w:hAnsi="Tahoma" w:cs="Tahoma"/>
      <w:noProof/>
      <w:szCs w:val="22"/>
      <w:lang w:eastAsia="he-IL"/>
    </w:rPr>
  </w:style>
  <w:style w:type="character" w:customStyle="1" w:styleId="DocumentMapChar1">
    <w:name w:val="Document Map Char1"/>
    <w:basedOn w:val="DefaultParagraphFont"/>
    <w:uiPriority w:val="99"/>
    <w:semiHidden/>
    <w:rsid w:val="00347EEC"/>
    <w:rPr>
      <w:rFonts w:ascii="Segoe UI" w:eastAsia="Times New Roman" w:hAnsi="Segoe UI" w:cs="Segoe UI"/>
      <w:sz w:val="16"/>
      <w:szCs w:val="16"/>
    </w:rPr>
  </w:style>
  <w:style w:type="paragraph" w:customStyle="1" w:styleId="big-header">
    <w:name w:val="big-header"/>
    <w:basedOn w:val="Normal"/>
    <w:rsid w:val="00347EEC"/>
    <w:pPr>
      <w:keepNext/>
      <w:keepLines/>
      <w:widowControl w:val="0"/>
      <w:tabs>
        <w:tab w:val="left" w:pos="624"/>
        <w:tab w:val="left" w:pos="1021"/>
        <w:tab w:val="left" w:pos="1474"/>
        <w:tab w:val="left" w:pos="1928"/>
        <w:tab w:val="left" w:pos="2381"/>
        <w:tab w:val="left" w:pos="2835"/>
      </w:tabs>
      <w:suppressAutoHyphens/>
      <w:autoSpaceDE w:val="0"/>
      <w:autoSpaceDN w:val="0"/>
      <w:bidi/>
      <w:spacing w:before="440" w:after="120"/>
      <w:ind w:left="2835"/>
      <w:jc w:val="center"/>
    </w:pPr>
    <w:rPr>
      <w:noProof/>
      <w:sz w:val="20"/>
      <w:szCs w:val="32"/>
      <w:lang w:eastAsia="he-IL"/>
    </w:rPr>
  </w:style>
  <w:style w:type="paragraph" w:customStyle="1" w:styleId="a7">
    <w:name w:val="מכרז"/>
    <w:basedOn w:val="Normal"/>
    <w:rsid w:val="00347EEC"/>
    <w:pPr>
      <w:bidi/>
      <w:spacing w:line="360" w:lineRule="auto"/>
      <w:jc w:val="right"/>
    </w:pPr>
    <w:rPr>
      <w:rFonts w:cs="Arial"/>
      <w:szCs w:val="22"/>
      <w:lang w:eastAsia="he-IL"/>
    </w:rPr>
  </w:style>
  <w:style w:type="paragraph" w:customStyle="1" w:styleId="a8">
    <w:name w:val="מכתב"/>
    <w:basedOn w:val="Normal"/>
    <w:uiPriority w:val="99"/>
    <w:rsid w:val="00347EEC"/>
    <w:pPr>
      <w:keepNext/>
      <w:tabs>
        <w:tab w:val="left" w:pos="1985"/>
        <w:tab w:val="left" w:pos="2268"/>
        <w:tab w:val="left" w:pos="2835"/>
        <w:tab w:val="left" w:pos="3402"/>
      </w:tabs>
      <w:bidi/>
      <w:spacing w:line="360" w:lineRule="auto"/>
      <w:ind w:left="1418" w:right="1418"/>
    </w:pPr>
    <w:rPr>
      <w:lang w:eastAsia="he-IL"/>
    </w:rPr>
  </w:style>
  <w:style w:type="character" w:customStyle="1" w:styleId="BalloonTextChar">
    <w:name w:val="Balloon Text Char"/>
    <w:link w:val="BalloonText"/>
    <w:uiPriority w:val="99"/>
    <w:rsid w:val="00347EEC"/>
    <w:rPr>
      <w:rFonts w:ascii="Tahoma" w:hAnsi="Tahoma" w:cs="Tahoma"/>
      <w:noProof/>
      <w:sz w:val="16"/>
      <w:szCs w:val="16"/>
      <w:lang w:eastAsia="he-IL"/>
    </w:rPr>
  </w:style>
  <w:style w:type="paragraph" w:styleId="BalloonText">
    <w:name w:val="Balloon Text"/>
    <w:basedOn w:val="Normal"/>
    <w:link w:val="BalloonTextChar"/>
    <w:uiPriority w:val="99"/>
    <w:rsid w:val="00347EEC"/>
    <w:pPr>
      <w:bidi/>
    </w:pPr>
    <w:rPr>
      <w:rFonts w:ascii="Tahoma" w:eastAsiaTheme="minorHAnsi" w:hAnsi="Tahoma" w:cs="Tahoma"/>
      <w:noProof/>
      <w:sz w:val="16"/>
      <w:szCs w:val="16"/>
      <w:lang w:eastAsia="he-IL"/>
    </w:rPr>
  </w:style>
  <w:style w:type="character" w:customStyle="1" w:styleId="BalloonTextChar1">
    <w:name w:val="Balloon Text Char1"/>
    <w:basedOn w:val="DefaultParagraphFont"/>
    <w:uiPriority w:val="99"/>
    <w:semiHidden/>
    <w:rsid w:val="00347EEC"/>
    <w:rPr>
      <w:rFonts w:ascii="Segoe UI" w:eastAsia="Times New Roman" w:hAnsi="Segoe UI" w:cs="Segoe UI"/>
      <w:sz w:val="18"/>
      <w:szCs w:val="18"/>
    </w:rPr>
  </w:style>
  <w:style w:type="paragraph" w:styleId="BodyText2">
    <w:name w:val="Body Text 2"/>
    <w:basedOn w:val="Normal"/>
    <w:link w:val="BodyText2Char"/>
    <w:rsid w:val="00347EEC"/>
    <w:pPr>
      <w:bidi/>
      <w:ind w:right="1440"/>
    </w:pPr>
    <w:rPr>
      <w:rFonts w:ascii="Courier" w:hAnsi="Courier" w:cs="Times New Roman"/>
      <w:sz w:val="20"/>
    </w:rPr>
  </w:style>
  <w:style w:type="character" w:customStyle="1" w:styleId="BodyText2Char">
    <w:name w:val="Body Text 2 Char"/>
    <w:basedOn w:val="DefaultParagraphFont"/>
    <w:link w:val="BodyText2"/>
    <w:rsid w:val="00347EEC"/>
    <w:rPr>
      <w:rFonts w:ascii="Courier" w:eastAsia="Times New Roman" w:hAnsi="Courier" w:cs="Times New Roman"/>
      <w:sz w:val="20"/>
      <w:szCs w:val="24"/>
    </w:rPr>
  </w:style>
  <w:style w:type="paragraph" w:customStyle="1" w:styleId="a0">
    <w:name w:val="סיעוף"/>
    <w:basedOn w:val="a8"/>
    <w:rsid w:val="00347EEC"/>
    <w:pPr>
      <w:numPr>
        <w:numId w:val="2"/>
      </w:numPr>
      <w:ind w:left="1758" w:right="1758" w:hanging="340"/>
    </w:pPr>
  </w:style>
  <w:style w:type="character" w:customStyle="1" w:styleId="CommentTextChar">
    <w:name w:val="Comment Text Char"/>
    <w:link w:val="CommentText"/>
    <w:uiPriority w:val="99"/>
    <w:rsid w:val="00347EEC"/>
    <w:rPr>
      <w:rFonts w:cs="David"/>
      <w:lang w:eastAsia="he-IL"/>
    </w:rPr>
  </w:style>
  <w:style w:type="paragraph" w:styleId="CommentText">
    <w:name w:val="annotation text"/>
    <w:basedOn w:val="Normal"/>
    <w:link w:val="CommentTextChar"/>
    <w:uiPriority w:val="99"/>
    <w:rsid w:val="00347EEC"/>
    <w:pPr>
      <w:keepNext/>
      <w:bidi/>
      <w:spacing w:line="360" w:lineRule="auto"/>
      <w:ind w:left="1418" w:right="1418"/>
    </w:pPr>
    <w:rPr>
      <w:rFonts w:asciiTheme="minorHAnsi" w:eastAsiaTheme="minorHAnsi" w:hAnsiTheme="minorHAnsi"/>
      <w:szCs w:val="22"/>
      <w:lang w:eastAsia="he-IL"/>
    </w:rPr>
  </w:style>
  <w:style w:type="character" w:customStyle="1" w:styleId="CommentTextChar1">
    <w:name w:val="Comment Text Char1"/>
    <w:basedOn w:val="DefaultParagraphFont"/>
    <w:uiPriority w:val="99"/>
    <w:semiHidden/>
    <w:rsid w:val="00347EEC"/>
    <w:rPr>
      <w:rFonts w:ascii="Arial" w:eastAsia="Times New Roman" w:hAnsi="Arial" w:cs="David"/>
      <w:sz w:val="20"/>
      <w:szCs w:val="20"/>
    </w:rPr>
  </w:style>
  <w:style w:type="paragraph" w:customStyle="1" w:styleId="1">
    <w:name w:val="סגנון1"/>
    <w:basedOn w:val="a8"/>
    <w:uiPriority w:val="99"/>
    <w:rsid w:val="00347EEC"/>
    <w:pPr>
      <w:numPr>
        <w:numId w:val="3"/>
      </w:numPr>
      <w:tabs>
        <w:tab w:val="clear" w:pos="1985"/>
        <w:tab w:val="clear" w:pos="2268"/>
        <w:tab w:val="clear" w:pos="2835"/>
        <w:tab w:val="clear" w:pos="3402"/>
      </w:tabs>
    </w:pPr>
  </w:style>
  <w:style w:type="paragraph" w:customStyle="1" w:styleId="a9">
    <w:name w:val="àéìï"/>
    <w:rsid w:val="00347EEC"/>
    <w:pPr>
      <w:tabs>
        <w:tab w:val="left" w:pos="1134"/>
        <w:tab w:val="left" w:pos="1987"/>
        <w:tab w:val="left" w:pos="2160"/>
        <w:tab w:val="left" w:pos="2880"/>
        <w:tab w:val="left" w:pos="3600"/>
        <w:tab w:val="left" w:pos="4320"/>
        <w:tab w:val="left" w:pos="5040"/>
        <w:tab w:val="left" w:pos="5760"/>
        <w:tab w:val="left" w:pos="6480"/>
        <w:tab w:val="left" w:pos="7200"/>
        <w:tab w:val="left" w:pos="7920"/>
        <w:tab w:val="left" w:pos="8220"/>
      </w:tabs>
      <w:autoSpaceDE w:val="0"/>
      <w:autoSpaceDN w:val="0"/>
      <w:adjustRightInd w:val="0"/>
      <w:spacing w:after="0" w:line="240" w:lineRule="auto"/>
      <w:ind w:left="567" w:right="567" w:firstLine="567"/>
    </w:pPr>
    <w:rPr>
      <w:rFonts w:ascii="Times New Roman MT" w:eastAsia="Times New Roman" w:hAnsi="Times New Roman MT" w:cs="Times New Roman"/>
    </w:rPr>
  </w:style>
  <w:style w:type="paragraph" w:styleId="Title">
    <w:name w:val="Title"/>
    <w:basedOn w:val="Normal"/>
    <w:link w:val="TitleChar"/>
    <w:uiPriority w:val="99"/>
    <w:qFormat/>
    <w:rsid w:val="00347EEC"/>
    <w:pPr>
      <w:bidi/>
      <w:jc w:val="center"/>
    </w:pPr>
    <w:rPr>
      <w:rFonts w:ascii="Times New Roman" w:hAnsi="Times New Roman" w:cs="Times New Roman"/>
      <w:b/>
      <w:bCs/>
      <w:sz w:val="20"/>
      <w:szCs w:val="22"/>
    </w:rPr>
  </w:style>
  <w:style w:type="character" w:customStyle="1" w:styleId="TitleChar">
    <w:name w:val="Title Char"/>
    <w:basedOn w:val="DefaultParagraphFont"/>
    <w:link w:val="Title"/>
    <w:uiPriority w:val="99"/>
    <w:rsid w:val="00347EEC"/>
    <w:rPr>
      <w:rFonts w:ascii="Times New Roman" w:eastAsia="Times New Roman" w:hAnsi="Times New Roman" w:cs="Times New Roman"/>
      <w:b/>
      <w:bCs/>
      <w:sz w:val="20"/>
    </w:rPr>
  </w:style>
  <w:style w:type="paragraph" w:customStyle="1" w:styleId="12">
    <w:name w:val="פיסקת רשימה1"/>
    <w:basedOn w:val="Normal"/>
    <w:uiPriority w:val="34"/>
    <w:qFormat/>
    <w:rsid w:val="00347EEC"/>
    <w:pPr>
      <w:keepNext/>
      <w:bidi/>
      <w:ind w:left="720"/>
    </w:pPr>
    <w:rPr>
      <w:sz w:val="20"/>
      <w:szCs w:val="20"/>
      <w:lang w:eastAsia="he-IL"/>
    </w:rPr>
  </w:style>
  <w:style w:type="character" w:styleId="CommentReference">
    <w:name w:val="annotation reference"/>
    <w:uiPriority w:val="99"/>
    <w:unhideWhenUsed/>
    <w:rsid w:val="00347EEC"/>
    <w:rPr>
      <w:sz w:val="16"/>
      <w:szCs w:val="16"/>
    </w:rPr>
  </w:style>
  <w:style w:type="character" w:customStyle="1" w:styleId="t151">
    <w:name w:val="t151"/>
    <w:rsid w:val="00347EEC"/>
    <w:rPr>
      <w:color w:val="000000"/>
      <w:sz w:val="23"/>
      <w:szCs w:val="23"/>
    </w:rPr>
  </w:style>
  <w:style w:type="character" w:styleId="Hyperlink">
    <w:name w:val="Hyperlink"/>
    <w:uiPriority w:val="99"/>
    <w:rsid w:val="00347EEC"/>
    <w:rPr>
      <w:color w:val="0000FF"/>
      <w:u w:val="single"/>
    </w:rPr>
  </w:style>
  <w:style w:type="paragraph" w:styleId="FootnoteText">
    <w:name w:val="footnote text"/>
    <w:basedOn w:val="Normal"/>
    <w:link w:val="FootnoteTextChar"/>
    <w:uiPriority w:val="99"/>
    <w:unhideWhenUsed/>
    <w:rsid w:val="00347EEC"/>
    <w:pPr>
      <w:keepNext/>
      <w:bidi/>
    </w:pPr>
    <w:rPr>
      <w:rFonts w:ascii="Times New Roman" w:hAnsi="Times New Roman" w:cs="Times New Roman"/>
      <w:sz w:val="20"/>
      <w:szCs w:val="20"/>
      <w:lang w:eastAsia="he-IL"/>
    </w:rPr>
  </w:style>
  <w:style w:type="character" w:customStyle="1" w:styleId="FootnoteTextChar">
    <w:name w:val="Footnote Text Char"/>
    <w:basedOn w:val="DefaultParagraphFont"/>
    <w:link w:val="FootnoteText"/>
    <w:uiPriority w:val="99"/>
    <w:rsid w:val="00347EEC"/>
    <w:rPr>
      <w:rFonts w:ascii="Times New Roman" w:eastAsia="Times New Roman" w:hAnsi="Times New Roman" w:cs="Times New Roman"/>
      <w:sz w:val="20"/>
      <w:szCs w:val="20"/>
      <w:lang w:eastAsia="he-IL"/>
    </w:rPr>
  </w:style>
  <w:style w:type="character" w:styleId="FootnoteReference">
    <w:name w:val="footnote reference"/>
    <w:uiPriority w:val="99"/>
    <w:unhideWhenUsed/>
    <w:rsid w:val="00347EEC"/>
    <w:rPr>
      <w:vertAlign w:val="superscript"/>
    </w:rPr>
  </w:style>
  <w:style w:type="paragraph" w:styleId="ListParagraph">
    <w:name w:val="List Paragraph"/>
    <w:aliases w:val="LP1,פיסקת bullets,מפרט פירוט סעיפים"/>
    <w:basedOn w:val="Normal"/>
    <w:link w:val="ListParagraphChar"/>
    <w:uiPriority w:val="34"/>
    <w:qFormat/>
    <w:rsid w:val="00347EEC"/>
    <w:pPr>
      <w:keepNext/>
      <w:bidi/>
      <w:ind w:left="720"/>
    </w:pPr>
    <w:rPr>
      <w:sz w:val="20"/>
      <w:szCs w:val="20"/>
      <w:lang w:eastAsia="he-IL"/>
    </w:rPr>
  </w:style>
  <w:style w:type="paragraph" w:customStyle="1" w:styleId="h3">
    <w:name w:val="h3"/>
    <w:basedOn w:val="Normal"/>
    <w:rsid w:val="00347EEC"/>
    <w:pPr>
      <w:keepLines/>
      <w:bidi/>
      <w:spacing w:line="360" w:lineRule="auto"/>
      <w:ind w:left="2552"/>
    </w:pPr>
    <w:rPr>
      <w:noProof/>
      <w:lang w:eastAsia="he-IL"/>
    </w:rPr>
  </w:style>
  <w:style w:type="paragraph" w:customStyle="1" w:styleId="h1">
    <w:name w:val="h1"/>
    <w:basedOn w:val="Normal"/>
    <w:rsid w:val="00347EEC"/>
    <w:pPr>
      <w:keepLines/>
      <w:bidi/>
      <w:spacing w:line="360" w:lineRule="auto"/>
      <w:ind w:left="567"/>
    </w:pPr>
    <w:rPr>
      <w:noProof/>
      <w:lang w:eastAsia="he-IL"/>
    </w:rPr>
  </w:style>
  <w:style w:type="paragraph" w:customStyle="1" w:styleId="h2">
    <w:name w:val="h2"/>
    <w:basedOn w:val="Normal"/>
    <w:link w:val="h20"/>
    <w:rsid w:val="00347EEC"/>
    <w:pPr>
      <w:keepLines/>
      <w:bidi/>
      <w:spacing w:line="360" w:lineRule="auto"/>
      <w:ind w:left="1418"/>
    </w:pPr>
    <w:rPr>
      <w:rFonts w:ascii="Times New Roman" w:hAnsi="Times New Roman" w:cs="Times New Roman"/>
      <w:noProof/>
      <w:sz w:val="24"/>
      <w:lang w:eastAsia="he-IL"/>
    </w:rPr>
  </w:style>
  <w:style w:type="character" w:customStyle="1" w:styleId="h20">
    <w:name w:val="h2 תו"/>
    <w:link w:val="h2"/>
    <w:rsid w:val="00347EEC"/>
    <w:rPr>
      <w:rFonts w:ascii="Times New Roman" w:eastAsia="Times New Roman" w:hAnsi="Times New Roman" w:cs="Times New Roman"/>
      <w:noProof/>
      <w:sz w:val="24"/>
      <w:szCs w:val="24"/>
      <w:lang w:eastAsia="he-IL"/>
    </w:rPr>
  </w:style>
  <w:style w:type="paragraph" w:styleId="Revision">
    <w:name w:val="Revision"/>
    <w:hidden/>
    <w:uiPriority w:val="99"/>
    <w:semiHidden/>
    <w:rsid w:val="00347EEC"/>
    <w:pPr>
      <w:spacing w:after="0" w:line="240" w:lineRule="auto"/>
    </w:pPr>
    <w:rPr>
      <w:rFonts w:ascii="Arial" w:eastAsia="Times New Roman" w:hAnsi="Arial" w:cs="David"/>
      <w:szCs w:val="24"/>
    </w:rPr>
  </w:style>
  <w:style w:type="table" w:customStyle="1" w:styleId="13">
    <w:name w:val="הצללה בהירה1"/>
    <w:basedOn w:val="TableNormal"/>
    <w:uiPriority w:val="60"/>
    <w:rsid w:val="00347EE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aliases w:val="טקסט טבלה תחתונה"/>
    <w:basedOn w:val="TableNormal"/>
    <w:uiPriority w:val="39"/>
    <w:rsid w:val="00347EE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כותרת סעיף"/>
    <w:basedOn w:val="Normal"/>
    <w:rsid w:val="00347EEC"/>
    <w:pPr>
      <w:numPr>
        <w:numId w:val="4"/>
      </w:numPr>
      <w:bidi/>
      <w:spacing w:before="240" w:line="360" w:lineRule="auto"/>
    </w:pPr>
    <w:rPr>
      <w:rFonts w:cs="Arial"/>
      <w:b/>
      <w:bCs/>
      <w:color w:val="1B3461"/>
      <w:szCs w:val="22"/>
    </w:rPr>
  </w:style>
  <w:style w:type="paragraph" w:customStyle="1" w:styleId="a5">
    <w:name w:val="טקסט סעיף"/>
    <w:basedOn w:val="Normal"/>
    <w:link w:val="Char"/>
    <w:rsid w:val="00347EEC"/>
    <w:pPr>
      <w:numPr>
        <w:ilvl w:val="1"/>
        <w:numId w:val="4"/>
      </w:numPr>
      <w:bidi/>
      <w:spacing w:line="360" w:lineRule="auto"/>
    </w:pPr>
    <w:rPr>
      <w:rFonts w:cs="Times New Roman"/>
      <w:szCs w:val="22"/>
    </w:rPr>
  </w:style>
  <w:style w:type="paragraph" w:customStyle="1" w:styleId="a6">
    <w:name w:val="תת סעיף"/>
    <w:basedOn w:val="Normal"/>
    <w:rsid w:val="00347EEC"/>
    <w:pPr>
      <w:numPr>
        <w:ilvl w:val="2"/>
        <w:numId w:val="4"/>
      </w:numPr>
      <w:bidi/>
      <w:spacing w:line="360" w:lineRule="auto"/>
    </w:pPr>
    <w:rPr>
      <w:rFonts w:ascii="Times New Roman" w:hAnsi="Times New Roman" w:cs="Arial"/>
      <w:szCs w:val="22"/>
    </w:rPr>
  </w:style>
  <w:style w:type="paragraph" w:customStyle="1" w:styleId="11">
    <w:name w:val="תת סעיף1"/>
    <w:basedOn w:val="a6"/>
    <w:rsid w:val="00347EEC"/>
    <w:pPr>
      <w:numPr>
        <w:ilvl w:val="3"/>
      </w:numPr>
    </w:pPr>
  </w:style>
  <w:style w:type="paragraph" w:customStyle="1" w:styleId="aa">
    <w:name w:val="שם הוראה"/>
    <w:basedOn w:val="Normal"/>
    <w:rsid w:val="00347EEC"/>
    <w:pPr>
      <w:bidi/>
    </w:pPr>
    <w:rPr>
      <w:rFonts w:cs="Arial"/>
      <w:b/>
      <w:bCs/>
      <w:color w:val="FFFFFF"/>
      <w:sz w:val="28"/>
      <w:szCs w:val="28"/>
    </w:rPr>
  </w:style>
  <w:style w:type="paragraph" w:customStyle="1" w:styleId="ab">
    <w:name w:val="טקסט רץ טבלה עליונה"/>
    <w:basedOn w:val="Normal"/>
    <w:rsid w:val="00347EEC"/>
    <w:pPr>
      <w:bidi/>
    </w:pPr>
    <w:rPr>
      <w:rFonts w:cs="Arial"/>
      <w:sz w:val="20"/>
      <w:szCs w:val="20"/>
    </w:rPr>
  </w:style>
  <w:style w:type="character" w:customStyle="1" w:styleId="Char">
    <w:name w:val="טקסט סעיף Char"/>
    <w:link w:val="a5"/>
    <w:rsid w:val="00347EEC"/>
    <w:rPr>
      <w:rFonts w:ascii="Arial" w:eastAsia="Times New Roman" w:hAnsi="Arial" w:cs="Times New Roman"/>
    </w:rPr>
  </w:style>
  <w:style w:type="paragraph" w:customStyle="1" w:styleId="CharCharChar">
    <w:name w:val="Char תו Char תו Char"/>
    <w:basedOn w:val="Normal"/>
    <w:rsid w:val="00347EEC"/>
    <w:pPr>
      <w:spacing w:after="160" w:line="240" w:lineRule="exact"/>
    </w:pPr>
    <w:rPr>
      <w:rFonts w:ascii="Verdana" w:hAnsi="Verdana" w:cs="FrankRuehl"/>
      <w:sz w:val="16"/>
      <w:szCs w:val="20"/>
      <w:lang w:bidi="ar-SA"/>
    </w:rPr>
  </w:style>
  <w:style w:type="paragraph" w:customStyle="1" w:styleId="14">
    <w:name w:val="טקסט בלונים1"/>
    <w:basedOn w:val="Normal"/>
    <w:semiHidden/>
    <w:rsid w:val="00347EEC"/>
    <w:pPr>
      <w:bidi/>
      <w:jc w:val="left"/>
    </w:pPr>
    <w:rPr>
      <w:rFonts w:ascii="Tahoma" w:hAnsi="Tahoma" w:cs="Tahoma"/>
      <w:noProof/>
      <w:sz w:val="16"/>
      <w:szCs w:val="16"/>
      <w:lang w:eastAsia="he-IL"/>
    </w:rPr>
  </w:style>
  <w:style w:type="character" w:customStyle="1" w:styleId="ListParagraphChar">
    <w:name w:val="List Paragraph Char"/>
    <w:aliases w:val="LP1 Char,פיסקת bullets Char,מפרט פירוט סעיפים Char"/>
    <w:link w:val="ListParagraph"/>
    <w:uiPriority w:val="34"/>
    <w:locked/>
    <w:rsid w:val="00347EEC"/>
    <w:rPr>
      <w:rFonts w:ascii="Arial" w:eastAsia="Times New Roman" w:hAnsi="Arial" w:cs="David"/>
      <w:sz w:val="20"/>
      <w:szCs w:val="20"/>
      <w:lang w:eastAsia="he-IL"/>
    </w:rPr>
  </w:style>
  <w:style w:type="paragraph" w:customStyle="1" w:styleId="Normal2">
    <w:name w:val="Normal 2"/>
    <w:basedOn w:val="Normal"/>
    <w:rsid w:val="00347EEC"/>
    <w:pPr>
      <w:bidi/>
      <w:spacing w:after="240" w:line="360" w:lineRule="auto"/>
      <w:ind w:left="1134"/>
    </w:pPr>
    <w:rPr>
      <w:sz w:val="20"/>
    </w:rPr>
  </w:style>
  <w:style w:type="paragraph" w:styleId="CommentSubject">
    <w:name w:val="annotation subject"/>
    <w:basedOn w:val="CommentText"/>
    <w:next w:val="CommentText"/>
    <w:link w:val="CommentSubjectChar"/>
    <w:uiPriority w:val="99"/>
    <w:semiHidden/>
    <w:unhideWhenUsed/>
    <w:rsid w:val="00347EEC"/>
    <w:pPr>
      <w:keepNext w:val="0"/>
      <w:bidi w:val="0"/>
      <w:spacing w:line="240" w:lineRule="auto"/>
      <w:ind w:left="0" w:right="0"/>
    </w:pPr>
    <w:rPr>
      <w:rFonts w:ascii="Arial" w:hAnsi="Arial"/>
      <w:b/>
      <w:bCs/>
      <w:lang w:eastAsia="en-US"/>
    </w:rPr>
  </w:style>
  <w:style w:type="character" w:customStyle="1" w:styleId="CommentSubjectChar">
    <w:name w:val="Comment Subject Char"/>
    <w:basedOn w:val="CommentTextChar1"/>
    <w:link w:val="CommentSubject"/>
    <w:uiPriority w:val="99"/>
    <w:semiHidden/>
    <w:rsid w:val="00347EEC"/>
    <w:rPr>
      <w:rFonts w:ascii="Arial" w:eastAsia="Times New Roman" w:hAnsi="Arial" w:cs="David"/>
      <w:b/>
      <w:bCs/>
      <w:sz w:val="20"/>
      <w:szCs w:val="20"/>
    </w:rPr>
  </w:style>
  <w:style w:type="paragraph" w:customStyle="1" w:styleId="P00">
    <w:name w:val="P00"/>
    <w:uiPriority w:val="99"/>
    <w:rsid w:val="00347EE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347EEC"/>
    <w:rPr>
      <w:rFonts w:ascii="Times New Roman" w:hAnsi="Times New Roman" w:cs="Times New Roman"/>
      <w:sz w:val="26"/>
      <w:szCs w:val="26"/>
    </w:rPr>
  </w:style>
  <w:style w:type="paragraph" w:customStyle="1" w:styleId="11-">
    <w:name w:val="11-דוד"/>
    <w:uiPriority w:val="99"/>
    <w:rsid w:val="00347EEC"/>
    <w:pPr>
      <w:widowControl w:val="0"/>
      <w:autoSpaceDE w:val="0"/>
      <w:autoSpaceDN w:val="0"/>
      <w:adjustRightInd w:val="0"/>
      <w:spacing w:after="0" w:line="240" w:lineRule="auto"/>
    </w:pPr>
    <w:rPr>
      <w:rFonts w:ascii="Times New Roman" w:eastAsia="Times New Roman" w:hAnsi="Times New Roman" w:cs="Times New Roman"/>
      <w:lang w:eastAsia="he-IL"/>
    </w:rPr>
  </w:style>
  <w:style w:type="paragraph" w:customStyle="1" w:styleId="2">
    <w:name w:val="תו תו2"/>
    <w:basedOn w:val="Normal"/>
    <w:uiPriority w:val="99"/>
    <w:rsid w:val="00347EEC"/>
    <w:pPr>
      <w:numPr>
        <w:numId w:val="7"/>
      </w:numPr>
      <w:bidi/>
      <w:spacing w:before="240" w:line="360" w:lineRule="auto"/>
    </w:pPr>
    <w:rPr>
      <w:rFonts w:ascii="Times New Roman" w:hAnsi="Times New Roman"/>
    </w:rPr>
  </w:style>
  <w:style w:type="paragraph" w:styleId="NormalWeb">
    <w:name w:val="Normal (Web)"/>
    <w:basedOn w:val="Normal"/>
    <w:uiPriority w:val="99"/>
    <w:unhideWhenUsed/>
    <w:rsid w:val="00347EEC"/>
    <w:pPr>
      <w:spacing w:before="100" w:beforeAutospacing="1" w:after="100" w:afterAutospacing="1"/>
      <w:jc w:val="left"/>
    </w:pPr>
    <w:rPr>
      <w:rFonts w:ascii="Times New Roman" w:hAnsi="Times New Roman" w:cs="Times New Roman"/>
      <w:sz w:val="24"/>
    </w:rPr>
  </w:style>
  <w:style w:type="character" w:customStyle="1" w:styleId="apple-converted-space">
    <w:name w:val="apple-converted-space"/>
    <w:basedOn w:val="DefaultParagraphFont"/>
    <w:rsid w:val="00347EEC"/>
  </w:style>
  <w:style w:type="paragraph" w:customStyle="1" w:styleId="15">
    <w:name w:val="ציטוט1"/>
    <w:basedOn w:val="Normal"/>
    <w:uiPriority w:val="99"/>
    <w:rsid w:val="00347EEC"/>
    <w:pPr>
      <w:ind w:left="851" w:right="851"/>
    </w:pPr>
    <w:rPr>
      <w:rFonts w:cs="Times New Roman"/>
    </w:rPr>
  </w:style>
  <w:style w:type="paragraph" w:customStyle="1" w:styleId="HeadingS1">
    <w:name w:val="Heading S1"/>
    <w:basedOn w:val="Heading1"/>
    <w:uiPriority w:val="99"/>
    <w:rsid w:val="00347EEC"/>
    <w:pPr>
      <w:tabs>
        <w:tab w:val="left" w:pos="567"/>
        <w:tab w:val="left" w:pos="1134"/>
        <w:tab w:val="left" w:pos="1701"/>
        <w:tab w:val="left" w:pos="2268"/>
      </w:tabs>
      <w:bidi w:val="0"/>
      <w:spacing w:before="80"/>
      <w:ind w:left="567"/>
    </w:pPr>
    <w:rPr>
      <w:rFonts w:cs="David"/>
      <w:sz w:val="22"/>
      <w:szCs w:val="24"/>
      <w:lang w:eastAsia="en-US"/>
    </w:rPr>
  </w:style>
  <w:style w:type="paragraph" w:customStyle="1" w:styleId="HeadingS2">
    <w:name w:val="Heading S2"/>
    <w:basedOn w:val="Heading2"/>
    <w:uiPriority w:val="99"/>
    <w:rsid w:val="00347EEC"/>
    <w:pPr>
      <w:tabs>
        <w:tab w:val="left" w:pos="567"/>
        <w:tab w:val="left" w:pos="1134"/>
        <w:tab w:val="left" w:pos="1701"/>
        <w:tab w:val="left" w:pos="2268"/>
      </w:tabs>
      <w:bidi w:val="0"/>
      <w:spacing w:before="80"/>
      <w:ind w:left="1134"/>
      <w:jc w:val="both"/>
    </w:pPr>
    <w:rPr>
      <w:rFonts w:cs="David"/>
      <w:sz w:val="22"/>
      <w:szCs w:val="24"/>
      <w:lang w:eastAsia="en-US"/>
    </w:rPr>
  </w:style>
  <w:style w:type="paragraph" w:customStyle="1" w:styleId="HeadingS3">
    <w:name w:val="Heading S3"/>
    <w:basedOn w:val="Heading3"/>
    <w:uiPriority w:val="99"/>
    <w:rsid w:val="00347EEC"/>
    <w:pPr>
      <w:keepNext w:val="0"/>
      <w:numPr>
        <w:ilvl w:val="0"/>
        <w:numId w:val="0"/>
      </w:numPr>
      <w:tabs>
        <w:tab w:val="left" w:pos="567"/>
        <w:tab w:val="left" w:pos="1134"/>
        <w:tab w:val="left" w:pos="1701"/>
        <w:tab w:val="left" w:pos="2268"/>
      </w:tabs>
      <w:bidi w:val="0"/>
      <w:spacing w:before="60"/>
      <w:ind w:left="1701"/>
    </w:pPr>
    <w:rPr>
      <w:rFonts w:ascii="Arial" w:hAnsi="Arial" w:cs="David"/>
      <w:noProof w:val="0"/>
      <w:sz w:val="22"/>
      <w:szCs w:val="24"/>
      <w:lang w:eastAsia="en-US"/>
    </w:rPr>
  </w:style>
  <w:style w:type="paragraph" w:customStyle="1" w:styleId="HeadingS4">
    <w:name w:val="Heading S4"/>
    <w:basedOn w:val="Heading4"/>
    <w:uiPriority w:val="99"/>
    <w:rsid w:val="00347EEC"/>
    <w:pPr>
      <w:tabs>
        <w:tab w:val="left" w:pos="567"/>
        <w:tab w:val="left" w:pos="1134"/>
        <w:tab w:val="left" w:pos="1701"/>
        <w:tab w:val="left" w:pos="2268"/>
        <w:tab w:val="left" w:pos="2835"/>
      </w:tabs>
      <w:bidi w:val="0"/>
      <w:spacing w:before="40"/>
      <w:ind w:left="2268"/>
      <w:jc w:val="both"/>
    </w:pPr>
    <w:rPr>
      <w:rFonts w:cs="David"/>
      <w:b w:val="0"/>
      <w:bCs w:val="0"/>
      <w:sz w:val="22"/>
      <w:lang w:eastAsia="en-US"/>
    </w:rPr>
  </w:style>
  <w:style w:type="paragraph" w:customStyle="1" w:styleId="ac">
    <w:name w:val="הואיל"/>
    <w:basedOn w:val="Normal"/>
    <w:uiPriority w:val="99"/>
    <w:rsid w:val="00347EEC"/>
    <w:pPr>
      <w:keepLines/>
      <w:spacing w:before="240"/>
      <w:ind w:left="1134" w:hanging="1134"/>
    </w:pPr>
  </w:style>
  <w:style w:type="paragraph" w:customStyle="1" w:styleId="HeadingN12">
    <w:name w:val="Heading N12"/>
    <w:basedOn w:val="Heading1"/>
    <w:next w:val="HeadingS2"/>
    <w:uiPriority w:val="99"/>
    <w:rsid w:val="00347EEC"/>
    <w:pPr>
      <w:numPr>
        <w:numId w:val="12"/>
      </w:numPr>
      <w:tabs>
        <w:tab w:val="left" w:pos="1134"/>
        <w:tab w:val="left" w:pos="1701"/>
        <w:tab w:val="left" w:pos="2268"/>
      </w:tabs>
      <w:bidi w:val="0"/>
      <w:spacing w:before="200" w:after="40"/>
      <w:ind w:left="1134" w:right="0" w:hanging="1134"/>
    </w:pPr>
    <w:rPr>
      <w:rFonts w:cs="David"/>
      <w:sz w:val="22"/>
      <w:szCs w:val="24"/>
      <w:lang w:eastAsia="en-US"/>
    </w:rPr>
  </w:style>
  <w:style w:type="paragraph" w:customStyle="1" w:styleId="HeadingN23">
    <w:name w:val="Heading N23"/>
    <w:basedOn w:val="Heading2"/>
    <w:next w:val="HeadingS3"/>
    <w:uiPriority w:val="99"/>
    <w:rsid w:val="00347EEC"/>
    <w:pPr>
      <w:numPr>
        <w:ilvl w:val="1"/>
        <w:numId w:val="15"/>
      </w:numPr>
      <w:tabs>
        <w:tab w:val="left" w:pos="567"/>
        <w:tab w:val="left" w:pos="1134"/>
        <w:tab w:val="left" w:pos="2268"/>
      </w:tabs>
      <w:bidi w:val="0"/>
      <w:ind w:right="0" w:hanging="1134"/>
      <w:jc w:val="both"/>
    </w:pPr>
    <w:rPr>
      <w:rFonts w:cs="David"/>
      <w:sz w:val="22"/>
      <w:szCs w:val="24"/>
      <w:lang w:eastAsia="en-US"/>
    </w:rPr>
  </w:style>
  <w:style w:type="paragraph" w:customStyle="1" w:styleId="HeadingN34">
    <w:name w:val="Heading N34"/>
    <w:basedOn w:val="Heading3"/>
    <w:next w:val="HeadingS4"/>
    <w:uiPriority w:val="99"/>
    <w:rsid w:val="00347EEC"/>
    <w:pPr>
      <w:keepNext w:val="0"/>
      <w:numPr>
        <w:numId w:val="16"/>
      </w:numPr>
      <w:tabs>
        <w:tab w:val="left" w:pos="567"/>
        <w:tab w:val="left" w:pos="1134"/>
        <w:tab w:val="left" w:pos="1701"/>
        <w:tab w:val="left" w:pos="2268"/>
      </w:tabs>
      <w:bidi w:val="0"/>
      <w:spacing w:before="80"/>
      <w:ind w:left="2268" w:right="0" w:hanging="1134"/>
    </w:pPr>
    <w:rPr>
      <w:rFonts w:ascii="Arial" w:hAnsi="Arial" w:cs="David"/>
      <w:noProof w:val="0"/>
      <w:sz w:val="22"/>
      <w:szCs w:val="24"/>
      <w:lang w:eastAsia="en-US"/>
    </w:rPr>
  </w:style>
  <w:style w:type="paragraph" w:customStyle="1" w:styleId="ad">
    <w:name w:val="כתובות"/>
    <w:basedOn w:val="Header"/>
    <w:uiPriority w:val="99"/>
    <w:rsid w:val="00347EEC"/>
    <w:pPr>
      <w:tabs>
        <w:tab w:val="clear" w:pos="4153"/>
        <w:tab w:val="clear" w:pos="8306"/>
        <w:tab w:val="center" w:pos="4627"/>
      </w:tabs>
    </w:pPr>
    <w:rPr>
      <w:noProof/>
      <w:sz w:val="14"/>
      <w:szCs w:val="14"/>
    </w:rPr>
  </w:style>
  <w:style w:type="paragraph" w:customStyle="1" w:styleId="ae">
    <w:name w:val="צדדים"/>
    <w:basedOn w:val="Normal"/>
    <w:uiPriority w:val="99"/>
    <w:rsid w:val="00347EEC"/>
    <w:pPr>
      <w:keepLines/>
      <w:tabs>
        <w:tab w:val="left" w:pos="1701"/>
        <w:tab w:val="left" w:pos="2268"/>
        <w:tab w:val="left" w:pos="7938"/>
      </w:tabs>
    </w:pPr>
  </w:style>
  <w:style w:type="paragraph" w:customStyle="1" w:styleId="HeadingN13">
    <w:name w:val="Heading N13"/>
    <w:basedOn w:val="Heading1"/>
    <w:next w:val="HeadingS3"/>
    <w:uiPriority w:val="99"/>
    <w:rsid w:val="00347EEC"/>
    <w:pPr>
      <w:numPr>
        <w:numId w:val="13"/>
      </w:numPr>
      <w:tabs>
        <w:tab w:val="left" w:pos="1134"/>
        <w:tab w:val="left" w:pos="1701"/>
        <w:tab w:val="left" w:pos="2268"/>
      </w:tabs>
      <w:bidi w:val="0"/>
      <w:spacing w:before="200" w:after="40"/>
      <w:ind w:left="1701" w:right="0" w:hanging="1701"/>
    </w:pPr>
    <w:rPr>
      <w:rFonts w:cs="David"/>
      <w:sz w:val="22"/>
      <w:szCs w:val="24"/>
      <w:lang w:eastAsia="en-US"/>
    </w:rPr>
  </w:style>
  <w:style w:type="paragraph" w:customStyle="1" w:styleId="HeadingN14">
    <w:name w:val="Heading N14"/>
    <w:basedOn w:val="Heading1"/>
    <w:next w:val="HeadingS4"/>
    <w:uiPriority w:val="99"/>
    <w:rsid w:val="00347EEC"/>
    <w:pPr>
      <w:numPr>
        <w:numId w:val="14"/>
      </w:numPr>
      <w:tabs>
        <w:tab w:val="clear" w:pos="360"/>
        <w:tab w:val="left" w:pos="567"/>
        <w:tab w:val="left" w:pos="1134"/>
        <w:tab w:val="left" w:pos="1701"/>
        <w:tab w:val="left" w:pos="2268"/>
      </w:tabs>
      <w:bidi w:val="0"/>
      <w:spacing w:before="200" w:after="40"/>
      <w:ind w:left="2268" w:right="0" w:hanging="2268"/>
    </w:pPr>
    <w:rPr>
      <w:rFonts w:cs="David"/>
      <w:sz w:val="22"/>
      <w:szCs w:val="24"/>
      <w:lang w:eastAsia="en-US"/>
    </w:rPr>
  </w:style>
  <w:style w:type="paragraph" w:customStyle="1" w:styleId="HeadingN24">
    <w:name w:val="Heading N24"/>
    <w:basedOn w:val="Heading2"/>
    <w:next w:val="HeadingS4"/>
    <w:uiPriority w:val="99"/>
    <w:rsid w:val="00347EEC"/>
    <w:pPr>
      <w:numPr>
        <w:ilvl w:val="1"/>
        <w:numId w:val="16"/>
      </w:numPr>
      <w:tabs>
        <w:tab w:val="left" w:pos="567"/>
        <w:tab w:val="left" w:pos="1134"/>
      </w:tabs>
      <w:bidi w:val="0"/>
      <w:ind w:right="0"/>
      <w:jc w:val="both"/>
    </w:pPr>
    <w:rPr>
      <w:rFonts w:cs="David"/>
      <w:sz w:val="22"/>
      <w:szCs w:val="24"/>
      <w:lang w:eastAsia="en-US"/>
    </w:rPr>
  </w:style>
  <w:style w:type="paragraph" w:customStyle="1" w:styleId="af">
    <w:name w:val="לוגו"/>
    <w:basedOn w:val="Header"/>
    <w:uiPriority w:val="99"/>
    <w:rsid w:val="00347EEC"/>
    <w:pPr>
      <w:tabs>
        <w:tab w:val="clear" w:pos="4153"/>
        <w:tab w:val="clear" w:pos="8306"/>
      </w:tabs>
      <w:jc w:val="left"/>
    </w:pPr>
    <w:rPr>
      <w:noProof/>
      <w:sz w:val="15"/>
      <w:szCs w:val="15"/>
    </w:rPr>
  </w:style>
  <w:style w:type="paragraph" w:customStyle="1" w:styleId="af0">
    <w:name w:val="סימוכין"/>
    <w:basedOn w:val="Normal"/>
    <w:uiPriority w:val="99"/>
    <w:rsid w:val="00347EEC"/>
    <w:pPr>
      <w:keepLines/>
      <w:jc w:val="left"/>
    </w:pPr>
    <w:rPr>
      <w:noProof/>
      <w:sz w:val="16"/>
      <w:szCs w:val="18"/>
    </w:rPr>
  </w:style>
  <w:style w:type="character" w:customStyle="1" w:styleId="Heading1Char1">
    <w:name w:val="Heading 1 Char1"/>
    <w:aliases w:val="כותרת 1 תו תו תו תו Char,כותרת 1 תו תו תו Char,כותרת 1 תו תו תו תו תו תו תו תו Char,כותרת 1 תו תו תו תו תו תו Char,כותרת 1 תו תו תו תו תו Char,כותרת 1 תו תו תו תו תו תו תו תו תו Char,כותרת 1 תו תו תו תו תו תו תו Char,כותרת 1 תו תו Char"/>
    <w:rsid w:val="00347EEC"/>
    <w:rPr>
      <w:noProof/>
      <w:szCs w:val="28"/>
      <w:lang w:eastAsia="he-IL"/>
    </w:rPr>
  </w:style>
  <w:style w:type="numbering" w:customStyle="1" w:styleId="16">
    <w:name w:val="ללא רשימה1"/>
    <w:next w:val="NoList"/>
    <w:uiPriority w:val="99"/>
    <w:semiHidden/>
    <w:unhideWhenUsed/>
    <w:rsid w:val="00347EEC"/>
  </w:style>
  <w:style w:type="character" w:customStyle="1" w:styleId="Header1">
    <w:name w:val="Header תו תו1"/>
    <w:aliases w:val="Header תו תו תו תו תו תו1,Header תו תו תו תו1"/>
    <w:rsid w:val="00347EEC"/>
    <w:rPr>
      <w:rFonts w:ascii="Times New Roman" w:eastAsia="Times New Roman" w:hAnsi="Times New Roman" w:cs="David"/>
      <w:szCs w:val="24"/>
      <w:lang w:eastAsia="he-IL"/>
    </w:rPr>
  </w:style>
  <w:style w:type="character" w:customStyle="1" w:styleId="Heading4Char1">
    <w:name w:val="Heading 4 Char1"/>
    <w:aliases w:val="Heading 3 Char1 Char,Char Char2 Char,Char Char1 Char,כותרת 3 תו1 תו Char1 Char,Heading 3 Char Char Char11 Char,Heading 3 Char Char Char Char1 Char,Heading 31 Char1 Char,Heading 3 Char Char1 Char1 Char"/>
    <w:locked/>
    <w:rsid w:val="00347EEC"/>
    <w:rPr>
      <w:sz w:val="22"/>
      <w:szCs w:val="24"/>
      <w:lang w:val="x-none" w:eastAsia="he-IL"/>
    </w:rPr>
  </w:style>
  <w:style w:type="character" w:customStyle="1" w:styleId="Heading3Char3">
    <w:name w:val="Heading 3 Char3"/>
    <w:aliases w:val="Char Char4,כותרת 3 תו1 תו Char3,Heading 3 Char Char Char12,Heading 3 Char Char Char Char3,Heading 31 Char3,Heading 3 Char Char1 Char3,Heading 3 Char Char Char Char Char Char3,Heading 3 Char Char Char Char Char Char Char Char Char Char2"/>
    <w:uiPriority w:val="99"/>
    <w:semiHidden/>
    <w:locked/>
    <w:rsid w:val="00347EEC"/>
    <w:rPr>
      <w:rFonts w:ascii="Cambria" w:hAnsi="Cambria" w:cs="Times New Roman"/>
      <w:b/>
      <w:bCs/>
      <w:sz w:val="26"/>
      <w:szCs w:val="26"/>
      <w:lang w:eastAsia="he-IL" w:bidi="he-IL"/>
    </w:rPr>
  </w:style>
  <w:style w:type="character" w:customStyle="1" w:styleId="Heading3Char2">
    <w:name w:val="Heading 3 Char2"/>
    <w:aliases w:val="Char Char3,כותרת 3 תו1 תו Char2,Heading 3 Char Char Char2,Heading 3 Char Char Char Char2,Heading 31 Char2,Heading 3 Char Char1 Char2,Heading 3 Char Char Char Char Char Char2,Heading 3 Char Char Char Char Char Char Char Char Char Char1"/>
    <w:locked/>
    <w:rsid w:val="00347EEC"/>
    <w:rPr>
      <w:sz w:val="22"/>
      <w:szCs w:val="24"/>
      <w:lang w:val="x-none" w:eastAsia="he-IL"/>
    </w:rPr>
  </w:style>
  <w:style w:type="character" w:customStyle="1" w:styleId="Heading2Char1">
    <w:name w:val="Heading 2 Char1"/>
    <w:aliases w:val="Heading 4 Char Char1,Heading 3 Char Char2 Char1,כותרת 3 תו Char Char Char1,Char Char Char1 Char1,Char Char Char Char Char1,Char Char1 Char1 Char1,Char Char Char Char2 Char Char1,Char Char4 Char Char1,Char Char1 Char Char Char1,E Char"/>
    <w:locked/>
    <w:rsid w:val="00347EEC"/>
    <w:rPr>
      <w:sz w:val="22"/>
      <w:szCs w:val="24"/>
      <w:lang w:val="x-none" w:eastAsia="he-IL"/>
    </w:rPr>
  </w:style>
  <w:style w:type="paragraph" w:styleId="Caption">
    <w:name w:val="caption"/>
    <w:basedOn w:val="Normal"/>
    <w:next w:val="Normal"/>
    <w:uiPriority w:val="99"/>
    <w:qFormat/>
    <w:rsid w:val="00347EEC"/>
    <w:pPr>
      <w:bidi/>
      <w:spacing w:before="120" w:after="120" w:line="300" w:lineRule="atLeast"/>
    </w:pPr>
    <w:rPr>
      <w:rFonts w:ascii="Times New Roman" w:hAnsi="Times New Roman"/>
      <w:b/>
      <w:bCs/>
      <w:sz w:val="20"/>
      <w:szCs w:val="20"/>
      <w:lang w:eastAsia="he-IL"/>
    </w:rPr>
  </w:style>
  <w:style w:type="paragraph" w:customStyle="1" w:styleId="af1">
    <w:name w:val="מבואות"/>
    <w:basedOn w:val="Normal"/>
    <w:uiPriority w:val="99"/>
    <w:rsid w:val="00347EEC"/>
    <w:pPr>
      <w:tabs>
        <w:tab w:val="left" w:pos="1418"/>
        <w:tab w:val="left" w:pos="3119"/>
        <w:tab w:val="left" w:pos="7088"/>
      </w:tabs>
      <w:overflowPunct w:val="0"/>
      <w:autoSpaceDE w:val="0"/>
      <w:autoSpaceDN w:val="0"/>
      <w:bidi/>
      <w:adjustRightInd w:val="0"/>
      <w:spacing w:line="320" w:lineRule="exact"/>
      <w:ind w:left="1418" w:hanging="1418"/>
      <w:textAlignment w:val="baseline"/>
    </w:pPr>
    <w:rPr>
      <w:rFonts w:ascii="Times New Roman" w:hAnsi="Times New Roman"/>
      <w:b/>
      <w:bCs/>
    </w:rPr>
  </w:style>
  <w:style w:type="paragraph" w:customStyle="1" w:styleId="N1">
    <w:name w:val="N1"/>
    <w:basedOn w:val="Normal"/>
    <w:uiPriority w:val="99"/>
    <w:rsid w:val="00347EEC"/>
    <w:pPr>
      <w:bidi/>
      <w:spacing w:line="300" w:lineRule="atLeast"/>
      <w:ind w:left="680" w:right="680"/>
      <w:jc w:val="right"/>
    </w:pPr>
    <w:rPr>
      <w:rFonts w:ascii="Times New Roman" w:hAnsi="Times New Roman"/>
      <w:sz w:val="20"/>
      <w:lang w:eastAsia="he-IL"/>
    </w:rPr>
  </w:style>
  <w:style w:type="paragraph" w:customStyle="1" w:styleId="HeadingN1">
    <w:name w:val="Heading N1"/>
    <w:basedOn w:val="Heading1"/>
    <w:uiPriority w:val="99"/>
    <w:rsid w:val="00347EEC"/>
    <w:pPr>
      <w:tabs>
        <w:tab w:val="left" w:pos="567"/>
        <w:tab w:val="left" w:pos="1134"/>
        <w:tab w:val="left" w:pos="1985"/>
        <w:tab w:val="left" w:pos="2835"/>
      </w:tabs>
      <w:spacing w:before="200" w:after="40" w:line="300" w:lineRule="atLeast"/>
      <w:ind w:left="567" w:right="567" w:hanging="567"/>
    </w:pPr>
    <w:rPr>
      <w:sz w:val="22"/>
      <w:szCs w:val="24"/>
      <w:lang w:val="x-none"/>
    </w:rPr>
  </w:style>
  <w:style w:type="paragraph" w:customStyle="1" w:styleId="HeadingN2">
    <w:name w:val="Heading N2"/>
    <w:basedOn w:val="Heading2"/>
    <w:uiPriority w:val="99"/>
    <w:rsid w:val="00347EEC"/>
    <w:pPr>
      <w:tabs>
        <w:tab w:val="left" w:pos="567"/>
        <w:tab w:val="left" w:pos="1134"/>
        <w:tab w:val="left" w:pos="1985"/>
        <w:tab w:val="left" w:pos="2835"/>
      </w:tabs>
      <w:spacing w:line="300" w:lineRule="atLeast"/>
      <w:ind w:left="1134" w:right="567" w:hanging="567"/>
      <w:jc w:val="both"/>
    </w:pPr>
    <w:rPr>
      <w:sz w:val="22"/>
      <w:szCs w:val="24"/>
      <w:lang w:val="x-none"/>
    </w:rPr>
  </w:style>
  <w:style w:type="paragraph" w:customStyle="1" w:styleId="HeadingN3">
    <w:name w:val="Heading N3"/>
    <w:basedOn w:val="Heading3"/>
    <w:uiPriority w:val="99"/>
    <w:rsid w:val="00347EEC"/>
    <w:pPr>
      <w:keepNext w:val="0"/>
      <w:numPr>
        <w:ilvl w:val="0"/>
        <w:numId w:val="0"/>
      </w:numPr>
      <w:tabs>
        <w:tab w:val="left" w:pos="567"/>
        <w:tab w:val="left" w:pos="1134"/>
        <w:tab w:val="left" w:pos="1985"/>
        <w:tab w:val="left" w:pos="2835"/>
      </w:tabs>
      <w:spacing w:before="80" w:line="300" w:lineRule="atLeast"/>
      <w:ind w:left="1985" w:right="567" w:hanging="851"/>
    </w:pPr>
    <w:rPr>
      <w:noProof w:val="0"/>
      <w:sz w:val="22"/>
      <w:szCs w:val="24"/>
      <w:lang w:val="x-none"/>
    </w:rPr>
  </w:style>
  <w:style w:type="paragraph" w:customStyle="1" w:styleId="HeadingN4">
    <w:name w:val="Heading N4"/>
    <w:basedOn w:val="Heading4"/>
    <w:uiPriority w:val="99"/>
    <w:rsid w:val="00347EEC"/>
    <w:pPr>
      <w:tabs>
        <w:tab w:val="left" w:pos="567"/>
        <w:tab w:val="left" w:pos="1134"/>
        <w:tab w:val="left" w:pos="1985"/>
        <w:tab w:val="left" w:pos="2835"/>
        <w:tab w:val="left" w:pos="3402"/>
      </w:tabs>
      <w:spacing w:before="60" w:line="300" w:lineRule="atLeast"/>
      <w:ind w:left="2836" w:right="567" w:hanging="851"/>
      <w:jc w:val="both"/>
    </w:pPr>
    <w:rPr>
      <w:b w:val="0"/>
      <w:bCs w:val="0"/>
      <w:sz w:val="22"/>
      <w:lang w:val="x-none"/>
    </w:rPr>
  </w:style>
  <w:style w:type="paragraph" w:customStyle="1" w:styleId="10">
    <w:name w:val="היסט1"/>
    <w:basedOn w:val="Normal"/>
    <w:next w:val="Normal"/>
    <w:uiPriority w:val="99"/>
    <w:rsid w:val="00347EEC"/>
    <w:pPr>
      <w:keepLines/>
      <w:numPr>
        <w:numId w:val="19"/>
      </w:numPr>
      <w:tabs>
        <w:tab w:val="num" w:pos="851"/>
      </w:tabs>
      <w:bidi/>
      <w:spacing w:before="240" w:line="280" w:lineRule="exact"/>
      <w:ind w:left="851" w:hanging="851"/>
    </w:pPr>
    <w:rPr>
      <w:rFonts w:ascii="Times New Roman" w:hAnsi="Times New Roman"/>
      <w:noProof/>
      <w:sz w:val="24"/>
      <w:lang w:eastAsia="he-IL"/>
    </w:rPr>
  </w:style>
  <w:style w:type="paragraph" w:customStyle="1" w:styleId="20">
    <w:name w:val="היסט2"/>
    <w:basedOn w:val="Normal"/>
    <w:next w:val="Normal"/>
    <w:uiPriority w:val="99"/>
    <w:rsid w:val="00347EEC"/>
    <w:pPr>
      <w:keepLines/>
      <w:numPr>
        <w:ilvl w:val="1"/>
        <w:numId w:val="19"/>
      </w:numPr>
      <w:tabs>
        <w:tab w:val="num" w:pos="1985"/>
      </w:tabs>
      <w:bidi/>
      <w:spacing w:before="240" w:line="280" w:lineRule="exact"/>
      <w:ind w:left="1985" w:hanging="1134"/>
    </w:pPr>
    <w:rPr>
      <w:rFonts w:ascii="Times New Roman" w:hAnsi="Times New Roman"/>
      <w:noProof/>
      <w:sz w:val="24"/>
      <w:lang w:eastAsia="he-IL"/>
    </w:rPr>
  </w:style>
  <w:style w:type="paragraph" w:customStyle="1" w:styleId="3">
    <w:name w:val="היסט3"/>
    <w:basedOn w:val="Normal"/>
    <w:next w:val="Normal"/>
    <w:uiPriority w:val="99"/>
    <w:rsid w:val="00347EEC"/>
    <w:pPr>
      <w:keepLines/>
      <w:numPr>
        <w:ilvl w:val="2"/>
        <w:numId w:val="19"/>
      </w:numPr>
      <w:tabs>
        <w:tab w:val="num" w:pos="3402"/>
      </w:tabs>
      <w:bidi/>
      <w:spacing w:before="240" w:line="280" w:lineRule="exact"/>
      <w:ind w:left="3402" w:hanging="1417"/>
    </w:pPr>
    <w:rPr>
      <w:rFonts w:ascii="Times New Roman" w:hAnsi="Times New Roman"/>
      <w:noProof/>
      <w:sz w:val="24"/>
      <w:lang w:eastAsia="he-IL"/>
    </w:rPr>
  </w:style>
  <w:style w:type="paragraph" w:customStyle="1" w:styleId="4">
    <w:name w:val="היסט4"/>
    <w:basedOn w:val="Normal"/>
    <w:next w:val="Normal"/>
    <w:uiPriority w:val="99"/>
    <w:rsid w:val="00347EEC"/>
    <w:pPr>
      <w:keepLines/>
      <w:numPr>
        <w:ilvl w:val="3"/>
        <w:numId w:val="19"/>
      </w:numPr>
      <w:tabs>
        <w:tab w:val="num" w:pos="5103"/>
      </w:tabs>
      <w:bidi/>
      <w:spacing w:before="240" w:line="280" w:lineRule="exact"/>
      <w:ind w:left="5103" w:hanging="1701"/>
    </w:pPr>
    <w:rPr>
      <w:rFonts w:ascii="Times New Roman" w:hAnsi="Times New Roman"/>
      <w:noProof/>
      <w:sz w:val="24"/>
      <w:lang w:eastAsia="he-IL"/>
    </w:rPr>
  </w:style>
  <w:style w:type="paragraph" w:customStyle="1" w:styleId="5">
    <w:name w:val="היסט5"/>
    <w:basedOn w:val="10"/>
    <w:next w:val="Normal"/>
    <w:uiPriority w:val="99"/>
    <w:rsid w:val="00347EEC"/>
    <w:pPr>
      <w:numPr>
        <w:ilvl w:val="4"/>
      </w:numPr>
      <w:tabs>
        <w:tab w:val="num" w:pos="851"/>
        <w:tab w:val="num" w:pos="6804"/>
      </w:tabs>
      <w:ind w:left="6804" w:hanging="1701"/>
    </w:pPr>
  </w:style>
  <w:style w:type="paragraph" w:customStyle="1" w:styleId="17">
    <w:name w:val="היסט_כפול1"/>
    <w:basedOn w:val="Normal"/>
    <w:uiPriority w:val="99"/>
    <w:rsid w:val="00347EEC"/>
    <w:pPr>
      <w:keepLines/>
      <w:tabs>
        <w:tab w:val="left" w:pos="1418"/>
      </w:tabs>
      <w:bidi/>
      <w:spacing w:line="280" w:lineRule="exact"/>
      <w:ind w:left="2126" w:hanging="2126"/>
    </w:pPr>
    <w:rPr>
      <w:rFonts w:ascii="Times New Roman" w:hAnsi="Times New Roman"/>
      <w:noProof/>
      <w:sz w:val="24"/>
      <w:lang w:eastAsia="he-IL"/>
    </w:rPr>
  </w:style>
  <w:style w:type="paragraph" w:customStyle="1" w:styleId="21">
    <w:name w:val="היסט_כפול2"/>
    <w:basedOn w:val="Normal"/>
    <w:uiPriority w:val="99"/>
    <w:rsid w:val="00347EEC"/>
    <w:pPr>
      <w:keepLines/>
      <w:tabs>
        <w:tab w:val="left" w:pos="1418"/>
      </w:tabs>
      <w:bidi/>
      <w:spacing w:line="280" w:lineRule="exact"/>
      <w:ind w:left="2127" w:hanging="1418"/>
    </w:pPr>
    <w:rPr>
      <w:rFonts w:ascii="Times New Roman" w:hAnsi="Times New Roman"/>
      <w:noProof/>
      <w:sz w:val="24"/>
      <w:lang w:eastAsia="he-IL"/>
    </w:rPr>
  </w:style>
  <w:style w:type="paragraph" w:customStyle="1" w:styleId="CharCharCharCharCharChar">
    <w:name w:val="Char תו Char תו Char תו תו תו תו תו תו Char תו תו Char תו Char תו תו תו"/>
    <w:basedOn w:val="Normal"/>
    <w:next w:val="Normal"/>
    <w:autoRedefine/>
    <w:uiPriority w:val="99"/>
    <w:rsid w:val="00347EEC"/>
    <w:pPr>
      <w:autoSpaceDE w:val="0"/>
      <w:autoSpaceDN w:val="0"/>
      <w:adjustRightInd w:val="0"/>
      <w:spacing w:after="40" w:line="240" w:lineRule="exact"/>
      <w:jc w:val="left"/>
    </w:pPr>
    <w:rPr>
      <w:rFonts w:ascii="Times New Roman" w:eastAsia="SimSun" w:hAnsi="Times New Roman" w:cs="Arial"/>
      <w:bCs/>
      <w:color w:val="000000"/>
      <w:kern w:val="32"/>
      <w:sz w:val="24"/>
      <w:szCs w:val="32"/>
      <w:lang w:eastAsia="zh-CN" w:bidi="ar-SA"/>
    </w:rPr>
  </w:style>
  <w:style w:type="paragraph" w:customStyle="1" w:styleId="a2">
    <w:name w:val="ממוספר"/>
    <w:basedOn w:val="Normal"/>
    <w:link w:val="af2"/>
    <w:rsid w:val="00347EEC"/>
    <w:pPr>
      <w:numPr>
        <w:numId w:val="20"/>
      </w:numPr>
      <w:bidi/>
      <w:spacing w:after="360"/>
    </w:pPr>
    <w:rPr>
      <w:rFonts w:ascii="Times New Roman" w:hAnsi="Times New Roman"/>
      <w:lang w:eastAsia="he-IL"/>
    </w:rPr>
  </w:style>
  <w:style w:type="paragraph" w:customStyle="1" w:styleId="18">
    <w:name w:val="חתימה1"/>
    <w:basedOn w:val="Normal"/>
    <w:rsid w:val="00347EEC"/>
    <w:pPr>
      <w:bidi/>
      <w:ind w:left="-694"/>
      <w:jc w:val="left"/>
    </w:pPr>
    <w:rPr>
      <w:sz w:val="24"/>
    </w:rPr>
  </w:style>
  <w:style w:type="paragraph" w:customStyle="1" w:styleId="a3">
    <w:name w:val="כתבי בית דין"/>
    <w:basedOn w:val="Normal"/>
    <w:rsid w:val="00347EEC"/>
    <w:pPr>
      <w:numPr>
        <w:numId w:val="27"/>
      </w:numPr>
      <w:tabs>
        <w:tab w:val="left" w:pos="981"/>
      </w:tabs>
      <w:bidi/>
      <w:spacing w:before="60" w:after="60" w:line="264" w:lineRule="auto"/>
    </w:pPr>
    <w:rPr>
      <w:rFonts w:ascii="Times New Roman" w:hAnsi="Times New Roman"/>
      <w:spacing w:val="6"/>
      <w:lang w:eastAsia="he-IL"/>
    </w:rPr>
  </w:style>
  <w:style w:type="numbering" w:customStyle="1" w:styleId="111111325">
    <w:name w:val="1 / 1.1 / 1.1.1325"/>
    <w:basedOn w:val="NoList"/>
    <w:next w:val="111111"/>
    <w:rsid w:val="00347EEC"/>
  </w:style>
  <w:style w:type="numbering" w:styleId="111111">
    <w:name w:val="Outline List 2"/>
    <w:basedOn w:val="NoList"/>
    <w:uiPriority w:val="99"/>
    <w:semiHidden/>
    <w:unhideWhenUsed/>
    <w:rsid w:val="00347EEC"/>
    <w:pPr>
      <w:numPr>
        <w:numId w:val="27"/>
      </w:numPr>
    </w:pPr>
  </w:style>
  <w:style w:type="paragraph" w:customStyle="1" w:styleId="af3">
    <w:name w:val="פרק"/>
    <w:basedOn w:val="Normal"/>
    <w:rsid w:val="00347EEC"/>
    <w:pPr>
      <w:tabs>
        <w:tab w:val="num" w:pos="360"/>
        <w:tab w:val="num" w:pos="709"/>
        <w:tab w:val="right" w:pos="1151"/>
        <w:tab w:val="right" w:pos="4609"/>
      </w:tabs>
      <w:bidi/>
      <w:spacing w:after="480"/>
      <w:ind w:left="363" w:right="720" w:hanging="74"/>
    </w:pPr>
    <w:rPr>
      <w:rFonts w:ascii="Times New Roman" w:hAnsi="Times New Roman"/>
      <w:bCs/>
      <w:snapToGrid w:val="0"/>
      <w:sz w:val="24"/>
      <w:szCs w:val="28"/>
      <w:u w:val="single"/>
      <w:lang w:eastAsia="he-IL"/>
    </w:rPr>
  </w:style>
  <w:style w:type="character" w:customStyle="1" w:styleId="af4">
    <w:name w:val="פיסקה תו"/>
    <w:link w:val="a1"/>
    <w:locked/>
    <w:rsid w:val="00347EEC"/>
    <w:rPr>
      <w:rFonts w:ascii="David" w:hAnsi="David" w:cs="David"/>
      <w:sz w:val="24"/>
      <w:szCs w:val="24"/>
      <w:u w:val="single"/>
    </w:rPr>
  </w:style>
  <w:style w:type="paragraph" w:customStyle="1" w:styleId="a1">
    <w:name w:val="פיסקה"/>
    <w:basedOn w:val="Normal"/>
    <w:link w:val="af4"/>
    <w:rsid w:val="00347EEC"/>
    <w:pPr>
      <w:numPr>
        <w:numId w:val="29"/>
      </w:numPr>
      <w:bidi/>
      <w:spacing w:line="360" w:lineRule="auto"/>
    </w:pPr>
    <w:rPr>
      <w:rFonts w:ascii="David" w:eastAsiaTheme="minorHAnsi" w:hAnsi="David"/>
      <w:sz w:val="24"/>
      <w:u w:val="single"/>
    </w:rPr>
  </w:style>
  <w:style w:type="paragraph" w:customStyle="1" w:styleId="a">
    <w:name w:val="סגנון טבלה"/>
    <w:basedOn w:val="Normal"/>
    <w:rsid w:val="00347EEC"/>
    <w:pPr>
      <w:numPr>
        <w:numId w:val="30"/>
      </w:numPr>
      <w:bidi/>
      <w:jc w:val="left"/>
    </w:pPr>
    <w:rPr>
      <w:rFonts w:ascii="Times New Roman" w:hAnsi="Times New Roman"/>
      <w:sz w:val="24"/>
      <w:lang w:eastAsia="he-IL"/>
    </w:rPr>
  </w:style>
  <w:style w:type="numbering" w:customStyle="1" w:styleId="1111112122">
    <w:name w:val="1 / 1.1 / 1.1.12122"/>
    <w:basedOn w:val="NoList"/>
    <w:next w:val="111111"/>
    <w:rsid w:val="00347EEC"/>
    <w:pPr>
      <w:numPr>
        <w:numId w:val="30"/>
      </w:numPr>
    </w:pPr>
  </w:style>
  <w:style w:type="paragraph" w:customStyle="1" w:styleId="af5">
    <w:name w:val="ביטול"/>
    <w:basedOn w:val="Normal"/>
    <w:link w:val="af6"/>
    <w:rsid w:val="00347EEC"/>
    <w:pPr>
      <w:bidi/>
      <w:spacing w:before="240"/>
    </w:pPr>
    <w:rPr>
      <w:rFonts w:ascii="Times New Roman" w:hAnsi="Times New Roman" w:cs="Times New Roman"/>
      <w:sz w:val="24"/>
      <w:lang w:val="x-none" w:eastAsia="x-none"/>
    </w:rPr>
  </w:style>
  <w:style w:type="character" w:customStyle="1" w:styleId="af6">
    <w:name w:val="ביטול תו"/>
    <w:link w:val="af5"/>
    <w:rsid w:val="00347EEC"/>
    <w:rPr>
      <w:rFonts w:ascii="Times New Roman" w:eastAsia="Times New Roman" w:hAnsi="Times New Roman" w:cs="Times New Roman"/>
      <w:sz w:val="24"/>
      <w:szCs w:val="24"/>
      <w:lang w:val="x-none" w:eastAsia="x-none"/>
    </w:rPr>
  </w:style>
  <w:style w:type="paragraph" w:customStyle="1" w:styleId="af7">
    <w:name w:val="מיספור אותיות"/>
    <w:basedOn w:val="Normal"/>
    <w:rsid w:val="00347EEC"/>
    <w:pPr>
      <w:bidi/>
      <w:spacing w:before="240"/>
    </w:pPr>
    <w:rPr>
      <w:rFonts w:ascii="Times New Roman" w:hAnsi="Times New Roman"/>
    </w:rPr>
  </w:style>
  <w:style w:type="character" w:customStyle="1" w:styleId="af8">
    <w:name w:val="אזכור לא מזוהה"/>
    <w:uiPriority w:val="99"/>
    <w:semiHidden/>
    <w:unhideWhenUsed/>
    <w:rsid w:val="00347EEC"/>
    <w:rPr>
      <w:color w:val="808080"/>
      <w:shd w:val="clear" w:color="auto" w:fill="E6E6E6"/>
    </w:rPr>
  </w:style>
  <w:style w:type="numbering" w:customStyle="1" w:styleId="111111230">
    <w:name w:val="1 / 1.1 / 1.1.1230"/>
    <w:basedOn w:val="NoList"/>
    <w:next w:val="111111"/>
    <w:rsid w:val="00347EEC"/>
    <w:pPr>
      <w:numPr>
        <w:numId w:val="41"/>
      </w:numPr>
    </w:pPr>
  </w:style>
  <w:style w:type="character" w:customStyle="1" w:styleId="af2">
    <w:name w:val="ממוספר תו"/>
    <w:link w:val="a2"/>
    <w:locked/>
    <w:rsid w:val="00347EEC"/>
    <w:rPr>
      <w:rFonts w:ascii="Times New Roman" w:eastAsia="Times New Roman" w:hAnsi="Times New Roman" w:cs="David"/>
      <w:szCs w:val="24"/>
      <w:lang w:eastAsia="he-IL"/>
    </w:rPr>
  </w:style>
  <w:style w:type="paragraph" w:styleId="EndnoteText">
    <w:name w:val="endnote text"/>
    <w:basedOn w:val="Normal"/>
    <w:link w:val="EndnoteTextChar"/>
    <w:rsid w:val="00347EEC"/>
    <w:pPr>
      <w:keepLines/>
      <w:bidi/>
      <w:spacing w:line="360" w:lineRule="auto"/>
    </w:pPr>
    <w:rPr>
      <w:rFonts w:cs="Times New Roman"/>
      <w:sz w:val="20"/>
      <w:szCs w:val="20"/>
      <w:lang w:val="x-none" w:eastAsia="he-IL"/>
    </w:rPr>
  </w:style>
  <w:style w:type="character" w:customStyle="1" w:styleId="EndnoteTextChar">
    <w:name w:val="Endnote Text Char"/>
    <w:basedOn w:val="DefaultParagraphFont"/>
    <w:link w:val="EndnoteText"/>
    <w:rsid w:val="00347EEC"/>
    <w:rPr>
      <w:rFonts w:ascii="Arial" w:eastAsia="Times New Roman" w:hAnsi="Arial" w:cs="Times New Roman"/>
      <w:sz w:val="20"/>
      <w:szCs w:val="20"/>
      <w:lang w:val="x-none" w:eastAsia="he-IL"/>
    </w:rPr>
  </w:style>
  <w:style w:type="paragraph" w:customStyle="1" w:styleId="30">
    <w:name w:val="כותרת 3"/>
    <w:basedOn w:val="Heading2"/>
    <w:link w:val="3Char"/>
    <w:qFormat/>
    <w:rsid w:val="00347EEC"/>
    <w:rPr>
      <w:sz w:val="24"/>
      <w:szCs w:val="24"/>
    </w:rPr>
  </w:style>
  <w:style w:type="character" w:customStyle="1" w:styleId="3Char">
    <w:name w:val="כותרת 3 Char"/>
    <w:link w:val="30"/>
    <w:rsid w:val="00347EEC"/>
    <w:rPr>
      <w:rFonts w:ascii="Arial" w:eastAsia="Times New Roman" w:hAnsi="Arial" w:cs="Arial"/>
      <w:b/>
      <w:bCs/>
      <w:snapToGrid w:val="0"/>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lzchut.org.il/he/%D7%97%D7%95%D7%A7_%D7%9E%D7%A0%D7%99%D7%A2%D7%AA_%D7%94%D7%98%D7%A8%D7%93%D7%94_%D7%9E%D7%90%D7%99%D7%99%D7%9E%D7%AA" TargetMode="External"/><Relationship Id="rId3" Type="http://schemas.openxmlformats.org/officeDocument/2006/relationships/settings" Target="settings.xml"/><Relationship Id="rId7" Type="http://schemas.openxmlformats.org/officeDocument/2006/relationships/hyperlink" Target="http://www.kolzchut.org.il/he/%D7%97%D7%95%D7%A7_%D7%9E%D7%A0%D7%99%D7%A2%D7%AA_%D7%94%D7%98%D7%A8%D7%93%D7%94_%D7%9E%D7%90%D7%99%D7%99%D7%9E%D7%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57</Pages>
  <Words>12055</Words>
  <Characters>68717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dc:creator>
  <cp:keywords/>
  <dc:description/>
  <cp:lastModifiedBy>Anat</cp:lastModifiedBy>
  <cp:revision>7</cp:revision>
  <dcterms:created xsi:type="dcterms:W3CDTF">2023-08-16T13:54:00Z</dcterms:created>
  <dcterms:modified xsi:type="dcterms:W3CDTF">2023-08-16T14:36:00Z</dcterms:modified>
</cp:coreProperties>
</file>